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877B2D" w:rsidRDefault="00CA6CCC">
      <w:pPr>
        <w:spacing w:after="0" w:line="240" w:lineRule="exact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Перепланировка и переустройство помещений в МКД</w:t>
      </w:r>
    </w:p>
    <w:p w14:paraId="02000000" w14:textId="77777777" w:rsidR="00877B2D" w:rsidRDefault="00877B2D">
      <w:pPr>
        <w:spacing w:after="0" w:line="240" w:lineRule="exact"/>
        <w:ind w:firstLine="709"/>
        <w:jc w:val="center"/>
        <w:rPr>
          <w:rFonts w:ascii="Times New Roman" w:hAnsi="Times New Roman"/>
          <w:b/>
          <w:sz w:val="28"/>
        </w:rPr>
      </w:pPr>
    </w:p>
    <w:p w14:paraId="03000000" w14:textId="77777777" w:rsidR="00877B2D" w:rsidRPr="00CA6CCC" w:rsidRDefault="00CA6CCC" w:rsidP="00CA6CC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A6CCC">
        <w:rPr>
          <w:rFonts w:ascii="Times New Roman" w:hAnsi="Times New Roman"/>
          <w:sz w:val="28"/>
        </w:rPr>
        <w:t xml:space="preserve">Переустройством помещения считается установка, замена или перенос инженерных сетей, санитарно-технического, электрического или другого оборудования, требующие внесения изменений в технический паспорт </w:t>
      </w:r>
      <w:r w:rsidRPr="00CA6CCC">
        <w:rPr>
          <w:rFonts w:ascii="Times New Roman" w:hAnsi="Times New Roman"/>
          <w:sz w:val="28"/>
        </w:rPr>
        <w:t xml:space="preserve">помещения в многоквартирном доме </w:t>
      </w:r>
      <w:r w:rsidRPr="00CA6CCC">
        <w:rPr>
          <w:rFonts w:ascii="Times New Roman" w:hAnsi="Times New Roman"/>
          <w:color w:val="auto"/>
          <w:sz w:val="28"/>
        </w:rPr>
        <w:t>(</w:t>
      </w:r>
      <w:r w:rsidRPr="00CA6CCC">
        <w:rPr>
          <w:rFonts w:ascii="Times New Roman" w:hAnsi="Times New Roman"/>
          <w:color w:val="auto"/>
          <w:sz w:val="28"/>
        </w:rPr>
        <w:t>ч. 1 ст. 25</w:t>
      </w:r>
      <w:r w:rsidRPr="00CA6CCC">
        <w:rPr>
          <w:rFonts w:ascii="Times New Roman" w:hAnsi="Times New Roman"/>
          <w:color w:val="auto"/>
          <w:sz w:val="28"/>
        </w:rPr>
        <w:t xml:space="preserve"> ЖК РФ)</w:t>
      </w:r>
      <w:r w:rsidRPr="00CA6CCC">
        <w:rPr>
          <w:rFonts w:ascii="Times New Roman" w:hAnsi="Times New Roman"/>
          <w:color w:val="auto"/>
          <w:sz w:val="28"/>
        </w:rPr>
        <w:t>.</w:t>
      </w:r>
    </w:p>
    <w:p w14:paraId="04000000" w14:textId="77777777" w:rsidR="00877B2D" w:rsidRPr="00CA6CCC" w:rsidRDefault="00CA6CCC" w:rsidP="00CA6CC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A6CCC">
        <w:rPr>
          <w:rFonts w:ascii="Times New Roman" w:hAnsi="Times New Roman"/>
          <w:sz w:val="28"/>
        </w:rPr>
        <w:t xml:space="preserve">Перепланировка </w:t>
      </w:r>
      <w:proofErr w:type="gramStart"/>
      <w:r w:rsidRPr="00CA6CCC">
        <w:rPr>
          <w:rFonts w:ascii="Times New Roman" w:hAnsi="Times New Roman"/>
          <w:sz w:val="28"/>
        </w:rPr>
        <w:t>- это</w:t>
      </w:r>
      <w:proofErr w:type="gramEnd"/>
      <w:r w:rsidRPr="00CA6CCC">
        <w:rPr>
          <w:rFonts w:ascii="Times New Roman" w:hAnsi="Times New Roman"/>
          <w:sz w:val="28"/>
        </w:rPr>
        <w:t xml:space="preserve"> изменение границ и (или) площади помещения, и (или) образование новых помещений, и (или) изменение его внутренней планировки. Могут измениться также границы и (или) площадь смежных </w:t>
      </w:r>
      <w:r w:rsidRPr="00CA6CCC">
        <w:rPr>
          <w:rFonts w:ascii="Times New Roman" w:hAnsi="Times New Roman"/>
          <w:sz w:val="28"/>
        </w:rPr>
        <w:t>помещений. При перепланировке необходимо внести изменения в сведения ЕГРН о границах и (или) площади помещ</w:t>
      </w:r>
      <w:r w:rsidRPr="00CA6CCC">
        <w:rPr>
          <w:rStyle w:val="1"/>
          <w:rFonts w:ascii="Times New Roman" w:hAnsi="Times New Roman"/>
          <w:sz w:val="28"/>
        </w:rPr>
        <w:t>ения (помещений) или осуществить кадастровый учет образованных помещений и госрегистрацию права на них (ч. 2 ст. 25 ЖК РФ).</w:t>
      </w:r>
    </w:p>
    <w:p w14:paraId="05000000" w14:textId="77777777" w:rsidR="00877B2D" w:rsidRPr="00CA6CCC" w:rsidRDefault="00CA6CCC" w:rsidP="00CA6CC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A6CCC">
        <w:rPr>
          <w:rStyle w:val="1"/>
          <w:rFonts w:ascii="Times New Roman" w:hAnsi="Times New Roman"/>
          <w:sz w:val="28"/>
        </w:rPr>
        <w:t>Таким образом, например, п</w:t>
      </w:r>
      <w:r w:rsidRPr="00CA6CCC">
        <w:rPr>
          <w:rStyle w:val="1"/>
          <w:rFonts w:ascii="Times New Roman" w:hAnsi="Times New Roman"/>
          <w:sz w:val="28"/>
        </w:rPr>
        <w:t>еренос перегородок, дверных проемов в помещении являются перепланировкой, тогда как прокладка новых или замена старых электрических сетей, подводящих и отводящих трубопроводов является переустройством помещения. Вы можете провести как одну из этих процедур</w:t>
      </w:r>
      <w:r w:rsidRPr="00CA6CCC">
        <w:rPr>
          <w:rStyle w:val="1"/>
          <w:rFonts w:ascii="Times New Roman" w:hAnsi="Times New Roman"/>
          <w:sz w:val="28"/>
        </w:rPr>
        <w:t xml:space="preserve">, так и обе одновременно. </w:t>
      </w:r>
    </w:p>
    <w:p w14:paraId="06000000" w14:textId="77777777" w:rsidR="00877B2D" w:rsidRPr="00CA6CCC" w:rsidRDefault="00CA6CCC" w:rsidP="00CA6CC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A6CCC">
        <w:rPr>
          <w:rStyle w:val="1"/>
          <w:rFonts w:ascii="Times New Roman" w:hAnsi="Times New Roman"/>
          <w:sz w:val="28"/>
        </w:rPr>
        <w:t>Процедура согласования переустройства и (или) перепланировки помещений в многоквартирном доме регулируется гл. 4 ЖК РФ. Согласование этих процедур осуществляют органы местного самоуправления.</w:t>
      </w:r>
    </w:p>
    <w:p w14:paraId="07000000" w14:textId="77777777" w:rsidR="00877B2D" w:rsidRPr="00CA6CCC" w:rsidRDefault="00CA6CCC" w:rsidP="00CA6CC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A6CCC">
        <w:rPr>
          <w:rStyle w:val="1"/>
          <w:rFonts w:ascii="Times New Roman" w:hAnsi="Times New Roman"/>
          <w:sz w:val="28"/>
        </w:rPr>
        <w:t>За самовольное переустройство и (или)</w:t>
      </w:r>
      <w:r w:rsidRPr="00CA6CCC">
        <w:rPr>
          <w:rStyle w:val="1"/>
          <w:rFonts w:ascii="Times New Roman" w:hAnsi="Times New Roman"/>
          <w:sz w:val="28"/>
        </w:rPr>
        <w:t xml:space="preserve"> перепланировку нежилого помещения в многоквартирном доме установлен штраф. По общему правилу он составляет (ч. 2 ст. 7.21, примечание к ст. 7.21 КоАП РФ): от 2 000 до 2 500 руб. - для граждан; от 4 000 до 5 000 руб. - для должностных лиц; от 40 000 до 50 </w:t>
      </w:r>
      <w:r w:rsidRPr="00CA6CCC">
        <w:rPr>
          <w:rStyle w:val="1"/>
          <w:rFonts w:ascii="Times New Roman" w:hAnsi="Times New Roman"/>
          <w:sz w:val="28"/>
        </w:rPr>
        <w:t>000 руб. - для юрлиц и ИП.</w:t>
      </w:r>
    </w:p>
    <w:p w14:paraId="08000000" w14:textId="4B87733B" w:rsidR="00877B2D" w:rsidRDefault="00877B2D" w:rsidP="00CA6CCC">
      <w:pPr>
        <w:spacing w:after="0"/>
        <w:jc w:val="both"/>
        <w:rPr>
          <w:rFonts w:ascii="Times New Roman" w:hAnsi="Times New Roman"/>
          <w:sz w:val="28"/>
        </w:rPr>
      </w:pPr>
    </w:p>
    <w:p w14:paraId="265C8A2F" w14:textId="5B219C8B" w:rsidR="00CA6CCC" w:rsidRDefault="00CA6CCC" w:rsidP="00CA6CCC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КБР</w:t>
      </w:r>
    </w:p>
    <w:p w14:paraId="337F74B6" w14:textId="094869FC" w:rsidR="00CA6CCC" w:rsidRPr="00CA6CCC" w:rsidRDefault="00CA6CCC" w:rsidP="00CA6CCC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по надзору за исполнением федерального законодательства</w:t>
      </w:r>
      <w:bookmarkStart w:id="0" w:name="_GoBack"/>
      <w:bookmarkEnd w:id="0"/>
    </w:p>
    <w:sectPr w:rsidR="00CA6CCC" w:rsidRPr="00CA6CCC">
      <w:pgSz w:w="11906" w:h="16838"/>
      <w:pgMar w:top="794" w:right="624" w:bottom="425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B2D"/>
    <w:rsid w:val="00877B2D"/>
    <w:rsid w:val="00CA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A591"/>
  <w15:docId w15:val="{9222C813-F7F9-4DC3-AE9C-1ECFD3FC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Реквизит Адрес"/>
    <w:basedOn w:val="a"/>
    <w:link w:val="a4"/>
    <w:pPr>
      <w:spacing w:after="180" w:line="240" w:lineRule="auto"/>
      <w:jc w:val="right"/>
    </w:pPr>
    <w:rPr>
      <w:rFonts w:ascii="Times New Roman" w:hAnsi="Times New Roman"/>
      <w:sz w:val="28"/>
    </w:rPr>
  </w:style>
  <w:style w:type="character" w:customStyle="1" w:styleId="a4">
    <w:name w:val="Реквизит Адрес"/>
    <w:basedOn w:val="1"/>
    <w:link w:val="a3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Малаева Ксения Мацовна</dc:creator>
  <cp:lastModifiedBy>Малаева Ксения Мацовна</cp:lastModifiedBy>
  <cp:revision>2</cp:revision>
  <dcterms:created xsi:type="dcterms:W3CDTF">2025-09-24T12:32:00Z</dcterms:created>
  <dcterms:modified xsi:type="dcterms:W3CDTF">2025-09-24T12:32:00Z</dcterms:modified>
</cp:coreProperties>
</file>