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2BCC8" w14:textId="77777777" w:rsidR="00C61946" w:rsidRPr="00C61946" w:rsidRDefault="00C61946" w:rsidP="00C61946">
      <w:pPr>
        <w:spacing w:before="240"/>
        <w:ind w:left="4253" w:hanging="467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94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7016F53" wp14:editId="6D189C9D">
            <wp:extent cx="783590" cy="773430"/>
            <wp:effectExtent l="19050" t="0" r="0" b="0"/>
            <wp:docPr id="3" name="Рисунок 3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12325" w14:textId="77777777" w:rsidR="00C61946" w:rsidRPr="00C61946" w:rsidRDefault="00C61946" w:rsidP="00DE44B9">
      <w:pPr>
        <w:shd w:val="clear" w:color="auto" w:fill="FFFFFF"/>
        <w:spacing w:before="240" w:line="274" w:lineRule="exact"/>
        <w:contextualSpacing/>
        <w:jc w:val="center"/>
        <w:rPr>
          <w:rFonts w:ascii="Times New Roman" w:hAnsi="Times New Roman" w:cs="Times New Roman"/>
        </w:rPr>
      </w:pPr>
      <w:r w:rsidRPr="00C6194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14:paraId="465DF7CA" w14:textId="77777777" w:rsidR="00C61946" w:rsidRPr="00C61946" w:rsidRDefault="00C61946" w:rsidP="00DE44B9">
      <w:pPr>
        <w:shd w:val="clear" w:color="auto" w:fill="FFFFFF"/>
        <w:spacing w:before="240" w:line="274" w:lineRule="exact"/>
        <w:contextualSpacing/>
        <w:jc w:val="center"/>
        <w:rPr>
          <w:rFonts w:ascii="Times New Roman" w:hAnsi="Times New Roman" w:cs="Times New Roman"/>
        </w:rPr>
      </w:pPr>
      <w:r w:rsidRPr="00C6194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14:paraId="1DF7E6D0" w14:textId="77777777" w:rsidR="00C61946" w:rsidRPr="00C61946" w:rsidRDefault="00C61946" w:rsidP="00DE44B9">
      <w:pPr>
        <w:shd w:val="clear" w:color="auto" w:fill="FFFFFF"/>
        <w:spacing w:before="240" w:line="274" w:lineRule="exact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6194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14:paraId="4A5E78A7" w14:textId="77777777" w:rsidR="00C61946" w:rsidRPr="00C61946" w:rsidRDefault="00C61946" w:rsidP="00DE44B9">
      <w:pPr>
        <w:shd w:val="clear" w:color="auto" w:fill="FFFFFF"/>
        <w:spacing w:before="240" w:line="274" w:lineRule="exact"/>
        <w:contextualSpacing/>
        <w:jc w:val="center"/>
        <w:rPr>
          <w:rFonts w:ascii="Times New Roman" w:hAnsi="Times New Roman" w:cs="Times New Roman"/>
        </w:rPr>
      </w:pPr>
    </w:p>
    <w:p w14:paraId="25477643" w14:textId="77777777" w:rsidR="00C61946" w:rsidRPr="00C61946" w:rsidRDefault="00C61946" w:rsidP="00DE44B9">
      <w:pPr>
        <w:shd w:val="clear" w:color="auto" w:fill="FFFFFF"/>
        <w:spacing w:before="240" w:line="274" w:lineRule="exact"/>
        <w:ind w:hanging="230"/>
        <w:contextualSpacing/>
        <w:jc w:val="center"/>
        <w:rPr>
          <w:rFonts w:ascii="Times New Roman" w:hAnsi="Times New Roman" w:cs="Times New Roman"/>
        </w:rPr>
      </w:pPr>
      <w:r w:rsidRPr="00C61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6194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14:paraId="4190A8C7" w14:textId="77777777" w:rsidR="00C61946" w:rsidRPr="00C61946" w:rsidRDefault="00C61946" w:rsidP="00DE44B9">
      <w:pPr>
        <w:shd w:val="clear" w:color="auto" w:fill="FFFFFF"/>
        <w:spacing w:before="240" w:line="274" w:lineRule="exact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6194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14:paraId="65A7BC39" w14:textId="77777777" w:rsidR="00C61946" w:rsidRPr="00C61946" w:rsidRDefault="00C61946" w:rsidP="00DE44B9">
      <w:pPr>
        <w:shd w:val="clear" w:color="auto" w:fill="FFFFFF"/>
        <w:spacing w:before="240" w:line="274" w:lineRule="exact"/>
        <w:ind w:right="24"/>
        <w:contextualSpacing/>
        <w:jc w:val="center"/>
        <w:rPr>
          <w:rFonts w:ascii="Times New Roman" w:hAnsi="Times New Roman" w:cs="Times New Roman"/>
        </w:rPr>
      </w:pPr>
    </w:p>
    <w:p w14:paraId="6EECC00E" w14:textId="77777777" w:rsidR="00C61946" w:rsidRPr="00C61946" w:rsidRDefault="00C61946" w:rsidP="00DE44B9">
      <w:pPr>
        <w:shd w:val="clear" w:color="auto" w:fill="FFFFFF"/>
        <w:spacing w:before="240" w:line="274" w:lineRule="exact"/>
        <w:contextualSpacing/>
        <w:jc w:val="center"/>
        <w:rPr>
          <w:rFonts w:ascii="Times New Roman" w:hAnsi="Times New Roman" w:cs="Times New Roman"/>
        </w:rPr>
      </w:pPr>
      <w:r w:rsidRPr="00C6194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14:paraId="0B90C1C4" w14:textId="77777777" w:rsidR="00C61946" w:rsidRDefault="00C61946" w:rsidP="00DE44B9">
      <w:pPr>
        <w:shd w:val="clear" w:color="auto" w:fill="FFFFFF"/>
        <w:spacing w:before="240" w:line="274" w:lineRule="exact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6194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14:paraId="4B66263D" w14:textId="77777777" w:rsidR="006E3882" w:rsidRPr="00C61946" w:rsidRDefault="006E3882" w:rsidP="00C61946">
      <w:pPr>
        <w:shd w:val="clear" w:color="auto" w:fill="FFFFFF"/>
        <w:spacing w:before="240" w:line="274" w:lineRule="exact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28D5C82E" w14:textId="34F62E7A" w:rsidR="00C61946" w:rsidRPr="006E3882" w:rsidRDefault="00C61946" w:rsidP="00B73B4F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E3882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</w:t>
      </w:r>
      <w:r w:rsidR="00E27323">
        <w:rPr>
          <w:rFonts w:ascii="Times New Roman" w:hAnsi="Times New Roman" w:cs="Times New Roman"/>
          <w:sz w:val="20"/>
          <w:szCs w:val="20"/>
        </w:rPr>
        <w:t xml:space="preserve"> </w:t>
      </w:r>
      <w:r w:rsidRPr="006E38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3882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Pr="006E3882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Pr="006E3882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Pr="006E388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6E388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6E3882">
        <w:rPr>
          <w:rFonts w:ascii="Times New Roman" w:hAnsi="Times New Roman" w:cs="Times New Roman"/>
          <w:sz w:val="20"/>
          <w:szCs w:val="20"/>
        </w:rPr>
        <w:t xml:space="preserve">  </w:t>
      </w:r>
      <w:r w:rsidR="00B73B4F" w:rsidRPr="006E3882">
        <w:rPr>
          <w:rFonts w:ascii="Times New Roman" w:hAnsi="Times New Roman" w:cs="Times New Roman"/>
          <w:sz w:val="20"/>
          <w:szCs w:val="20"/>
        </w:rPr>
        <w:tab/>
      </w:r>
      <w:r w:rsidRPr="006E38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2C6D5445" w14:textId="77777777" w:rsidR="00E77801" w:rsidRDefault="00C61946" w:rsidP="001526A2">
      <w:pPr>
        <w:ind w:right="141"/>
        <w:contextualSpacing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43D2E97" wp14:editId="0092241C">
                <wp:simplePos x="0" y="0"/>
                <wp:positionH relativeFrom="column">
                  <wp:posOffset>-86360</wp:posOffset>
                </wp:positionH>
                <wp:positionV relativeFrom="paragraph">
                  <wp:posOffset>37465</wp:posOffset>
                </wp:positionV>
                <wp:extent cx="6470650" cy="0"/>
                <wp:effectExtent l="0" t="19050" r="4445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06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6E15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pt,2.95pt" to="502.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" o:allowincell="f" strokeweight="4.5pt">
                <v:stroke linestyle="thickThin"/>
              </v:line>
            </w:pict>
          </mc:Fallback>
        </mc:AlternateContent>
      </w:r>
    </w:p>
    <w:p w14:paraId="0B0D02D5" w14:textId="77777777" w:rsidR="009D7450" w:rsidRDefault="009D7450" w:rsidP="00DF4469">
      <w:pPr>
        <w:spacing w:line="240" w:lineRule="auto"/>
        <w:contextualSpacing/>
        <w:jc w:val="right"/>
        <w:rPr>
          <w:rFonts w:ascii="Times New Roman" w:hAnsi="Times New Roman" w:cs="Times New Roman"/>
          <w:b/>
          <w:color w:val="FF0000"/>
          <w:sz w:val="26"/>
          <w:szCs w:val="26"/>
        </w:rPr>
      </w:pPr>
      <w:bookmarkStart w:id="0" w:name="_Hlk185847573"/>
      <w:bookmarkStart w:id="1" w:name="_Hlk187318402"/>
    </w:p>
    <w:p w14:paraId="7033AC48" w14:textId="33631E57" w:rsidR="009D7450" w:rsidRDefault="005F4D5C" w:rsidP="00DF4469">
      <w:pPr>
        <w:spacing w:line="240" w:lineRule="auto"/>
        <w:contextualSpacing/>
        <w:jc w:val="right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57F2F">
        <w:rPr>
          <w:rFonts w:ascii="Times New Roman" w:hAnsi="Times New Roman" w:cs="Times New Roman"/>
          <w:b/>
          <w:color w:val="FF0000"/>
          <w:sz w:val="26"/>
          <w:szCs w:val="26"/>
        </w:rPr>
        <w:t>«</w:t>
      </w:r>
      <w:r w:rsidR="00D56697">
        <w:rPr>
          <w:rFonts w:ascii="Times New Roman" w:hAnsi="Times New Roman" w:cs="Times New Roman"/>
          <w:b/>
          <w:color w:val="FF0000"/>
          <w:sz w:val="26"/>
          <w:szCs w:val="26"/>
        </w:rPr>
        <w:t>2</w:t>
      </w:r>
      <w:r w:rsidR="00A467C2">
        <w:rPr>
          <w:rFonts w:ascii="Times New Roman" w:hAnsi="Times New Roman" w:cs="Times New Roman"/>
          <w:b/>
          <w:color w:val="FF0000"/>
          <w:sz w:val="26"/>
          <w:szCs w:val="26"/>
        </w:rPr>
        <w:t>9</w:t>
      </w:r>
      <w:r w:rsidR="001526A2" w:rsidRPr="00357F2F">
        <w:rPr>
          <w:rFonts w:ascii="Times New Roman" w:hAnsi="Times New Roman" w:cs="Times New Roman"/>
          <w:b/>
          <w:color w:val="FF0000"/>
          <w:sz w:val="26"/>
          <w:szCs w:val="26"/>
        </w:rPr>
        <w:t>»</w:t>
      </w:r>
      <w:r w:rsidR="00AE0C06" w:rsidRPr="00357F2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D56697">
        <w:rPr>
          <w:rFonts w:ascii="Times New Roman" w:hAnsi="Times New Roman" w:cs="Times New Roman"/>
          <w:b/>
          <w:color w:val="FF0000"/>
          <w:sz w:val="26"/>
          <w:szCs w:val="26"/>
        </w:rPr>
        <w:t>апреля</w:t>
      </w:r>
      <w:r w:rsidR="007A66AB" w:rsidRPr="00357F2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bookmarkEnd w:id="0"/>
      <w:r w:rsidR="00E15AC9" w:rsidRPr="00357F2F">
        <w:rPr>
          <w:rFonts w:ascii="Times New Roman" w:hAnsi="Times New Roman" w:cs="Times New Roman"/>
          <w:b/>
          <w:color w:val="FF0000"/>
          <w:sz w:val="26"/>
          <w:szCs w:val="26"/>
        </w:rPr>
        <w:t>202</w:t>
      </w:r>
      <w:r w:rsidR="00FD2B51">
        <w:rPr>
          <w:rFonts w:ascii="Times New Roman" w:hAnsi="Times New Roman" w:cs="Times New Roman"/>
          <w:b/>
          <w:color w:val="FF0000"/>
          <w:sz w:val="26"/>
          <w:szCs w:val="26"/>
        </w:rPr>
        <w:t>6</w:t>
      </w:r>
      <w:r w:rsidR="001526A2" w:rsidRPr="00357F2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bookmarkEnd w:id="1"/>
      <w:r w:rsidR="001526A2" w:rsidRPr="00357F2F">
        <w:rPr>
          <w:rFonts w:ascii="Times New Roman" w:hAnsi="Times New Roman" w:cs="Times New Roman"/>
          <w:b/>
          <w:color w:val="FF0000"/>
          <w:sz w:val="26"/>
          <w:szCs w:val="26"/>
        </w:rPr>
        <w:t>г</w:t>
      </w:r>
      <w:r w:rsidR="001526A2" w:rsidRPr="00F10B4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64648" w:rsidRPr="00F10B41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A33CE5" w:rsidRPr="00F10B41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964648" w:rsidRPr="00F10B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4469" w:rsidRPr="00F10B41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6E3882" w:rsidRPr="00F10B41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="00F10B41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F10B41" w:rsidRPr="00F10B41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61946" w:rsidRPr="00F10B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77801" w:rsidRPr="00F10B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7323" w:rsidRPr="00F10B41">
        <w:rPr>
          <w:rFonts w:ascii="Times New Roman" w:hAnsi="Times New Roman" w:cs="Times New Roman"/>
          <w:b/>
          <w:sz w:val="26"/>
          <w:szCs w:val="26"/>
        </w:rPr>
        <w:t>ПОСТАНОВЛЕНИЕ №</w:t>
      </w:r>
      <w:r w:rsidR="001526A2" w:rsidRPr="00F10B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7C2">
        <w:rPr>
          <w:rFonts w:ascii="Times New Roman" w:hAnsi="Times New Roman" w:cs="Times New Roman"/>
          <w:b/>
          <w:color w:val="FF0000"/>
          <w:sz w:val="26"/>
          <w:szCs w:val="26"/>
        </w:rPr>
        <w:t>12</w:t>
      </w:r>
      <w:r w:rsidR="00214949">
        <w:rPr>
          <w:rFonts w:ascii="Times New Roman" w:hAnsi="Times New Roman" w:cs="Times New Roman"/>
          <w:b/>
          <w:color w:val="FF0000"/>
          <w:sz w:val="26"/>
          <w:szCs w:val="26"/>
        </w:rPr>
        <w:t>5</w:t>
      </w:r>
    </w:p>
    <w:p w14:paraId="7946A072" w14:textId="781F2D1F" w:rsidR="00964648" w:rsidRPr="00DD14C3" w:rsidRDefault="00E27323" w:rsidP="00DF4469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704D58">
        <w:rPr>
          <w:rFonts w:ascii="Times New Roman" w:hAnsi="Times New Roman" w:cs="Times New Roman"/>
          <w:b/>
          <w:sz w:val="26"/>
          <w:szCs w:val="26"/>
        </w:rPr>
        <w:t>УНАФЭ №</w:t>
      </w:r>
      <w:r w:rsidR="007A66AB" w:rsidRPr="00704D5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7C2">
        <w:rPr>
          <w:rFonts w:ascii="Times New Roman" w:hAnsi="Times New Roman" w:cs="Times New Roman"/>
          <w:b/>
          <w:color w:val="FF0000"/>
          <w:sz w:val="26"/>
          <w:szCs w:val="26"/>
        </w:rPr>
        <w:t>12</w:t>
      </w:r>
      <w:r w:rsidR="00214949">
        <w:rPr>
          <w:rFonts w:ascii="Times New Roman" w:hAnsi="Times New Roman" w:cs="Times New Roman"/>
          <w:b/>
          <w:color w:val="FF0000"/>
          <w:sz w:val="26"/>
          <w:szCs w:val="26"/>
        </w:rPr>
        <w:t>5</w:t>
      </w:r>
    </w:p>
    <w:p w14:paraId="25863D43" w14:textId="4D42D071" w:rsidR="001526A2" w:rsidRDefault="00E27323" w:rsidP="00DF4469">
      <w:pPr>
        <w:spacing w:line="240" w:lineRule="auto"/>
        <w:contextualSpacing/>
        <w:jc w:val="right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04D58">
        <w:rPr>
          <w:rFonts w:ascii="Times New Roman" w:hAnsi="Times New Roman" w:cs="Times New Roman"/>
          <w:b/>
          <w:sz w:val="26"/>
          <w:szCs w:val="26"/>
        </w:rPr>
        <w:t>БЕГИМ №</w:t>
      </w:r>
      <w:r w:rsidR="004822A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7C2">
        <w:rPr>
          <w:rFonts w:ascii="Times New Roman" w:hAnsi="Times New Roman" w:cs="Times New Roman"/>
          <w:b/>
          <w:color w:val="FF0000"/>
          <w:sz w:val="26"/>
          <w:szCs w:val="26"/>
        </w:rPr>
        <w:t>12</w:t>
      </w:r>
      <w:r w:rsidR="00214949">
        <w:rPr>
          <w:rFonts w:ascii="Times New Roman" w:hAnsi="Times New Roman" w:cs="Times New Roman"/>
          <w:b/>
          <w:color w:val="FF0000"/>
          <w:sz w:val="26"/>
          <w:szCs w:val="26"/>
        </w:rPr>
        <w:t>5</w:t>
      </w:r>
    </w:p>
    <w:p w14:paraId="321C6B46" w14:textId="77777777" w:rsidR="00D56697" w:rsidRPr="00DD14C3" w:rsidRDefault="00D56697" w:rsidP="00DF4469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D56697" w14:paraId="1850C50A" w14:textId="77777777" w:rsidTr="00D56697">
        <w:tc>
          <w:tcPr>
            <w:tcW w:w="5353" w:type="dxa"/>
          </w:tcPr>
          <w:p w14:paraId="436D5031" w14:textId="42C5235C" w:rsidR="00D56697" w:rsidRPr="00965000" w:rsidRDefault="00D56697" w:rsidP="00D5669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0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Об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утверждении Перечня объектов, в отношении которых планируется заключение концессионных соглашений в 2026 году</w:t>
            </w:r>
          </w:p>
          <w:p w14:paraId="58F05DF1" w14:textId="77777777" w:rsidR="00D56697" w:rsidRDefault="00D56697" w:rsidP="00D56697">
            <w:pPr>
              <w:pStyle w:val="a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46A74B73" w14:textId="77777777" w:rsidR="00D56697" w:rsidRDefault="00D56697" w:rsidP="00D56697">
      <w:pPr>
        <w:pStyle w:val="a3"/>
        <w:contextualSpacing/>
        <w:jc w:val="left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DE1DEE9" w14:textId="29E5E74B" w:rsidR="009D7450" w:rsidRPr="00965000" w:rsidRDefault="00643140" w:rsidP="00C03D2C">
      <w:pPr>
        <w:pStyle w:val="1"/>
        <w:spacing w:after="150" w:line="276" w:lineRule="auto"/>
        <w:jc w:val="both"/>
        <w:rPr>
          <w:bCs/>
          <w:sz w:val="26"/>
          <w:szCs w:val="26"/>
          <w:lang w:bidi="ru-RU"/>
        </w:rPr>
      </w:pPr>
      <w:r>
        <w:rPr>
          <w:sz w:val="26"/>
          <w:szCs w:val="26"/>
        </w:rPr>
        <w:tab/>
      </w:r>
      <w:r w:rsidR="00D56697" w:rsidRPr="00D56697">
        <w:rPr>
          <w:b w:val="0"/>
          <w:bCs/>
          <w:sz w:val="26"/>
          <w:szCs w:val="26"/>
        </w:rPr>
        <w:t>В соответствии с Федеральн</w:t>
      </w:r>
      <w:r w:rsidR="0031203B">
        <w:rPr>
          <w:b w:val="0"/>
          <w:bCs/>
          <w:sz w:val="26"/>
          <w:szCs w:val="26"/>
        </w:rPr>
        <w:t>ым</w:t>
      </w:r>
      <w:r w:rsidR="00D56697" w:rsidRPr="00D56697">
        <w:rPr>
          <w:b w:val="0"/>
          <w:bCs/>
          <w:sz w:val="26"/>
          <w:szCs w:val="26"/>
        </w:rPr>
        <w:t xml:space="preserve"> закон</w:t>
      </w:r>
      <w:r w:rsidR="0031203B">
        <w:rPr>
          <w:b w:val="0"/>
          <w:bCs/>
          <w:sz w:val="26"/>
          <w:szCs w:val="26"/>
        </w:rPr>
        <w:t>ом</w:t>
      </w:r>
      <w:r w:rsidR="00D56697" w:rsidRPr="00D56697">
        <w:rPr>
          <w:b w:val="0"/>
          <w:bCs/>
          <w:sz w:val="26"/>
          <w:szCs w:val="26"/>
        </w:rPr>
        <w:t xml:space="preserve"> от 21.07.2005 № 115-ФЗ «О концессионных соглашениях»,</w:t>
      </w:r>
      <w:r w:rsidR="0031203B">
        <w:rPr>
          <w:b w:val="0"/>
          <w:bCs/>
          <w:sz w:val="26"/>
          <w:szCs w:val="26"/>
        </w:rPr>
        <w:t xml:space="preserve"> </w:t>
      </w:r>
      <w:r w:rsidR="00E80EA8" w:rsidRPr="00643140">
        <w:rPr>
          <w:b w:val="0"/>
          <w:bCs/>
          <w:sz w:val="26"/>
          <w:szCs w:val="26"/>
        </w:rPr>
        <w:t xml:space="preserve">Федеральным </w:t>
      </w:r>
      <w:hyperlink r:id="rId6" w:history="1">
        <w:r w:rsidR="00E80EA8" w:rsidRPr="00643140">
          <w:rPr>
            <w:rStyle w:val="ac"/>
            <w:b w:val="0"/>
            <w:bCs/>
            <w:color w:val="auto"/>
            <w:sz w:val="26"/>
            <w:szCs w:val="26"/>
            <w:u w:val="none"/>
          </w:rPr>
          <w:t>законом</w:t>
        </w:r>
      </w:hyperlink>
      <w:r w:rsidR="00E80EA8" w:rsidRPr="00643140">
        <w:rPr>
          <w:b w:val="0"/>
          <w:bCs/>
          <w:sz w:val="26"/>
          <w:szCs w:val="26"/>
        </w:rPr>
        <w:t xml:space="preserve"> от 6 октября 2003 года N131-ФЗ "Об общих принципах организации местного </w:t>
      </w:r>
      <w:r w:rsidR="00E80EA8" w:rsidRPr="00E80EA8">
        <w:rPr>
          <w:b w:val="0"/>
          <w:bCs/>
          <w:sz w:val="26"/>
          <w:szCs w:val="26"/>
        </w:rPr>
        <w:t xml:space="preserve">самоуправления в Российской Федерации", </w:t>
      </w:r>
      <w:r w:rsidR="00E80EA8" w:rsidRPr="00E80EA8">
        <w:rPr>
          <w:rStyle w:val="apple-converted-space"/>
          <w:b w:val="0"/>
          <w:bCs/>
          <w:color w:val="222222"/>
          <w:sz w:val="26"/>
          <w:szCs w:val="26"/>
          <w:shd w:val="clear" w:color="auto" w:fill="FFFFFF"/>
        </w:rPr>
        <w:t>р</w:t>
      </w:r>
      <w:r w:rsidR="00E80EA8" w:rsidRPr="00E80EA8">
        <w:rPr>
          <w:b w:val="0"/>
          <w:bCs/>
          <w:sz w:val="26"/>
          <w:szCs w:val="26"/>
        </w:rPr>
        <w:t>уководствуясь Уставом г.п. Залукокоаже Зольского муниципального района КБР</w:t>
      </w:r>
      <w:r w:rsidR="00E80EA8">
        <w:rPr>
          <w:b w:val="0"/>
          <w:bCs/>
          <w:sz w:val="26"/>
          <w:szCs w:val="26"/>
        </w:rPr>
        <w:t xml:space="preserve"> </w:t>
      </w:r>
      <w:r w:rsidR="009D7450" w:rsidRPr="00E80EA8">
        <w:rPr>
          <w:b w:val="0"/>
          <w:sz w:val="26"/>
          <w:szCs w:val="26"/>
          <w:lang w:bidi="ru-RU"/>
        </w:rPr>
        <w:t>местная администрация городского поселения Залукокоаже</w:t>
      </w:r>
      <w:r w:rsidR="009D7450" w:rsidRPr="00965000">
        <w:rPr>
          <w:bCs/>
          <w:sz w:val="26"/>
          <w:szCs w:val="26"/>
          <w:lang w:bidi="ru-RU"/>
        </w:rPr>
        <w:t xml:space="preserve">  </w:t>
      </w:r>
      <w:r w:rsidR="009D7450" w:rsidRPr="00965000">
        <w:rPr>
          <w:sz w:val="26"/>
          <w:szCs w:val="26"/>
          <w:lang w:bidi="ru-RU"/>
        </w:rPr>
        <w:t>постановляет:</w:t>
      </w:r>
    </w:p>
    <w:p w14:paraId="142CE27F" w14:textId="304F746E" w:rsidR="0031203B" w:rsidRDefault="0031203B" w:rsidP="0031203B">
      <w:pPr>
        <w:pStyle w:val="aa"/>
        <w:widowControl w:val="0"/>
        <w:numPr>
          <w:ilvl w:val="0"/>
          <w:numId w:val="3"/>
        </w:numPr>
        <w:tabs>
          <w:tab w:val="left" w:pos="860"/>
        </w:tabs>
        <w:spacing w:after="0"/>
        <w:ind w:left="0" w:firstLine="567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</w:pPr>
      <w:r w:rsidRPr="0031203B"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>Утвердить Перечень объектов, в отношении которых планируется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31203B"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>заключение концессионных соглашений в 202</w:t>
      </w:r>
      <w:r w:rsidR="00A467C2"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>6</w:t>
      </w:r>
      <w:r w:rsidRPr="0031203B"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 xml:space="preserve"> году</w:t>
      </w:r>
      <w:r w:rsidR="00D02A85"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 xml:space="preserve"> (Приложение №1).</w:t>
      </w:r>
    </w:p>
    <w:p w14:paraId="530B80CC" w14:textId="70108B35" w:rsidR="00D02A85" w:rsidRPr="0031203B" w:rsidRDefault="00D02A85" w:rsidP="0031203B">
      <w:pPr>
        <w:pStyle w:val="aa"/>
        <w:widowControl w:val="0"/>
        <w:numPr>
          <w:ilvl w:val="0"/>
          <w:numId w:val="3"/>
        </w:numPr>
        <w:tabs>
          <w:tab w:val="left" w:pos="860"/>
        </w:tabs>
        <w:spacing w:after="0"/>
        <w:ind w:left="0" w:firstLine="567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</w:pPr>
      <w:r w:rsidRPr="00D02A85"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>Утвердить порядок получения копии отчета о техническом обследовании имущества, предлагаемого к включению в объект концессионного соглашения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 xml:space="preserve"> (Приложение №2)</w:t>
      </w:r>
      <w:r w:rsidRPr="00D02A85"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 xml:space="preserve">. </w:t>
      </w:r>
    </w:p>
    <w:p w14:paraId="1C5818CE" w14:textId="51BBBDC2" w:rsidR="0031203B" w:rsidRPr="0031203B" w:rsidRDefault="0031203B" w:rsidP="0031203B">
      <w:pPr>
        <w:pStyle w:val="aa"/>
        <w:widowControl w:val="0"/>
        <w:numPr>
          <w:ilvl w:val="0"/>
          <w:numId w:val="3"/>
        </w:numPr>
        <w:tabs>
          <w:tab w:val="left" w:pos="86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203B">
        <w:rPr>
          <w:rFonts w:ascii="Times New Roman" w:eastAsiaTheme="minorEastAsia" w:hAnsi="Times New Roman" w:cs="Times New Roman"/>
          <w:bCs/>
          <w:sz w:val="26"/>
          <w:szCs w:val="26"/>
          <w:lang w:eastAsia="ru-RU" w:bidi="ru-RU"/>
        </w:rPr>
        <w:t>Разместить настоящее постановление в информационно-телекоммуникационной сети «Интернет» на официальном сайте Российской Федерации для размещения информации о проведении торгов www.torgi.gov.ru и на официальном сайте местной администрации г.п. Залукокоаже Зольского муниципального района http://gpzalukokoazhe.ru</w:t>
      </w:r>
    </w:p>
    <w:p w14:paraId="52DAF6C0" w14:textId="1EBB8E8A" w:rsidR="00BE5967" w:rsidRPr="006C1CC4" w:rsidRDefault="00BE5967" w:rsidP="0031203B">
      <w:pPr>
        <w:pStyle w:val="aa"/>
        <w:widowControl w:val="0"/>
        <w:numPr>
          <w:ilvl w:val="0"/>
          <w:numId w:val="3"/>
        </w:numPr>
        <w:tabs>
          <w:tab w:val="left" w:pos="86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1CC4">
        <w:rPr>
          <w:rFonts w:ascii="Times New Roman" w:hAnsi="Times New Roman" w:cs="Times New Roman"/>
          <w:sz w:val="26"/>
          <w:szCs w:val="26"/>
        </w:rPr>
        <w:t xml:space="preserve">Контроль за выполнением настоящего постановления возложить на начальника отдела по вопросам жизнеобеспечения, агропромышленного комплекса и охраны окружающей среды </w:t>
      </w:r>
      <w:proofErr w:type="spellStart"/>
      <w:r w:rsidRPr="006C1CC4">
        <w:rPr>
          <w:rFonts w:ascii="Times New Roman" w:hAnsi="Times New Roman" w:cs="Times New Roman"/>
          <w:sz w:val="26"/>
          <w:szCs w:val="26"/>
        </w:rPr>
        <w:t>Понежева</w:t>
      </w:r>
      <w:proofErr w:type="spellEnd"/>
      <w:r w:rsidRPr="006C1CC4">
        <w:rPr>
          <w:rFonts w:ascii="Times New Roman" w:hAnsi="Times New Roman" w:cs="Times New Roman"/>
          <w:sz w:val="26"/>
          <w:szCs w:val="26"/>
        </w:rPr>
        <w:t xml:space="preserve"> Р.И.</w:t>
      </w:r>
    </w:p>
    <w:p w14:paraId="570DC79E" w14:textId="657F8D12" w:rsidR="00965000" w:rsidRDefault="00965000" w:rsidP="00F10B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FBEFA3" w14:textId="6D710871" w:rsidR="001526A2" w:rsidRPr="00965000" w:rsidRDefault="001526A2" w:rsidP="00DF4469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96500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2C114D" w:rsidRPr="0096500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61946" w:rsidRPr="00965000">
        <w:rPr>
          <w:rFonts w:ascii="Times New Roman" w:hAnsi="Times New Roman" w:cs="Times New Roman"/>
          <w:b/>
          <w:sz w:val="26"/>
          <w:szCs w:val="26"/>
        </w:rPr>
        <w:t>Глава местной</w:t>
      </w:r>
      <w:r w:rsidRPr="00965000">
        <w:rPr>
          <w:rFonts w:ascii="Times New Roman" w:hAnsi="Times New Roman" w:cs="Times New Roman"/>
          <w:b/>
          <w:sz w:val="26"/>
          <w:szCs w:val="26"/>
        </w:rPr>
        <w:t xml:space="preserve"> администрации   </w:t>
      </w:r>
    </w:p>
    <w:p w14:paraId="6524FCC1" w14:textId="1BD51AC9" w:rsidR="00B615B5" w:rsidRDefault="001526A2" w:rsidP="00DF4469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965000">
        <w:rPr>
          <w:rFonts w:ascii="Times New Roman" w:hAnsi="Times New Roman" w:cs="Times New Roman"/>
          <w:b/>
          <w:sz w:val="26"/>
          <w:szCs w:val="26"/>
        </w:rPr>
        <w:t xml:space="preserve">   городского поселения Залукокоаже</w:t>
      </w:r>
      <w:r w:rsidR="00581C8F" w:rsidRPr="00965000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E77801" w:rsidRPr="00965000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05688C" w:rsidRPr="00965000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A901CF" w:rsidRPr="0096500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5688C" w:rsidRPr="0096500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A33CE5" w:rsidRPr="009650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688C" w:rsidRPr="009650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3B4F" w:rsidRPr="009650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688C" w:rsidRPr="0096500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DF4469" w:rsidRPr="0096500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6E3882" w:rsidRPr="0096500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F10B41" w:rsidRPr="009650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E3882" w:rsidRPr="009650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4469" w:rsidRPr="009650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688C" w:rsidRPr="0096500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652D3A" w:rsidRPr="00965000">
        <w:rPr>
          <w:rFonts w:ascii="Times New Roman" w:hAnsi="Times New Roman" w:cs="Times New Roman"/>
          <w:b/>
          <w:sz w:val="26"/>
          <w:szCs w:val="26"/>
        </w:rPr>
        <w:t>А.Ю. Котов</w:t>
      </w:r>
    </w:p>
    <w:sectPr w:rsidR="00B615B5" w:rsidSect="00144898">
      <w:pgSz w:w="11906" w:h="16838"/>
      <w:pgMar w:top="28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55D1"/>
    <w:multiLevelType w:val="hybridMultilevel"/>
    <w:tmpl w:val="75CA25B8"/>
    <w:lvl w:ilvl="0" w:tplc="81669206">
      <w:start w:val="1"/>
      <w:numFmt w:val="decimal"/>
      <w:lvlText w:val="%1."/>
      <w:lvlJc w:val="left"/>
      <w:pPr>
        <w:ind w:left="4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32BC1"/>
    <w:multiLevelType w:val="hybridMultilevel"/>
    <w:tmpl w:val="DBBC53E2"/>
    <w:lvl w:ilvl="0" w:tplc="CB88C1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FC72CE2"/>
    <w:multiLevelType w:val="multilevel"/>
    <w:tmpl w:val="13D4F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6D0991"/>
    <w:multiLevelType w:val="hybridMultilevel"/>
    <w:tmpl w:val="F4F0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03C27"/>
    <w:multiLevelType w:val="multilevel"/>
    <w:tmpl w:val="C2FAA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A2"/>
    <w:rsid w:val="00024784"/>
    <w:rsid w:val="0003400A"/>
    <w:rsid w:val="0005688C"/>
    <w:rsid w:val="00092065"/>
    <w:rsid w:val="000E332A"/>
    <w:rsid w:val="00144898"/>
    <w:rsid w:val="001526A2"/>
    <w:rsid w:val="001621B5"/>
    <w:rsid w:val="001C254B"/>
    <w:rsid w:val="00214949"/>
    <w:rsid w:val="00286546"/>
    <w:rsid w:val="00286601"/>
    <w:rsid w:val="002A1ACB"/>
    <w:rsid w:val="002C114D"/>
    <w:rsid w:val="0031203B"/>
    <w:rsid w:val="00357F2F"/>
    <w:rsid w:val="00373E27"/>
    <w:rsid w:val="00400AAC"/>
    <w:rsid w:val="004822A8"/>
    <w:rsid w:val="00487EE5"/>
    <w:rsid w:val="004A13D5"/>
    <w:rsid w:val="004B371D"/>
    <w:rsid w:val="00505423"/>
    <w:rsid w:val="005227AE"/>
    <w:rsid w:val="00530066"/>
    <w:rsid w:val="00580AAF"/>
    <w:rsid w:val="00581C8F"/>
    <w:rsid w:val="005B5187"/>
    <w:rsid w:val="005F4849"/>
    <w:rsid w:val="005F4D5C"/>
    <w:rsid w:val="0060210A"/>
    <w:rsid w:val="00643140"/>
    <w:rsid w:val="00652D3A"/>
    <w:rsid w:val="006C1CC4"/>
    <w:rsid w:val="006E3882"/>
    <w:rsid w:val="00704D58"/>
    <w:rsid w:val="00722D48"/>
    <w:rsid w:val="007977D2"/>
    <w:rsid w:val="007A66AB"/>
    <w:rsid w:val="007B0924"/>
    <w:rsid w:val="00814341"/>
    <w:rsid w:val="00815B56"/>
    <w:rsid w:val="00827C52"/>
    <w:rsid w:val="0088514A"/>
    <w:rsid w:val="00897B5B"/>
    <w:rsid w:val="008B62A5"/>
    <w:rsid w:val="008C794C"/>
    <w:rsid w:val="008D547A"/>
    <w:rsid w:val="008E5159"/>
    <w:rsid w:val="00905944"/>
    <w:rsid w:val="00951515"/>
    <w:rsid w:val="00964648"/>
    <w:rsid w:val="00965000"/>
    <w:rsid w:val="00971E59"/>
    <w:rsid w:val="00991A38"/>
    <w:rsid w:val="009A1263"/>
    <w:rsid w:val="009A29A7"/>
    <w:rsid w:val="009D7450"/>
    <w:rsid w:val="009D7F5A"/>
    <w:rsid w:val="009F641D"/>
    <w:rsid w:val="009F660B"/>
    <w:rsid w:val="00A10F95"/>
    <w:rsid w:val="00A20E02"/>
    <w:rsid w:val="00A33CE5"/>
    <w:rsid w:val="00A467C2"/>
    <w:rsid w:val="00A50634"/>
    <w:rsid w:val="00A67798"/>
    <w:rsid w:val="00A7607C"/>
    <w:rsid w:val="00A815C4"/>
    <w:rsid w:val="00A901CF"/>
    <w:rsid w:val="00AD4327"/>
    <w:rsid w:val="00AE0C06"/>
    <w:rsid w:val="00AE3218"/>
    <w:rsid w:val="00AE5246"/>
    <w:rsid w:val="00AF615E"/>
    <w:rsid w:val="00AF6BF6"/>
    <w:rsid w:val="00B07E6D"/>
    <w:rsid w:val="00B615B5"/>
    <w:rsid w:val="00B65CB9"/>
    <w:rsid w:val="00B73B4F"/>
    <w:rsid w:val="00B741A4"/>
    <w:rsid w:val="00B808A9"/>
    <w:rsid w:val="00B81F52"/>
    <w:rsid w:val="00B9632F"/>
    <w:rsid w:val="00BA5C19"/>
    <w:rsid w:val="00BD2B65"/>
    <w:rsid w:val="00BD3196"/>
    <w:rsid w:val="00BE4414"/>
    <w:rsid w:val="00BE5967"/>
    <w:rsid w:val="00C03056"/>
    <w:rsid w:val="00C03D2C"/>
    <w:rsid w:val="00C15A2B"/>
    <w:rsid w:val="00C238E0"/>
    <w:rsid w:val="00C318E5"/>
    <w:rsid w:val="00C32D2B"/>
    <w:rsid w:val="00C61946"/>
    <w:rsid w:val="00CB2B16"/>
    <w:rsid w:val="00CB58D8"/>
    <w:rsid w:val="00CC108D"/>
    <w:rsid w:val="00CC2169"/>
    <w:rsid w:val="00CE05E6"/>
    <w:rsid w:val="00CF7B4D"/>
    <w:rsid w:val="00D02A85"/>
    <w:rsid w:val="00D07D32"/>
    <w:rsid w:val="00D10C87"/>
    <w:rsid w:val="00D172F6"/>
    <w:rsid w:val="00D34A4C"/>
    <w:rsid w:val="00D50D56"/>
    <w:rsid w:val="00D56697"/>
    <w:rsid w:val="00DA4538"/>
    <w:rsid w:val="00DB581D"/>
    <w:rsid w:val="00DD14C3"/>
    <w:rsid w:val="00DE44B9"/>
    <w:rsid w:val="00DF4469"/>
    <w:rsid w:val="00E1199A"/>
    <w:rsid w:val="00E15AC9"/>
    <w:rsid w:val="00E27323"/>
    <w:rsid w:val="00E3341C"/>
    <w:rsid w:val="00E671C0"/>
    <w:rsid w:val="00E77801"/>
    <w:rsid w:val="00E80EA8"/>
    <w:rsid w:val="00E86ABE"/>
    <w:rsid w:val="00EB4814"/>
    <w:rsid w:val="00EB6AB4"/>
    <w:rsid w:val="00EB6BC6"/>
    <w:rsid w:val="00EC6E3B"/>
    <w:rsid w:val="00ED369F"/>
    <w:rsid w:val="00EF1634"/>
    <w:rsid w:val="00F02F40"/>
    <w:rsid w:val="00F10B41"/>
    <w:rsid w:val="00F11EEE"/>
    <w:rsid w:val="00F4348D"/>
    <w:rsid w:val="00F50375"/>
    <w:rsid w:val="00F67DF1"/>
    <w:rsid w:val="00F97C23"/>
    <w:rsid w:val="00FB4F81"/>
    <w:rsid w:val="00FC248B"/>
    <w:rsid w:val="00FD1078"/>
    <w:rsid w:val="00FD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D5E6"/>
  <w15:docId w15:val="{28480B11-E14D-4D3A-A809-74744537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967"/>
  </w:style>
  <w:style w:type="paragraph" w:styleId="1">
    <w:name w:val="heading 1"/>
    <w:basedOn w:val="a"/>
    <w:next w:val="a"/>
    <w:link w:val="10"/>
    <w:qFormat/>
    <w:rsid w:val="00286601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526A2"/>
    <w:pPr>
      <w:spacing w:after="0" w:line="240" w:lineRule="auto"/>
      <w:jc w:val="center"/>
    </w:pPr>
    <w:rPr>
      <w:rFonts w:ascii="Verdana" w:eastAsia="Times New Roman" w:hAnsi="Verdana" w:cs="Verdana"/>
      <w:sz w:val="28"/>
      <w:szCs w:val="20"/>
    </w:rPr>
  </w:style>
  <w:style w:type="character" w:customStyle="1" w:styleId="a5">
    <w:name w:val="Название Знак"/>
    <w:basedOn w:val="a0"/>
    <w:uiPriority w:val="10"/>
    <w:rsid w:val="001526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3">
    <w:name w:val="Body Text Indent 3"/>
    <w:basedOn w:val="a"/>
    <w:link w:val="30"/>
    <w:uiPriority w:val="99"/>
    <w:semiHidden/>
    <w:unhideWhenUsed/>
    <w:rsid w:val="001526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526A2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a4">
    <w:name w:val="Заголовок Знак"/>
    <w:basedOn w:val="a0"/>
    <w:link w:val="a3"/>
    <w:locked/>
    <w:rsid w:val="001526A2"/>
    <w:rPr>
      <w:rFonts w:ascii="Verdana" w:eastAsia="Times New Roman" w:hAnsi="Verdana" w:cs="Verdana"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28660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86601"/>
  </w:style>
  <w:style w:type="character" w:customStyle="1" w:styleId="10">
    <w:name w:val="Заголовок 1 Знак"/>
    <w:basedOn w:val="a0"/>
    <w:link w:val="1"/>
    <w:rsid w:val="00286601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8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61946"/>
    <w:pPr>
      <w:ind w:left="720"/>
      <w:contextualSpacing/>
    </w:pPr>
    <w:rPr>
      <w:rFonts w:eastAsiaTheme="minorHAnsi"/>
      <w:lang w:eastAsia="en-US"/>
    </w:rPr>
  </w:style>
  <w:style w:type="character" w:customStyle="1" w:styleId="ab">
    <w:name w:val="Основной текст_"/>
    <w:link w:val="11"/>
    <w:rsid w:val="009D7450"/>
    <w:rPr>
      <w:color w:val="403C3F"/>
      <w:sz w:val="28"/>
      <w:szCs w:val="28"/>
    </w:rPr>
  </w:style>
  <w:style w:type="paragraph" w:customStyle="1" w:styleId="11">
    <w:name w:val="Основной текст1"/>
    <w:basedOn w:val="a"/>
    <w:link w:val="ab"/>
    <w:rsid w:val="009D7450"/>
    <w:pPr>
      <w:widowControl w:val="0"/>
      <w:spacing w:after="0" w:line="240" w:lineRule="auto"/>
      <w:ind w:firstLine="400"/>
    </w:pPr>
    <w:rPr>
      <w:color w:val="403C3F"/>
      <w:sz w:val="28"/>
      <w:szCs w:val="28"/>
    </w:rPr>
  </w:style>
  <w:style w:type="character" w:customStyle="1" w:styleId="2">
    <w:name w:val="Основной текст (2)_"/>
    <w:link w:val="20"/>
    <w:rsid w:val="0096500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5000"/>
    <w:pPr>
      <w:widowControl w:val="0"/>
      <w:shd w:val="clear" w:color="auto" w:fill="FFFFFF"/>
      <w:spacing w:before="320" w:after="320" w:line="322" w:lineRule="exact"/>
      <w:jc w:val="center"/>
    </w:pPr>
    <w:rPr>
      <w:sz w:val="28"/>
      <w:szCs w:val="28"/>
    </w:rPr>
  </w:style>
  <w:style w:type="character" w:styleId="ac">
    <w:name w:val="Hyperlink"/>
    <w:basedOn w:val="a0"/>
    <w:rsid w:val="00E80E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0EA8"/>
  </w:style>
  <w:style w:type="table" w:styleId="ad">
    <w:name w:val="Table Grid"/>
    <w:basedOn w:val="a1"/>
    <w:uiPriority w:val="59"/>
    <w:rsid w:val="00D5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E59BFD086C671419ED526A2079FD5E232156F2FDDE294DCE20DB6899CO566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1837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Asia</cp:lastModifiedBy>
  <cp:revision>4</cp:revision>
  <cp:lastPrinted>2025-07-14T14:24:00Z</cp:lastPrinted>
  <dcterms:created xsi:type="dcterms:W3CDTF">2022-12-29T09:33:00Z</dcterms:created>
  <dcterms:modified xsi:type="dcterms:W3CDTF">2026-04-29T08:35:00Z</dcterms:modified>
</cp:coreProperties>
</file>