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1536AA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1536AA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1536AA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6AA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1536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1536AA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6AA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1536A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536AA">
        <w:rPr>
          <w:rFonts w:ascii="Times New Roman" w:hAnsi="Times New Roman" w:cs="Times New Roman"/>
          <w:b/>
          <w:sz w:val="24"/>
          <w:szCs w:val="24"/>
        </w:rPr>
        <w:t>ЫП</w:t>
      </w:r>
      <w:r w:rsidRPr="001536A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536AA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1536AA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1536AA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1536AA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1536AA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1536AA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1536AA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1536AA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1536AA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1536AA">
        <w:rPr>
          <w:rFonts w:ascii="Times New Roman" w:hAnsi="Times New Roman" w:cs="Times New Roman"/>
          <w:sz w:val="20"/>
          <w:szCs w:val="20"/>
        </w:rPr>
        <w:t>.</w:t>
      </w:r>
      <w:r w:rsidRPr="001536AA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1536A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:rsidR="00D41737" w:rsidRPr="001536AA" w:rsidRDefault="00863EB9" w:rsidP="004F391E">
      <w:pPr>
        <w:pStyle w:val="a5"/>
        <w:ind w:left="-1418" w:right="1559"/>
        <w:contextualSpacing/>
        <w:rPr>
          <w:spacing w:val="-2"/>
          <w:szCs w:val="28"/>
        </w:rPr>
      </w:pPr>
      <w:r w:rsidRPr="00863EB9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1536AA">
        <w:rPr>
          <w:spacing w:val="-2"/>
          <w:szCs w:val="28"/>
        </w:rPr>
        <w:t xml:space="preserve">                    </w:t>
      </w:r>
      <w:r w:rsidR="004F391E" w:rsidRPr="001536AA">
        <w:rPr>
          <w:spacing w:val="-2"/>
          <w:szCs w:val="28"/>
        </w:rPr>
        <w:t xml:space="preserve">    </w:t>
      </w:r>
      <w:r w:rsidR="00C9793D" w:rsidRPr="001536AA">
        <w:rPr>
          <w:spacing w:val="-2"/>
          <w:szCs w:val="28"/>
        </w:rPr>
        <w:t xml:space="preserve">       </w:t>
      </w:r>
      <w:r w:rsidR="00D41737" w:rsidRPr="001536AA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22B8C" w:rsidRPr="001536AA" w:rsidRDefault="00FA2C64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0</w:t>
      </w:r>
      <w:r w:rsidR="00EC43C9">
        <w:rPr>
          <w:rFonts w:ascii="Times New Roman" w:hAnsi="Times New Roman" w:cs="Times New Roman"/>
          <w:b/>
          <w:spacing w:val="-2"/>
          <w:sz w:val="28"/>
          <w:szCs w:val="28"/>
        </w:rPr>
        <w:t>6</w:t>
      </w:r>
      <w:r w:rsidR="00822B8C"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C43C9">
        <w:rPr>
          <w:rFonts w:ascii="Times New Roman" w:hAnsi="Times New Roman" w:cs="Times New Roman"/>
          <w:b/>
          <w:sz w:val="28"/>
          <w:szCs w:val="28"/>
        </w:rPr>
        <w:t>06</w:t>
      </w:r>
      <w:r w:rsidR="00E85424" w:rsidRPr="001536AA">
        <w:rPr>
          <w:rFonts w:ascii="Times New Roman" w:eastAsia="Times New Roman" w:hAnsi="Times New Roman" w:cs="Times New Roman"/>
          <w:b/>
          <w:sz w:val="28"/>
          <w:szCs w:val="28"/>
        </w:rPr>
        <w:t>. 2024</w:t>
      </w:r>
      <w:r w:rsidR="00822B8C"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1536A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1536AA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A07098">
        <w:rPr>
          <w:rFonts w:ascii="Times New Roman" w:eastAsia="Times New Roman" w:hAnsi="Times New Roman" w:cs="Times New Roman"/>
          <w:b/>
          <w:sz w:val="28"/>
          <w:szCs w:val="28"/>
        </w:rPr>
        <w:t xml:space="preserve"> 272</w:t>
      </w:r>
      <w:r w:rsidR="00B475DD" w:rsidRPr="001536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050" w:rsidRPr="001536AA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A07098">
        <w:rPr>
          <w:rFonts w:ascii="Times New Roman" w:eastAsia="Times New Roman" w:hAnsi="Times New Roman" w:cs="Times New Roman"/>
          <w:b/>
          <w:sz w:val="28"/>
          <w:szCs w:val="28"/>
        </w:rPr>
        <w:t xml:space="preserve"> 272</w:t>
      </w:r>
      <w:r w:rsidR="00B475DD" w:rsidRPr="001536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E85424"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07098">
        <w:rPr>
          <w:rFonts w:ascii="Times New Roman" w:eastAsia="Times New Roman" w:hAnsi="Times New Roman" w:cs="Times New Roman"/>
          <w:b/>
          <w:sz w:val="28"/>
          <w:szCs w:val="28"/>
        </w:rPr>
        <w:t>272</w:t>
      </w:r>
      <w:r w:rsidR="0063186C" w:rsidRPr="001536AA"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5D793B" w:rsidRPr="00C223FE" w:rsidRDefault="00F3762F" w:rsidP="00A07098">
      <w:pPr>
        <w:pStyle w:val="ConsPlusTitle"/>
        <w:spacing w:line="276" w:lineRule="auto"/>
        <w:ind w:right="2409"/>
        <w:jc w:val="both"/>
        <w:rPr>
          <w:b w:val="0"/>
        </w:rPr>
      </w:pPr>
      <w:r w:rsidRPr="001536AA">
        <w:rPr>
          <w:b w:val="0"/>
        </w:rPr>
        <w:t xml:space="preserve">    </w:t>
      </w:r>
      <w:r w:rsidR="00162AEA">
        <w:rPr>
          <w:b w:val="0"/>
        </w:rPr>
        <w:t xml:space="preserve">    </w:t>
      </w:r>
      <w:r w:rsidR="005D793B" w:rsidRPr="001536AA">
        <w:rPr>
          <w:b w:val="0"/>
        </w:rPr>
        <w:t>О</w:t>
      </w:r>
      <w:r w:rsidR="00162AEA">
        <w:rPr>
          <w:b w:val="0"/>
        </w:rPr>
        <w:t xml:space="preserve"> </w:t>
      </w:r>
      <w:r w:rsidR="00162AEA" w:rsidRPr="00EF57C3">
        <w:rPr>
          <w:b w:val="0"/>
        </w:rPr>
        <w:t>комиссии по предупреждению и ликвидации чрезвычайных ситуаций, обеспечению пожарной безопасности и безопасности людей на водных объектах городского поселения Залукокоаже Зольского муниципального района Кабардино-Балкарской Республики</w:t>
      </w:r>
    </w:p>
    <w:p w:rsidR="0003209B" w:rsidRPr="001536AA" w:rsidRDefault="00F3762F" w:rsidP="00EC43C9">
      <w:pPr>
        <w:pStyle w:val="ConsPlusNormal"/>
        <w:tabs>
          <w:tab w:val="left" w:pos="10773"/>
        </w:tabs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36A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272EE" w:rsidRPr="00162AEA" w:rsidRDefault="00162AEA" w:rsidP="00EC43C9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62A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года №68-ФЗ             «О защите населения и территорий от чрезвычайных ситуаций природного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62AEA">
        <w:rPr>
          <w:rFonts w:ascii="Times New Roman" w:hAnsi="Times New Roman" w:cs="Times New Roman"/>
          <w:sz w:val="28"/>
          <w:szCs w:val="28"/>
        </w:rPr>
        <w:t xml:space="preserve">и техногенного характера», постановлением Правительства Российской Федерации от 30.12.2003 года №794 «О единой государственной системе предупреждения и ликвидации чрезвычайных ситуаций», в целях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62AEA">
        <w:rPr>
          <w:rFonts w:ascii="Times New Roman" w:hAnsi="Times New Roman" w:cs="Times New Roman"/>
          <w:sz w:val="28"/>
          <w:szCs w:val="28"/>
        </w:rPr>
        <w:t>и координирования деятельности по предупреждению и ликвидации чрезвычайных ситуаций природного и техногенного характера на территории муниципального образования</w:t>
      </w:r>
      <w:r w:rsidR="00FA2C64" w:rsidRPr="00162AEA">
        <w:rPr>
          <w:rFonts w:ascii="Times New Roman" w:hAnsi="Times New Roman" w:cs="Times New Roman"/>
          <w:sz w:val="28"/>
          <w:szCs w:val="28"/>
        </w:rPr>
        <w:t>,</w:t>
      </w:r>
      <w:r w:rsidRPr="00162AEA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62AEA">
        <w:rPr>
          <w:rFonts w:ascii="Times New Roman" w:hAnsi="Times New Roman" w:cs="Times New Roman"/>
          <w:sz w:val="28"/>
          <w:szCs w:val="28"/>
        </w:rPr>
        <w:t>руководствуясь Уставом</w:t>
      </w:r>
      <w:proofErr w:type="gramEnd"/>
      <w:r w:rsidR="002F7D06" w:rsidRPr="00162AEA">
        <w:rPr>
          <w:rFonts w:ascii="Times New Roman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F7D06" w:rsidRPr="00162AEA">
        <w:rPr>
          <w:rFonts w:ascii="Times New Roman" w:hAnsi="Times New Roman" w:cs="Times New Roman"/>
          <w:sz w:val="28"/>
          <w:szCs w:val="28"/>
        </w:rPr>
        <w:t>поселения Залукокоаже,</w:t>
      </w:r>
      <w:r w:rsidR="00FA2C64" w:rsidRPr="00162AEA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62AEA">
        <w:rPr>
          <w:rFonts w:ascii="Times New Roman" w:hAnsi="Times New Roman" w:cs="Times New Roman"/>
          <w:sz w:val="28"/>
          <w:szCs w:val="28"/>
        </w:rPr>
        <w:t>местная администрация г</w:t>
      </w:r>
      <w:r w:rsidR="00FA2C64" w:rsidRPr="00162AEA">
        <w:rPr>
          <w:rFonts w:ascii="Times New Roman" w:hAnsi="Times New Roman" w:cs="Times New Roman"/>
          <w:sz w:val="28"/>
          <w:szCs w:val="28"/>
        </w:rPr>
        <w:t xml:space="preserve">ородского поселения Залукокоаже </w:t>
      </w:r>
      <w:r w:rsidR="002F7D06" w:rsidRPr="00162AEA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27185E" w:rsidRPr="00162AEA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62AEA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162AEA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62AEA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C54964" w:rsidRPr="00162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F7D06" w:rsidRPr="00162AEA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2F7D06" w:rsidRPr="00162AEA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="002F7D06" w:rsidRPr="00162AEA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EC43C9" w:rsidRDefault="00DB46EE" w:rsidP="00EC43C9">
      <w:pPr>
        <w:pStyle w:val="ConsPlusNormal"/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62AEA">
        <w:rPr>
          <w:rFonts w:ascii="Times New Roman" w:hAnsi="Times New Roman" w:cs="Times New Roman"/>
          <w:b/>
          <w:sz w:val="28"/>
          <w:szCs w:val="28"/>
        </w:rPr>
        <w:t>1.</w:t>
      </w:r>
      <w:r w:rsidR="00162AEA" w:rsidRPr="00162AEA">
        <w:rPr>
          <w:rFonts w:ascii="Times New Roman" w:hAnsi="Times New Roman" w:cs="Times New Roman"/>
          <w:sz w:val="28"/>
          <w:szCs w:val="28"/>
        </w:rPr>
        <w:t xml:space="preserve"> Утвердить Положение о комиссии по предупреждению и ликвидации чрезвычайных ситуаций, обеспечению пожарной безопасности и безопасности людей на водных объектах городского поселения Залукокоаже Зольского муниципального района Кабардино-Балкарской Республики</w:t>
      </w:r>
      <w:r w:rsidR="00D272EE" w:rsidRPr="00162AEA">
        <w:rPr>
          <w:rFonts w:ascii="Times New Roman" w:hAnsi="Times New Roman" w:cs="Times New Roman"/>
          <w:sz w:val="28"/>
          <w:szCs w:val="28"/>
        </w:rPr>
        <w:t>,</w:t>
      </w:r>
      <w:r w:rsidR="00460470" w:rsidRPr="00162AEA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AC06C9" w:rsidRPr="00162AE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60470" w:rsidRPr="00162AEA">
        <w:rPr>
          <w:rFonts w:ascii="Times New Roman" w:hAnsi="Times New Roman" w:cs="Times New Roman"/>
          <w:sz w:val="28"/>
          <w:szCs w:val="28"/>
        </w:rPr>
        <w:t>с приложением №1</w:t>
      </w:r>
      <w:r w:rsidR="00D272EE" w:rsidRPr="00162AEA">
        <w:rPr>
          <w:rFonts w:ascii="Times New Roman" w:hAnsi="Times New Roman" w:cs="Times New Roman"/>
          <w:sz w:val="28"/>
          <w:szCs w:val="28"/>
        </w:rPr>
        <w:t>;</w:t>
      </w:r>
      <w:r w:rsidR="00690181" w:rsidRPr="00162A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64CB" w:rsidRPr="00162AEA" w:rsidRDefault="00690181" w:rsidP="00EC43C9">
      <w:pPr>
        <w:pStyle w:val="ConsPlusNormal"/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62AE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60470" w:rsidRPr="00162AEA" w:rsidRDefault="002F7D06" w:rsidP="00EC43C9">
      <w:pPr>
        <w:pStyle w:val="ConsPlusNormal"/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AEA">
        <w:rPr>
          <w:rFonts w:ascii="Times New Roman" w:hAnsi="Times New Roman" w:cs="Times New Roman"/>
          <w:b/>
          <w:sz w:val="28"/>
          <w:szCs w:val="28"/>
        </w:rPr>
        <w:t>2.</w:t>
      </w:r>
      <w:r w:rsidR="00162AEA" w:rsidRPr="00162AEA">
        <w:rPr>
          <w:rFonts w:ascii="Times New Roman" w:hAnsi="Times New Roman" w:cs="Times New Roman"/>
          <w:sz w:val="28"/>
          <w:szCs w:val="28"/>
        </w:rPr>
        <w:t xml:space="preserve"> Утвердить состав комиссии по предупреждению и ликвидации чрезвычайных ситуаций, обеспечению пожарной безопасности и безопасности людей на водных объектах городского поселения Залукокоаже Зольского муниципального района Кабардино-Балкарской Республики</w:t>
      </w:r>
      <w:r w:rsidR="00D272EE" w:rsidRPr="00162AEA">
        <w:rPr>
          <w:rFonts w:ascii="Times New Roman" w:hAnsi="Times New Roman" w:cs="Times New Roman"/>
          <w:sz w:val="28"/>
          <w:szCs w:val="28"/>
        </w:rPr>
        <w:t>, в соответствии с приложением №2;</w:t>
      </w:r>
    </w:p>
    <w:p w:rsidR="008215EC" w:rsidRPr="00162AEA" w:rsidRDefault="00460470" w:rsidP="00EC43C9">
      <w:pPr>
        <w:pStyle w:val="a3"/>
        <w:tabs>
          <w:tab w:val="left" w:pos="9639"/>
        </w:tabs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62AEA">
        <w:rPr>
          <w:rFonts w:ascii="Times New Roman" w:hAnsi="Times New Roman" w:cs="Times New Roman"/>
          <w:b/>
          <w:sz w:val="28"/>
          <w:szCs w:val="28"/>
        </w:rPr>
        <w:t>3.</w:t>
      </w:r>
      <w:r w:rsidR="002F7D06" w:rsidRPr="00162AEA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</w:t>
      </w:r>
      <w:r w:rsidR="00AC06C9" w:rsidRPr="00162AEA">
        <w:rPr>
          <w:rFonts w:ascii="Times New Roman" w:hAnsi="Times New Roman" w:cs="Times New Roman"/>
          <w:sz w:val="28"/>
          <w:szCs w:val="28"/>
        </w:rPr>
        <w:t>ление в соответствии с  Положением о порядке</w:t>
      </w:r>
      <w:r w:rsidR="002F7D06" w:rsidRPr="00162AEA">
        <w:rPr>
          <w:rFonts w:ascii="Times New Roman" w:hAnsi="Times New Roman" w:cs="Times New Roman"/>
          <w:sz w:val="28"/>
          <w:szCs w:val="28"/>
        </w:rPr>
        <w:t xml:space="preserve">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C34725" w:rsidRPr="00162AEA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E364CB" w:rsidRPr="00162AEA">
        <w:rPr>
          <w:rFonts w:ascii="Times New Roman" w:hAnsi="Times New Roman" w:cs="Times New Roman"/>
          <w:sz w:val="28"/>
          <w:szCs w:val="28"/>
        </w:rPr>
        <w:t xml:space="preserve"> </w:t>
      </w:r>
      <w:r w:rsidR="003D38CC" w:rsidRPr="00162AE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7D06" w:rsidRPr="00162AEA">
        <w:rPr>
          <w:rFonts w:ascii="Times New Roman" w:hAnsi="Times New Roman" w:cs="Times New Roman"/>
          <w:sz w:val="28"/>
          <w:szCs w:val="28"/>
        </w:rPr>
        <w:t>№ 28/3-6.</w:t>
      </w:r>
    </w:p>
    <w:p w:rsidR="00C77A14" w:rsidRPr="00162AEA" w:rsidRDefault="00D272EE" w:rsidP="00EC43C9">
      <w:pPr>
        <w:pStyle w:val="a3"/>
        <w:tabs>
          <w:tab w:val="left" w:pos="9639"/>
        </w:tabs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62AEA">
        <w:rPr>
          <w:rFonts w:ascii="Times New Roman" w:hAnsi="Times New Roman" w:cs="Times New Roman"/>
          <w:b/>
          <w:sz w:val="28"/>
          <w:szCs w:val="28"/>
        </w:rPr>
        <w:t>5</w:t>
      </w:r>
      <w:r w:rsidR="002F7D06" w:rsidRPr="00162AEA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162AEA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</w:t>
      </w:r>
      <w:r w:rsidR="00D4715F" w:rsidRPr="00162AEA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162AEA">
        <w:rPr>
          <w:rFonts w:ascii="Times New Roman" w:hAnsi="Times New Roman" w:cs="Times New Roman"/>
          <w:sz w:val="28"/>
          <w:szCs w:val="28"/>
        </w:rPr>
        <w:t>.</w:t>
      </w:r>
    </w:p>
    <w:p w:rsidR="00D41737" w:rsidRPr="00162AEA" w:rsidRDefault="00D272EE" w:rsidP="00EC43C9">
      <w:pPr>
        <w:pStyle w:val="a3"/>
        <w:tabs>
          <w:tab w:val="left" w:pos="9639"/>
        </w:tabs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AEA">
        <w:rPr>
          <w:rFonts w:ascii="Times New Roman" w:hAnsi="Times New Roman" w:cs="Times New Roman"/>
          <w:b/>
          <w:sz w:val="28"/>
          <w:szCs w:val="28"/>
        </w:rPr>
        <w:t>6</w:t>
      </w:r>
      <w:r w:rsidR="002F7D06" w:rsidRPr="00162AEA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162AEA">
        <w:rPr>
          <w:rFonts w:ascii="Times New Roman" w:hAnsi="Times New Roman" w:cs="Times New Roman"/>
          <w:sz w:val="28"/>
          <w:szCs w:val="28"/>
        </w:rPr>
        <w:t xml:space="preserve"> </w:t>
      </w:r>
      <w:r w:rsidR="00E54680" w:rsidRPr="00162A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162A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162AE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8215EC" w:rsidRPr="001536AA" w:rsidRDefault="008215EC" w:rsidP="00EC43C9">
      <w:pPr>
        <w:tabs>
          <w:tab w:val="left" w:pos="9639"/>
          <w:tab w:val="right" w:pos="9781"/>
        </w:tabs>
        <w:spacing w:after="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1536AA" w:rsidRDefault="003D38CC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36AA">
        <w:rPr>
          <w:rFonts w:ascii="Times New Roman" w:hAnsi="Times New Roman" w:cs="Times New Roman"/>
          <w:sz w:val="28"/>
          <w:szCs w:val="28"/>
        </w:rPr>
        <w:t>Глава</w:t>
      </w:r>
      <w:r w:rsidR="00A270F2" w:rsidRPr="001536AA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CE761C" w:rsidRDefault="00A270F2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36AA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 w:rsidRPr="001536AA">
        <w:rPr>
          <w:rFonts w:ascii="Times New Roman" w:hAnsi="Times New Roman" w:cs="Times New Roman"/>
          <w:sz w:val="28"/>
          <w:szCs w:val="28"/>
        </w:rPr>
        <w:t xml:space="preserve"> </w:t>
      </w:r>
      <w:r w:rsidR="008215EC" w:rsidRPr="001536AA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 w:rsidRPr="001536AA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1536A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CE761C" w:rsidRPr="001536AA" w:rsidRDefault="00CE761C" w:rsidP="00CE761C">
      <w:pPr>
        <w:pStyle w:val="aa"/>
        <w:widowControl w:val="0"/>
        <w:tabs>
          <w:tab w:val="left" w:pos="5103"/>
        </w:tabs>
        <w:spacing w:before="0"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CE761C" w:rsidRPr="001536AA" w:rsidRDefault="00CE761C" w:rsidP="00CE761C">
      <w:pPr>
        <w:pStyle w:val="aa"/>
        <w:widowControl w:val="0"/>
        <w:tabs>
          <w:tab w:val="left" w:pos="5103"/>
        </w:tabs>
        <w:spacing w:before="0"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287DC6" w:rsidRPr="001536AA" w:rsidRDefault="00287DC6" w:rsidP="00162AEA">
      <w:pPr>
        <w:pStyle w:val="aa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  <w:r w:rsidRPr="001536AA">
        <w:rPr>
          <w:rFonts w:ascii="Times New Roman" w:hAnsi="Times New Roman" w:cs="Times New Roman"/>
          <w:sz w:val="27"/>
          <w:szCs w:val="27"/>
        </w:rPr>
        <w:t xml:space="preserve">1. Местная администрация </w:t>
      </w:r>
      <w:proofErr w:type="gramStart"/>
      <w:r w:rsidRPr="001536AA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1536AA">
        <w:rPr>
          <w:rFonts w:ascii="Times New Roman" w:hAnsi="Times New Roman" w:cs="Times New Roman"/>
          <w:sz w:val="27"/>
          <w:szCs w:val="27"/>
        </w:rPr>
        <w:t>.п. Залукокоаже   - 2 экз.</w:t>
      </w:r>
    </w:p>
    <w:p w:rsidR="007A0785" w:rsidRPr="001536AA" w:rsidRDefault="006C50AC" w:rsidP="00162AEA">
      <w:pPr>
        <w:pStyle w:val="aa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6"/>
          <w:szCs w:val="26"/>
        </w:rPr>
      </w:pPr>
      <w:r w:rsidRPr="001536AA">
        <w:rPr>
          <w:rFonts w:ascii="Times New Roman" w:hAnsi="Times New Roman" w:cs="Times New Roman"/>
          <w:sz w:val="27"/>
          <w:szCs w:val="27"/>
        </w:rPr>
        <w:t>2. Камергоеву С.Р.</w:t>
      </w:r>
      <w:r w:rsidR="00287DC6" w:rsidRPr="001536AA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D63298" w:rsidRPr="001536AA">
        <w:rPr>
          <w:rFonts w:ascii="Times New Roman" w:hAnsi="Times New Roman" w:cs="Times New Roman"/>
          <w:sz w:val="27"/>
          <w:szCs w:val="27"/>
        </w:rPr>
        <w:t xml:space="preserve">                          </w:t>
      </w:r>
      <w:r w:rsidR="007A0785" w:rsidRPr="001536AA">
        <w:rPr>
          <w:rFonts w:ascii="Times New Roman" w:hAnsi="Times New Roman" w:cs="Times New Roman"/>
          <w:sz w:val="27"/>
          <w:szCs w:val="27"/>
        </w:rPr>
        <w:t xml:space="preserve"> </w:t>
      </w:r>
      <w:r w:rsidR="00D63298" w:rsidRPr="001536AA">
        <w:rPr>
          <w:rFonts w:ascii="Times New Roman" w:hAnsi="Times New Roman" w:cs="Times New Roman"/>
          <w:sz w:val="27"/>
          <w:szCs w:val="27"/>
        </w:rPr>
        <w:t xml:space="preserve">    </w:t>
      </w:r>
      <w:r w:rsidRPr="001536AA">
        <w:rPr>
          <w:rFonts w:ascii="Times New Roman" w:hAnsi="Times New Roman" w:cs="Times New Roman"/>
          <w:sz w:val="27"/>
          <w:szCs w:val="27"/>
        </w:rPr>
        <w:t xml:space="preserve"> </w:t>
      </w:r>
      <w:r w:rsidR="00287DC6" w:rsidRPr="001536AA">
        <w:rPr>
          <w:rFonts w:ascii="Times New Roman" w:hAnsi="Times New Roman" w:cs="Times New Roman"/>
          <w:sz w:val="27"/>
          <w:szCs w:val="27"/>
        </w:rPr>
        <w:t xml:space="preserve"> - 1 экз.</w:t>
      </w:r>
      <w:r w:rsidR="0002034D" w:rsidRPr="001536AA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</w:p>
    <w:p w:rsidR="007A0785" w:rsidRPr="001536AA" w:rsidRDefault="007A0785" w:rsidP="00CE761C">
      <w:pPr>
        <w:pStyle w:val="a3"/>
        <w:ind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Pr="001536AA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FA2C64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75627" w:rsidRPr="001536A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02034D" w:rsidRPr="001536AA">
        <w:rPr>
          <w:rFonts w:ascii="Times New Roman" w:hAnsi="Times New Roman" w:cs="Times New Roman"/>
          <w:sz w:val="26"/>
          <w:szCs w:val="26"/>
        </w:rPr>
        <w:t xml:space="preserve"> </w:t>
      </w:r>
      <w:r w:rsidR="00A75627" w:rsidRPr="001536AA">
        <w:rPr>
          <w:rFonts w:ascii="Times New Roman" w:hAnsi="Times New Roman" w:cs="Times New Roman"/>
          <w:sz w:val="26"/>
          <w:szCs w:val="26"/>
        </w:rPr>
        <w:t>Приложение</w:t>
      </w:r>
      <w:r w:rsidR="002060E2" w:rsidRPr="001536AA"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C54593" w:rsidRPr="001536AA" w:rsidRDefault="00C54593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5A78E1" w:rsidRPr="00EC43C9" w:rsidRDefault="00CB329D" w:rsidP="00BE615B">
      <w:pPr>
        <w:pStyle w:val="a3"/>
        <w:ind w:left="4536" w:righ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536AA">
        <w:rPr>
          <w:rFonts w:ascii="Times New Roman" w:hAnsi="Times New Roman" w:cs="Times New Roman"/>
          <w:sz w:val="26"/>
          <w:szCs w:val="26"/>
        </w:rPr>
        <w:t>Утвержде</w:t>
      </w:r>
      <w:r w:rsidR="007A0785" w:rsidRPr="001536AA">
        <w:rPr>
          <w:rFonts w:ascii="Times New Roman" w:hAnsi="Times New Roman" w:cs="Times New Roman"/>
          <w:sz w:val="26"/>
          <w:szCs w:val="26"/>
        </w:rPr>
        <w:t>н</w:t>
      </w:r>
      <w:r w:rsidRPr="001536AA">
        <w:rPr>
          <w:rFonts w:ascii="Times New Roman" w:hAnsi="Times New Roman" w:cs="Times New Roman"/>
          <w:sz w:val="26"/>
          <w:szCs w:val="26"/>
        </w:rPr>
        <w:t>о</w:t>
      </w:r>
      <w:r w:rsidR="00DB46EE" w:rsidRPr="001536AA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1536AA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 w:rsidRPr="001536AA">
        <w:rPr>
          <w:rFonts w:ascii="Times New Roman" w:hAnsi="Times New Roman" w:cs="Times New Roman"/>
          <w:sz w:val="26"/>
          <w:szCs w:val="26"/>
        </w:rPr>
        <w:t>страции</w:t>
      </w:r>
      <w:r w:rsidR="00822B8C" w:rsidRPr="001536AA">
        <w:rPr>
          <w:rFonts w:ascii="Times New Roman" w:hAnsi="Times New Roman" w:cs="Times New Roman"/>
          <w:sz w:val="26"/>
          <w:szCs w:val="26"/>
        </w:rPr>
        <w:br/>
        <w:t>г</w:t>
      </w:r>
      <w:r w:rsidR="00C34725" w:rsidRPr="001536AA">
        <w:rPr>
          <w:rFonts w:ascii="Times New Roman" w:hAnsi="Times New Roman" w:cs="Times New Roman"/>
          <w:sz w:val="26"/>
          <w:szCs w:val="26"/>
        </w:rPr>
        <w:t xml:space="preserve">ородского поселения </w:t>
      </w:r>
      <w:r w:rsidR="00EC43C9">
        <w:rPr>
          <w:rFonts w:ascii="Times New Roman" w:hAnsi="Times New Roman" w:cs="Times New Roman"/>
          <w:sz w:val="26"/>
          <w:szCs w:val="26"/>
        </w:rPr>
        <w:t>Залукокоаже</w:t>
      </w:r>
      <w:r w:rsidR="00EC43C9">
        <w:rPr>
          <w:rFonts w:ascii="Times New Roman" w:hAnsi="Times New Roman" w:cs="Times New Roman"/>
          <w:sz w:val="26"/>
          <w:szCs w:val="26"/>
        </w:rPr>
        <w:br/>
      </w:r>
      <w:r w:rsidR="00EC43C9" w:rsidRPr="00A07098">
        <w:rPr>
          <w:rFonts w:ascii="Times New Roman" w:hAnsi="Times New Roman" w:cs="Times New Roman"/>
          <w:sz w:val="26"/>
          <w:szCs w:val="26"/>
        </w:rPr>
        <w:t xml:space="preserve">  от  « 06</w:t>
      </w:r>
      <w:r w:rsidR="00F4340A" w:rsidRPr="00A07098">
        <w:rPr>
          <w:rFonts w:ascii="Times New Roman" w:hAnsi="Times New Roman" w:cs="Times New Roman"/>
          <w:sz w:val="26"/>
          <w:szCs w:val="26"/>
        </w:rPr>
        <w:t xml:space="preserve"> »</w:t>
      </w:r>
      <w:r w:rsidR="00EC43C9" w:rsidRPr="00A07098">
        <w:rPr>
          <w:rFonts w:ascii="Times New Roman" w:hAnsi="Times New Roman" w:cs="Times New Roman"/>
          <w:sz w:val="26"/>
          <w:szCs w:val="26"/>
        </w:rPr>
        <w:t xml:space="preserve"> июня</w:t>
      </w:r>
      <w:r w:rsidR="007D5023" w:rsidRPr="00A07098">
        <w:rPr>
          <w:rFonts w:ascii="Times New Roman" w:hAnsi="Times New Roman" w:cs="Times New Roman"/>
          <w:sz w:val="26"/>
          <w:szCs w:val="26"/>
        </w:rPr>
        <w:t xml:space="preserve">  </w:t>
      </w:r>
      <w:r w:rsidR="00AC06C9" w:rsidRPr="00A07098">
        <w:rPr>
          <w:rFonts w:ascii="Times New Roman" w:hAnsi="Times New Roman" w:cs="Times New Roman"/>
          <w:sz w:val="26"/>
          <w:szCs w:val="26"/>
        </w:rPr>
        <w:t>2024</w:t>
      </w:r>
      <w:r w:rsidR="000D3EF0" w:rsidRPr="00A07098">
        <w:rPr>
          <w:rFonts w:ascii="Times New Roman" w:hAnsi="Times New Roman" w:cs="Times New Roman"/>
          <w:sz w:val="26"/>
          <w:szCs w:val="26"/>
        </w:rPr>
        <w:t xml:space="preserve"> года </w:t>
      </w:r>
      <w:r w:rsidR="007D5023" w:rsidRPr="00A07098">
        <w:rPr>
          <w:rFonts w:ascii="Times New Roman" w:hAnsi="Times New Roman" w:cs="Times New Roman"/>
          <w:sz w:val="26"/>
          <w:szCs w:val="26"/>
        </w:rPr>
        <w:t xml:space="preserve"> </w:t>
      </w:r>
      <w:r w:rsidR="0063186C" w:rsidRPr="00A07098">
        <w:rPr>
          <w:rFonts w:ascii="Times New Roman" w:hAnsi="Times New Roman" w:cs="Times New Roman"/>
          <w:sz w:val="26"/>
          <w:szCs w:val="26"/>
        </w:rPr>
        <w:t>№</w:t>
      </w:r>
      <w:r w:rsidR="00A07098" w:rsidRPr="00A07098">
        <w:rPr>
          <w:rFonts w:ascii="Times New Roman" w:hAnsi="Times New Roman" w:cs="Times New Roman"/>
          <w:sz w:val="26"/>
          <w:szCs w:val="26"/>
        </w:rPr>
        <w:t xml:space="preserve"> 272</w:t>
      </w:r>
      <w:r w:rsidR="0063186C" w:rsidRPr="00EC43C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A30128" w:rsidRPr="00EC43C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5A78E1" w:rsidRPr="00EC43C9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</w:t>
      </w:r>
      <w:r w:rsidR="0002034D" w:rsidRPr="00EC43C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F016F6" w:rsidRPr="00EC43C9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2060E2" w:rsidRPr="00EC43C9" w:rsidRDefault="002060E2" w:rsidP="00690181">
      <w:pPr>
        <w:pStyle w:val="22"/>
        <w:shd w:val="clear" w:color="auto" w:fill="auto"/>
        <w:spacing w:before="0" w:line="276" w:lineRule="auto"/>
        <w:ind w:left="4956"/>
        <w:jc w:val="right"/>
        <w:rPr>
          <w:color w:val="FF0000"/>
        </w:rPr>
      </w:pPr>
    </w:p>
    <w:p w:rsidR="005369D6" w:rsidRDefault="005369D6" w:rsidP="00722A09">
      <w:pPr>
        <w:pStyle w:val="ConsPlusNormal"/>
        <w:ind w:left="567" w:right="567"/>
        <w:jc w:val="center"/>
        <w:rPr>
          <w:rFonts w:ascii="Times New Roman" w:hAnsi="Times New Roman" w:cs="Times New Roman"/>
          <w:sz w:val="28"/>
          <w:szCs w:val="28"/>
        </w:rPr>
      </w:pPr>
      <w:r w:rsidRPr="001536AA">
        <w:rPr>
          <w:rFonts w:ascii="Times New Roman" w:hAnsi="Times New Roman" w:cs="Times New Roman"/>
          <w:sz w:val="28"/>
          <w:szCs w:val="28"/>
        </w:rPr>
        <w:t>Положение</w:t>
      </w:r>
    </w:p>
    <w:p w:rsidR="00162AEA" w:rsidRPr="00024C8E" w:rsidRDefault="00162AEA" w:rsidP="00722A09">
      <w:pPr>
        <w:pStyle w:val="ConsPlusNormal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о комиссии по предупреждению и ликвидации чрезвычайных ситуаций, обеспечению пожарной безопасности и безопасности </w:t>
      </w:r>
      <w:r w:rsidR="00DB21FC">
        <w:rPr>
          <w:rFonts w:ascii="Times New Roman" w:hAnsi="Times New Roman" w:cs="Times New Roman"/>
          <w:sz w:val="28"/>
          <w:szCs w:val="28"/>
        </w:rPr>
        <w:t xml:space="preserve"> </w:t>
      </w:r>
      <w:r w:rsidRPr="00024C8E">
        <w:rPr>
          <w:rFonts w:ascii="Times New Roman" w:hAnsi="Times New Roman" w:cs="Times New Roman"/>
          <w:sz w:val="28"/>
          <w:szCs w:val="28"/>
        </w:rPr>
        <w:t>людей на водных объектах городского поселения Залукокоаже Зольского муниципального района Кабардино-Балкарской Республики</w:t>
      </w:r>
    </w:p>
    <w:p w:rsidR="00162AEA" w:rsidRPr="00024C8E" w:rsidRDefault="00162AEA" w:rsidP="00502970">
      <w:pPr>
        <w:pStyle w:val="ConsPlusTitle"/>
        <w:ind w:firstLine="142"/>
        <w:jc w:val="both"/>
        <w:outlineLvl w:val="1"/>
        <w:rPr>
          <w:b w:val="0"/>
        </w:rPr>
      </w:pPr>
    </w:p>
    <w:p w:rsidR="00162AEA" w:rsidRDefault="00502970" w:rsidP="00502970">
      <w:pPr>
        <w:pStyle w:val="ConsPlusTitle"/>
        <w:ind w:firstLine="142"/>
        <w:jc w:val="both"/>
        <w:outlineLvl w:val="1"/>
        <w:rPr>
          <w:b w:val="0"/>
        </w:rPr>
      </w:pPr>
      <w:r>
        <w:rPr>
          <w:b w:val="0"/>
        </w:rPr>
        <w:t xml:space="preserve">                                               </w:t>
      </w:r>
      <w:r w:rsidR="00162AEA" w:rsidRPr="00024C8E">
        <w:rPr>
          <w:b w:val="0"/>
        </w:rPr>
        <w:t>I. Общие положения</w:t>
      </w:r>
    </w:p>
    <w:p w:rsidR="00DB21FC" w:rsidRPr="00024C8E" w:rsidRDefault="00DB21FC" w:rsidP="00502970">
      <w:pPr>
        <w:pStyle w:val="ConsPlusTitle"/>
        <w:ind w:firstLine="142"/>
        <w:jc w:val="both"/>
        <w:outlineLvl w:val="1"/>
        <w:rPr>
          <w:b w:val="0"/>
        </w:rPr>
      </w:pP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24C8E">
        <w:rPr>
          <w:rFonts w:ascii="Times New Roman" w:hAnsi="Times New Roman" w:cs="Times New Roman"/>
          <w:sz w:val="28"/>
          <w:szCs w:val="28"/>
        </w:rPr>
        <w:t>Комиссия по предупреждению и ликвидации чрезвычайных ситуаций и обеспечению пожарной безопасности (далее по тексту - КЧС и ОПБ) городского поселения Залукокоаже Зольского муниципального района Кабардино - Балкарской Республики (далее – городского поселения Залукокоаже) предназначена для организации и проведения мероприятий по предупреждению и ликвидации ЧС природного и техногенного характера, уменьшения ущерба от в возможных их последствий, управления силами при ликвидации ЧС и всестороннего обеспечения</w:t>
      </w:r>
      <w:proofErr w:type="gramEnd"/>
      <w:r w:rsidRPr="00024C8E">
        <w:rPr>
          <w:rFonts w:ascii="Times New Roman" w:hAnsi="Times New Roman" w:cs="Times New Roman"/>
          <w:sz w:val="28"/>
          <w:szCs w:val="28"/>
        </w:rPr>
        <w:t xml:space="preserve"> их действий.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2. КЧС и ОПБ городского поселения Залукокоаже является координирующим органом и формируется из числа руководящего состава администрации городского поселения и ее ответственных работников, руководителей предприятий, организаций и учреждений, расположенных на территории поселения непосредственно влияющих на обеспечение жизнедеятельности муниципального образования.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3. Руководство комиссией возлагается на Главу местной администрации городского поселения Залукокоаже.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24C8E">
        <w:rPr>
          <w:rFonts w:ascii="Times New Roman" w:hAnsi="Times New Roman" w:cs="Times New Roman"/>
          <w:sz w:val="28"/>
          <w:szCs w:val="28"/>
        </w:rPr>
        <w:t>КЧС и ОПБ руководствуется в своей деятельности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законами КБР, иными нормативными правовыми актами КБР, нормативно-правовыми актами Зольского муниципального района, городского поселения Залукокоаже и нормативными документами (положения, инструкции, правила, рекомендации и т.д.) в сфере защиты населения, предупреждения и ликвидации чрезвычайных ситуаций природного и техногенного характера, обеспечения</w:t>
      </w:r>
      <w:proofErr w:type="gramEnd"/>
      <w:r w:rsidRPr="00024C8E">
        <w:rPr>
          <w:rFonts w:ascii="Times New Roman" w:hAnsi="Times New Roman" w:cs="Times New Roman"/>
          <w:sz w:val="28"/>
          <w:szCs w:val="28"/>
        </w:rPr>
        <w:t xml:space="preserve"> пожарной безопасности и безопасности людей на водных объектах, а также настоящим Положением.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5. Положение о КЧС и ОПБ, ее состав утверждается постановлением местной администрации городского поселения Залукокоаже.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6. Основным документом, принимаемым КЧС и ОПБ, является решение.</w:t>
      </w:r>
    </w:p>
    <w:p w:rsidR="00EC43C9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7. Решения КЧС и ОПБ, принимаемые в соответствии с ее компетенцией, являются обязательными для выполнения всеми органами местной администрации городского поселения, предприятиями, организациями и </w:t>
      </w:r>
    </w:p>
    <w:p w:rsidR="00EC43C9" w:rsidRDefault="00EC43C9" w:rsidP="00502970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024C8E" w:rsidRDefault="00162AEA" w:rsidP="00EC43C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учреждениями, расположенных на территории поселения, независимо от их ведомственной принадлежности и форм собственности.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8. Деятельность КЧС и ОПБ финансируется из бюджета поселения.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AEA" w:rsidRPr="00024C8E" w:rsidRDefault="00162AEA" w:rsidP="00502970">
      <w:pPr>
        <w:pStyle w:val="ConsPlusTitle"/>
        <w:ind w:firstLine="142"/>
        <w:jc w:val="both"/>
        <w:outlineLvl w:val="1"/>
        <w:rPr>
          <w:b w:val="0"/>
        </w:rPr>
      </w:pPr>
      <w:r w:rsidRPr="00024C8E">
        <w:rPr>
          <w:b w:val="0"/>
        </w:rPr>
        <w:t>II. Основные задачи КЧС и ОПБ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Основными задачами КЧС и ОПБ являются: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1. Разработка предложений по реализации единой государственной политики в области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2. Координация деятельности органов управления аварийно-спасательных формирований на территории городского поселения Залукокоаже  по предупреждению и ликвидации чрезвычайных ситуаций;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24C8E">
        <w:rPr>
          <w:rFonts w:ascii="Times New Roman" w:hAnsi="Times New Roman" w:cs="Times New Roman"/>
          <w:sz w:val="28"/>
          <w:szCs w:val="28"/>
        </w:rPr>
        <w:t>Обеспечение согласованности действий организаций, находящихся на территории городского поселения Залукокоаже, при решении вопросов в области предупреждения и ликвидации чрезвычайных ситуаций, обеспечения пожарной безопасности и безопасности людей на водных объектах, а также восстановления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 природного или техногенного характера;</w:t>
      </w:r>
      <w:proofErr w:type="gramEnd"/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4. Организация планирования и </w:t>
      </w:r>
      <w:proofErr w:type="gramStart"/>
      <w:r w:rsidRPr="00024C8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24C8E">
        <w:rPr>
          <w:rFonts w:ascii="Times New Roman" w:hAnsi="Times New Roman" w:cs="Times New Roman"/>
          <w:sz w:val="28"/>
          <w:szCs w:val="28"/>
        </w:rPr>
        <w:t xml:space="preserve"> выполнением мероприятий по предупреждению и ликвидации чрезвычайных ситуаций, обеспечению пожарной безопасности и безопасности людей на водных объектах на территории муниципального образования городское поселение Залукокоаже.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AEA" w:rsidRPr="00024C8E" w:rsidRDefault="00162AEA" w:rsidP="00502970">
      <w:pPr>
        <w:pStyle w:val="ConsPlusTitle"/>
        <w:ind w:firstLine="142"/>
        <w:jc w:val="both"/>
        <w:outlineLvl w:val="1"/>
        <w:rPr>
          <w:b w:val="0"/>
        </w:rPr>
      </w:pPr>
      <w:r w:rsidRPr="00024C8E">
        <w:rPr>
          <w:b w:val="0"/>
        </w:rPr>
        <w:t>III. Функции КЧС и ОПБ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Осуществление функций: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1. Рассмотрение в пределах своей компетенции вопросов в области предупреждения и ликвидации чрезвычайных ситуаций, обеспечения пожарной безопасности и безопасности людей на водных объектах, внесение в установленном порядке Главе администрации муниципального образования городское поселение Залукокоаже необходимых предложений;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2. Разработка предложений по совершенствованию нормативных правовых актов и иных нормативных документов в области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3. Рассмотрение прогнозов возможных чрезвычайных ситуаций на территории поселения, организация разработки и реализации мер, направленных на ликвидацию чрезвычайных ситуаций, обеспечение пожарной безопасности и безопасности людей на водных объектах;</w:t>
      </w:r>
    </w:p>
    <w:p w:rsidR="00EC43C9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4. Участие в разработке целевых, а также научно-технических программ в области предупреждения и ликвидации чрезвычайных ситуаций, обеспечения пожарной безопасности и безопасности людей на водных объектах, подготовка </w:t>
      </w:r>
    </w:p>
    <w:p w:rsidR="00EC43C9" w:rsidRDefault="00EC43C9" w:rsidP="00502970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предложения по их реализации;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5. Организация разработки предложений и осуществление мер по развитию и обеспечению функционирования группировок сил и сре</w:t>
      </w:r>
      <w:proofErr w:type="gramStart"/>
      <w:r w:rsidRPr="00024C8E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24C8E">
        <w:rPr>
          <w:rFonts w:ascii="Times New Roman" w:hAnsi="Times New Roman" w:cs="Times New Roman"/>
          <w:sz w:val="28"/>
          <w:szCs w:val="28"/>
        </w:rPr>
        <w:t>я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6. Разработка предложений по ликвидации последствий объектовых чрезвычайных ситуаций;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7. Рассмотрение вопросов по организации размещения временно отселяемого (эвакуируемого) населения и возвращения его после ликвидации чрезвычайных ситуаций и пожаров в места проживания;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8. Организация взаимодействия с комиссиями района, соседних муниципальных образований, общественными объединениями по вопросам предупреждения, ликвидации чрезвычайных ситуаций и их последствий, обеспечению пожарной безопасности и безопасности людей на водных объектах;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9. Внесение предложений Главе местной администрации городского поселения Залукокоаже по направлению необходимых сил и средств на ликвидацию чрезвычайных ситуаций и их последствий за пределами поселения.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AEA" w:rsidRPr="00024C8E" w:rsidRDefault="00162AEA" w:rsidP="00502970">
      <w:pPr>
        <w:pStyle w:val="ConsPlusTitle"/>
        <w:ind w:firstLine="142"/>
        <w:jc w:val="both"/>
        <w:outlineLvl w:val="1"/>
        <w:rPr>
          <w:b w:val="0"/>
        </w:rPr>
      </w:pPr>
      <w:r w:rsidRPr="00024C8E">
        <w:rPr>
          <w:b w:val="0"/>
        </w:rPr>
        <w:t>IV. КЧС и ОПБ в пределах своей компетенции имеет право: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1. Принимать решения, обязательные для исполнения руководящим составом, структурными подразделениями, учреждениями и предприятиями, расположенными на территории поселения, независимо от форм собственности и ведомственной принадлежности. Решения КЧС и ОПБ могут оформляться распоряжениями Главы местной администрации городского поселения Залукокоаже.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2. Осуществлять </w:t>
      </w:r>
      <w:proofErr w:type="gramStart"/>
      <w:r w:rsidRPr="00024C8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24C8E">
        <w:rPr>
          <w:rFonts w:ascii="Times New Roman" w:hAnsi="Times New Roman" w:cs="Times New Roman"/>
          <w:sz w:val="28"/>
          <w:szCs w:val="28"/>
        </w:rPr>
        <w:t xml:space="preserve"> деятельностью структурных подразделений, органов управления сил и средств поселения по вопросам предупреждения и ликвидации ЧС.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3. Привлекать силы и средства поселения для ликвидации последствий ЧС.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4. Устанавливать при необходимости в зонах чрезвычайных ситуаций особый режим работы организаций, предприятий и учреждений, а также правила поведения населения.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5. Привлекать специалистов к проведению экспертиз потенциально опасных объектов, осуществлять </w:t>
      </w:r>
      <w:proofErr w:type="gramStart"/>
      <w:r w:rsidRPr="00024C8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24C8E">
        <w:rPr>
          <w:rFonts w:ascii="Times New Roman" w:hAnsi="Times New Roman" w:cs="Times New Roman"/>
          <w:sz w:val="28"/>
          <w:szCs w:val="28"/>
        </w:rPr>
        <w:t xml:space="preserve"> безопасностью их функционирования.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6. Вносить в установленном порядке Главе местной администрации городского поселения Залукокоаже предложения по вопросам, отнесенным к компетенции КЧС и ОПБ.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AEA" w:rsidRPr="00024C8E" w:rsidRDefault="00162AEA" w:rsidP="00502970">
      <w:pPr>
        <w:pStyle w:val="ConsPlusTitle"/>
        <w:ind w:firstLine="142"/>
        <w:jc w:val="both"/>
        <w:outlineLvl w:val="1"/>
        <w:rPr>
          <w:b w:val="0"/>
        </w:rPr>
      </w:pPr>
      <w:r w:rsidRPr="00024C8E">
        <w:rPr>
          <w:b w:val="0"/>
        </w:rPr>
        <w:t>V. Организация деятельности КЧС и ОПБ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1. Организацию деятельности КЧС и ОПБ обеспечивает ее председатель, а в его отсутствие - заместитель председателя КЧС и ОПБ.</w:t>
      </w:r>
    </w:p>
    <w:p w:rsidR="004C43C1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2. КЧС и ОПБ осуществляет свою деятельность в соответствии с планами </w:t>
      </w:r>
    </w:p>
    <w:p w:rsidR="004C43C1" w:rsidRDefault="004C43C1" w:rsidP="00502970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02970" w:rsidRDefault="00162AEA" w:rsidP="004C43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работы на год, </w:t>
      </w:r>
      <w:proofErr w:type="gramStart"/>
      <w:r w:rsidRPr="00024C8E">
        <w:rPr>
          <w:rFonts w:ascii="Times New Roman" w:hAnsi="Times New Roman" w:cs="Times New Roman"/>
          <w:sz w:val="28"/>
          <w:szCs w:val="28"/>
        </w:rPr>
        <w:t>разрабатываемыми</w:t>
      </w:r>
      <w:proofErr w:type="gramEnd"/>
      <w:r w:rsidRPr="00024C8E">
        <w:rPr>
          <w:rFonts w:ascii="Times New Roman" w:hAnsi="Times New Roman" w:cs="Times New Roman"/>
          <w:sz w:val="28"/>
          <w:szCs w:val="28"/>
        </w:rPr>
        <w:t xml:space="preserve"> КЧС и ОПБ и утверждаемыми Главой местной администрации городского поселения Залукокоаже</w:t>
      </w:r>
      <w:r w:rsidR="004C43C1">
        <w:rPr>
          <w:rFonts w:ascii="Times New Roman" w:hAnsi="Times New Roman" w:cs="Times New Roman"/>
          <w:sz w:val="28"/>
          <w:szCs w:val="28"/>
        </w:rPr>
        <w:t>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3. Заседания КЧС и ОПБ проводятся по мере необходимости, но не реже одного раза в квартал, внеплановые заседания - по решению председателя. В период между заседаниями решения принимаются председателем и доводятся распоряжениями до всего состава комиссии или в виде поручений до отдельных ее членов.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О дате, времени, месте проведения и повестке дня очередного планового заседания КЧС и ОПБ ее члены должны быть информированы не </w:t>
      </w:r>
      <w:proofErr w:type="gramStart"/>
      <w:r w:rsidRPr="00024C8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024C8E">
        <w:rPr>
          <w:rFonts w:ascii="Times New Roman" w:hAnsi="Times New Roman" w:cs="Times New Roman"/>
          <w:sz w:val="28"/>
          <w:szCs w:val="28"/>
        </w:rPr>
        <w:t xml:space="preserve"> чем за три дня до предполагаемой даты его проведения.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4. Заседания КЧС и ОПБ проводит ее председатель или по его поручению заместитель председателя КЧС и ОПБ.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Заседание КЧС и ОПБ является правомочным, если на нем присутствует более половины ее членов.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5. Члены комиссии принимают участие в ее заседаниях лично,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При необходимости на заседания КЧС и ОПБ могут быть приглашены представители исполнительных органов государственной власти КБР, государственных органов, органов местного самоуправления и организаций, ученые, эксперты и специалисты.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6. Решения КЧС и ОПБ принимаются открытым голосованием простым большинством голосов присутствующих на заседании членов КЧС и ОПБ. В случае равенства голосов присутствующих на заседании членов КЧС и ОПБ решающим является голос председательствующего на заседании КЧС и ОПБ.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Заседания КЧС и ОПБ оформляются протоколами, которые подписываются председательствующим на заседании КЧС и ОПБ и секретарем КЧС и ОПБ.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7. Председатель КЧС и ОПБ: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руководит организацией деятельности КЧС и ОПБ и обеспечивает ее планирование;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распределяет обязанности между заместителем председателя КЧС и ОПБ, штабом КЧС и ОПБ и секретарем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вправе вносить предложения в повестку дня заседания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знакомится с материалами по вопросам, рассматриваемыми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участвует в заседаниях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председательствует на заседаниях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вправе вносить предложения по вопросам, находящимся в компетенции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подписывает документы КЧС и ОПБ, в том числе протоколы ее заседаний.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8. Заместитель председателя КЧС и ОПБ: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вправе вносить предложения в повестку дня заседания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знакомится с материалами по вопросам, рассматриваемым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участвует в заседаниях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 xml:space="preserve">- вправе вносить предложения по вопросам, </w:t>
      </w:r>
      <w:proofErr w:type="gramStart"/>
      <w:r w:rsidRPr="00024C8E">
        <w:rPr>
          <w:rFonts w:ascii="Times New Roman" w:hAnsi="Times New Roman" w:cs="Times New Roman"/>
          <w:sz w:val="28"/>
          <w:szCs w:val="28"/>
        </w:rPr>
        <w:t>находящимися</w:t>
      </w:r>
      <w:proofErr w:type="gramEnd"/>
      <w:r w:rsidRPr="00024C8E">
        <w:rPr>
          <w:rFonts w:ascii="Times New Roman" w:hAnsi="Times New Roman" w:cs="Times New Roman"/>
          <w:sz w:val="28"/>
          <w:szCs w:val="28"/>
        </w:rPr>
        <w:t xml:space="preserve"> в компетенции КЧС и ОПБ;</w:t>
      </w:r>
    </w:p>
    <w:p w:rsidR="004C43C1" w:rsidRDefault="004C43C1" w:rsidP="00502970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выполняет решения КЧС и ОПБ;</w:t>
      </w:r>
    </w:p>
    <w:p w:rsidR="00502970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выполняет поручения КЧС и ОПБ и ее председателя;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исполняет обязанности председателя КЧС и ОПБ, в том числе председательствует на заседаниях КЧС и ОПБ (в случае отсутствия председателя КЧС и ОПБ) по его поручению;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руководит деятельностью рабочих групп, создаваемых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участвует в подготовке вопросов на заседания КЧС и ОПБ.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9. Члены КЧС и ОПБ: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вправе вносить предложения в повестку дня заседания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знакомятся с материалами по вопросам, рассматриваемым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участвуют в заседаниях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вправе вносить предложения по вопросам, находящимся в компетенции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выполняют поручения КЧС и ОПБ и ее председателя;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участвуют в деятельности рабочих групп, создаваемых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участвуют в подготовке вопросов на заседания КЧС и ОПБ.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10. Секретарь КЧС и ОПБ: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участвует в подготовке вопросов и формировании повестки дня заседания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знакомится с материалами по вопросам, рассматриваемым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участвует в заседаниях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вправе вносить предложения по вопросам, находящимся в компетенции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подписывает протоколы заседаний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выполняет решения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выполняет поручения КЧС и ОПБ и ее председателя;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осуществляет организационное и информационно-аналитическое обеспечение деятельности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обеспечивает ведение делопроизводства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организует подготовку заседаний КЧС и ОПБ;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- извещает заместителя председателя КЧС и ОПБ, членов КЧС и ОПБ и приглашенных на ее заседания лиц о дате, времени, месте проведения и повестке дня заседания КЧС и ОПБ, рассылает документы, их проекты и иные материалы, подлежащие обсуждению на заседании КЧС и ОПБ.</w:t>
      </w:r>
    </w:p>
    <w:p w:rsidR="00162AEA" w:rsidRPr="00024C8E" w:rsidRDefault="00162AEA" w:rsidP="00502970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11. Решения КЧС и ОПБ рассылаются секретарем комиссии заместителю председателя КЧС и ОПБ, членам КЧС и ОПБ и другим заинтересованным лицам в недельный срок после проведения заседания КЧС и ОПБ.</w:t>
      </w:r>
    </w:p>
    <w:p w:rsidR="00162AEA" w:rsidRPr="00EF57C3" w:rsidRDefault="00162AEA" w:rsidP="00162AEA">
      <w:pPr>
        <w:pStyle w:val="ConsPlusNormal"/>
        <w:ind w:right="-284"/>
        <w:jc w:val="right"/>
        <w:outlineLvl w:val="0"/>
        <w:rPr>
          <w:b/>
          <w:sz w:val="28"/>
          <w:szCs w:val="28"/>
        </w:rPr>
      </w:pPr>
    </w:p>
    <w:p w:rsidR="00162AEA" w:rsidRDefault="001536AA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49"/>
      <w:bookmarkEnd w:id="0"/>
      <w:r w:rsidRPr="00153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162AEA" w:rsidRDefault="00162AEA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970" w:rsidRDefault="00162AEA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502970" w:rsidRDefault="00502970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970" w:rsidRDefault="00502970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970" w:rsidRDefault="00502970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970" w:rsidRDefault="00502970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970" w:rsidRDefault="00502970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329D" w:rsidRPr="001536AA" w:rsidRDefault="00502970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CB329D" w:rsidRPr="001536AA">
        <w:rPr>
          <w:rFonts w:ascii="Times New Roman" w:hAnsi="Times New Roman" w:cs="Times New Roman"/>
          <w:sz w:val="26"/>
          <w:szCs w:val="26"/>
        </w:rPr>
        <w:t>Приложение №2</w:t>
      </w:r>
    </w:p>
    <w:p w:rsidR="001536AA" w:rsidRPr="001536AA" w:rsidRDefault="001536AA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035AC" w:rsidRPr="00A07098" w:rsidRDefault="00CB329D" w:rsidP="00C626DF">
      <w:pPr>
        <w:pStyle w:val="a3"/>
        <w:ind w:left="3402" w:right="-142"/>
        <w:jc w:val="center"/>
        <w:rPr>
          <w:rFonts w:ascii="Times New Roman" w:hAnsi="Times New Roman" w:cs="Times New Roman"/>
          <w:sz w:val="24"/>
          <w:szCs w:val="24"/>
        </w:rPr>
      </w:pPr>
      <w:r w:rsidRPr="001536AA">
        <w:rPr>
          <w:rFonts w:ascii="Times New Roman" w:hAnsi="Times New Roman" w:cs="Times New Roman"/>
          <w:sz w:val="26"/>
          <w:szCs w:val="26"/>
        </w:rPr>
        <w:t>Утверждён</w:t>
      </w:r>
      <w:r w:rsidRPr="001536AA">
        <w:rPr>
          <w:rFonts w:ascii="Times New Roman" w:hAnsi="Times New Roman" w:cs="Times New Roman"/>
          <w:sz w:val="26"/>
          <w:szCs w:val="26"/>
        </w:rPr>
        <w:br/>
        <w:t>постановлением местной администрации</w:t>
      </w:r>
      <w:r w:rsidRPr="001536AA">
        <w:rPr>
          <w:rFonts w:ascii="Times New Roman" w:hAnsi="Times New Roman" w:cs="Times New Roman"/>
          <w:sz w:val="26"/>
          <w:szCs w:val="26"/>
        </w:rPr>
        <w:br/>
        <w:t xml:space="preserve">городского поселения </w:t>
      </w:r>
      <w:r w:rsidR="004C43C1">
        <w:rPr>
          <w:rFonts w:ascii="Times New Roman" w:hAnsi="Times New Roman" w:cs="Times New Roman"/>
          <w:sz w:val="26"/>
          <w:szCs w:val="26"/>
        </w:rPr>
        <w:t>Залукокоаже</w:t>
      </w:r>
      <w:r w:rsidR="004C43C1">
        <w:rPr>
          <w:rFonts w:ascii="Times New Roman" w:hAnsi="Times New Roman" w:cs="Times New Roman"/>
          <w:sz w:val="26"/>
          <w:szCs w:val="26"/>
        </w:rPr>
        <w:br/>
      </w:r>
      <w:r w:rsidR="004C43C1" w:rsidRPr="00A07098">
        <w:rPr>
          <w:rFonts w:ascii="Times New Roman" w:hAnsi="Times New Roman" w:cs="Times New Roman"/>
          <w:sz w:val="26"/>
          <w:szCs w:val="26"/>
        </w:rPr>
        <w:t xml:space="preserve">  от  « 06</w:t>
      </w:r>
      <w:r w:rsidRPr="00A07098">
        <w:rPr>
          <w:rFonts w:ascii="Times New Roman" w:hAnsi="Times New Roman" w:cs="Times New Roman"/>
          <w:sz w:val="26"/>
          <w:szCs w:val="26"/>
        </w:rPr>
        <w:t xml:space="preserve"> »</w:t>
      </w:r>
      <w:r w:rsidR="004C43C1" w:rsidRPr="00A07098">
        <w:rPr>
          <w:rFonts w:ascii="Times New Roman" w:hAnsi="Times New Roman" w:cs="Times New Roman"/>
          <w:sz w:val="26"/>
          <w:szCs w:val="26"/>
        </w:rPr>
        <w:t xml:space="preserve"> июня </w:t>
      </w:r>
      <w:r w:rsidR="00BE615B" w:rsidRPr="00A07098">
        <w:rPr>
          <w:rFonts w:ascii="Times New Roman" w:hAnsi="Times New Roman" w:cs="Times New Roman"/>
          <w:sz w:val="26"/>
          <w:szCs w:val="26"/>
        </w:rPr>
        <w:t>2024</w:t>
      </w:r>
      <w:r w:rsidRPr="00A07098">
        <w:rPr>
          <w:rFonts w:ascii="Times New Roman" w:hAnsi="Times New Roman" w:cs="Times New Roman"/>
          <w:sz w:val="26"/>
          <w:szCs w:val="26"/>
        </w:rPr>
        <w:t xml:space="preserve"> года  №</w:t>
      </w:r>
      <w:r w:rsidR="00A07098" w:rsidRPr="00A07098">
        <w:rPr>
          <w:rFonts w:ascii="Times New Roman" w:hAnsi="Times New Roman" w:cs="Times New Roman"/>
          <w:sz w:val="26"/>
          <w:szCs w:val="26"/>
        </w:rPr>
        <w:t xml:space="preserve"> 272</w:t>
      </w:r>
      <w:r w:rsidRPr="00A07098">
        <w:rPr>
          <w:rFonts w:ascii="Times New Roman" w:hAnsi="Times New Roman" w:cs="Times New Roman"/>
          <w:sz w:val="26"/>
          <w:szCs w:val="26"/>
        </w:rPr>
        <w:t xml:space="preserve"> </w:t>
      </w:r>
      <w:r w:rsidRPr="00A070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2C64" w:rsidRPr="00A07098" w:rsidRDefault="00FA2C64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C8E" w:rsidRPr="00EF57C3" w:rsidRDefault="00024C8E" w:rsidP="00346341">
      <w:pPr>
        <w:pStyle w:val="ConsPlusTitle"/>
        <w:jc w:val="center"/>
        <w:rPr>
          <w:b w:val="0"/>
        </w:rPr>
      </w:pPr>
      <w:r w:rsidRPr="00EF57C3">
        <w:rPr>
          <w:b w:val="0"/>
        </w:rPr>
        <w:t>Состав комиссии</w:t>
      </w:r>
    </w:p>
    <w:p w:rsidR="00024C8E" w:rsidRPr="00EF57C3" w:rsidRDefault="00024C8E" w:rsidP="00346341">
      <w:pPr>
        <w:pStyle w:val="ConsPlusTitle"/>
        <w:jc w:val="center"/>
        <w:rPr>
          <w:b w:val="0"/>
        </w:rPr>
      </w:pPr>
      <w:r w:rsidRPr="00EF57C3">
        <w:rPr>
          <w:b w:val="0"/>
        </w:rPr>
        <w:t xml:space="preserve">по предупреждению </w:t>
      </w:r>
      <w:r w:rsidR="00DB21FC">
        <w:rPr>
          <w:b w:val="0"/>
        </w:rPr>
        <w:t xml:space="preserve"> </w:t>
      </w:r>
      <w:r w:rsidRPr="00EF57C3">
        <w:rPr>
          <w:b w:val="0"/>
        </w:rPr>
        <w:t xml:space="preserve">и </w:t>
      </w:r>
      <w:r w:rsidR="00DB21FC">
        <w:rPr>
          <w:b w:val="0"/>
        </w:rPr>
        <w:t xml:space="preserve"> </w:t>
      </w:r>
      <w:r w:rsidRPr="00EF57C3">
        <w:rPr>
          <w:b w:val="0"/>
        </w:rPr>
        <w:t xml:space="preserve">ликвидации </w:t>
      </w:r>
      <w:r w:rsidR="00DB21FC">
        <w:rPr>
          <w:b w:val="0"/>
        </w:rPr>
        <w:t xml:space="preserve"> </w:t>
      </w:r>
      <w:r w:rsidRPr="00EF57C3">
        <w:rPr>
          <w:b w:val="0"/>
        </w:rPr>
        <w:t>чрезвычайных</w:t>
      </w:r>
      <w:r w:rsidR="00DB21FC">
        <w:rPr>
          <w:b w:val="0"/>
        </w:rPr>
        <w:t xml:space="preserve"> </w:t>
      </w:r>
      <w:r w:rsidRPr="00EF57C3">
        <w:rPr>
          <w:b w:val="0"/>
        </w:rPr>
        <w:t xml:space="preserve"> ситуаций, </w:t>
      </w:r>
      <w:r w:rsidR="00DB21FC">
        <w:rPr>
          <w:b w:val="0"/>
        </w:rPr>
        <w:t xml:space="preserve">                          </w:t>
      </w:r>
      <w:r w:rsidRPr="00EF57C3">
        <w:rPr>
          <w:b w:val="0"/>
        </w:rPr>
        <w:t xml:space="preserve">обеспечению </w:t>
      </w:r>
      <w:r w:rsidR="00DB21FC">
        <w:rPr>
          <w:b w:val="0"/>
        </w:rPr>
        <w:t xml:space="preserve"> </w:t>
      </w:r>
      <w:r w:rsidRPr="00EF57C3">
        <w:rPr>
          <w:b w:val="0"/>
        </w:rPr>
        <w:t xml:space="preserve">пожарной </w:t>
      </w:r>
      <w:r w:rsidR="00DB21FC">
        <w:rPr>
          <w:b w:val="0"/>
        </w:rPr>
        <w:t xml:space="preserve"> </w:t>
      </w:r>
      <w:r w:rsidRPr="00EF57C3">
        <w:rPr>
          <w:b w:val="0"/>
        </w:rPr>
        <w:t xml:space="preserve">безопасности </w:t>
      </w:r>
      <w:r w:rsidR="00DB21FC">
        <w:rPr>
          <w:b w:val="0"/>
        </w:rPr>
        <w:t xml:space="preserve"> </w:t>
      </w:r>
      <w:r w:rsidRPr="00EF57C3">
        <w:rPr>
          <w:b w:val="0"/>
        </w:rPr>
        <w:t>и</w:t>
      </w:r>
      <w:r w:rsidR="00DB21FC">
        <w:rPr>
          <w:b w:val="0"/>
        </w:rPr>
        <w:t xml:space="preserve"> </w:t>
      </w:r>
      <w:r w:rsidRPr="00EF57C3">
        <w:rPr>
          <w:b w:val="0"/>
        </w:rPr>
        <w:t xml:space="preserve"> безопасности </w:t>
      </w:r>
      <w:r w:rsidR="00DB21FC">
        <w:rPr>
          <w:b w:val="0"/>
        </w:rPr>
        <w:t xml:space="preserve"> </w:t>
      </w:r>
      <w:r w:rsidRPr="00EF57C3">
        <w:rPr>
          <w:b w:val="0"/>
        </w:rPr>
        <w:t xml:space="preserve">людей </w:t>
      </w:r>
      <w:r w:rsidR="00DB21FC">
        <w:rPr>
          <w:b w:val="0"/>
        </w:rPr>
        <w:t xml:space="preserve"> </w:t>
      </w:r>
      <w:r w:rsidRPr="00EF57C3">
        <w:rPr>
          <w:b w:val="0"/>
        </w:rPr>
        <w:t xml:space="preserve">на водных </w:t>
      </w:r>
      <w:r w:rsidR="00DB21FC">
        <w:rPr>
          <w:b w:val="0"/>
        </w:rPr>
        <w:t xml:space="preserve">              </w:t>
      </w:r>
      <w:r w:rsidRPr="00EF57C3">
        <w:rPr>
          <w:b w:val="0"/>
        </w:rPr>
        <w:t xml:space="preserve">объектах городского поселения Залукокоаже Зольского муниципального района </w:t>
      </w:r>
      <w:r>
        <w:rPr>
          <w:b w:val="0"/>
        </w:rPr>
        <w:t xml:space="preserve">                           </w:t>
      </w:r>
      <w:r w:rsidRPr="00EF57C3">
        <w:rPr>
          <w:b w:val="0"/>
        </w:rPr>
        <w:t>Кабардино</w:t>
      </w:r>
      <w:r w:rsidR="00DB21FC">
        <w:rPr>
          <w:b w:val="0"/>
        </w:rPr>
        <w:t xml:space="preserve"> </w:t>
      </w:r>
      <w:r w:rsidRPr="00EF57C3">
        <w:rPr>
          <w:b w:val="0"/>
        </w:rPr>
        <w:t>-</w:t>
      </w:r>
      <w:r w:rsidR="00DB21FC">
        <w:rPr>
          <w:b w:val="0"/>
        </w:rPr>
        <w:t xml:space="preserve"> </w:t>
      </w:r>
      <w:r w:rsidRPr="00EF57C3">
        <w:rPr>
          <w:b w:val="0"/>
        </w:rPr>
        <w:t xml:space="preserve">Балкарской </w:t>
      </w:r>
      <w:r w:rsidR="00DB21FC">
        <w:rPr>
          <w:b w:val="0"/>
        </w:rPr>
        <w:t xml:space="preserve"> </w:t>
      </w:r>
      <w:r w:rsidRPr="00EF57C3">
        <w:rPr>
          <w:b w:val="0"/>
        </w:rPr>
        <w:t>Республики</w:t>
      </w:r>
    </w:p>
    <w:p w:rsidR="00024C8E" w:rsidRPr="00EF57C3" w:rsidRDefault="00024C8E" w:rsidP="00024C8E">
      <w:pPr>
        <w:pStyle w:val="ConsPlusNormal"/>
        <w:ind w:right="-284"/>
        <w:jc w:val="both"/>
        <w:rPr>
          <w:b/>
          <w:sz w:val="28"/>
          <w:szCs w:val="28"/>
        </w:rPr>
      </w:pPr>
    </w:p>
    <w:p w:rsidR="00C626DF" w:rsidRDefault="00024C8E" w:rsidP="00346341">
      <w:pPr>
        <w:pStyle w:val="ConsPlusNormal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 А.Ю</w:t>
      </w:r>
      <w:r w:rsidR="00286AB8">
        <w:rPr>
          <w:rFonts w:ascii="Times New Roman" w:hAnsi="Times New Roman" w:cs="Times New Roman"/>
          <w:sz w:val="28"/>
          <w:szCs w:val="28"/>
        </w:rPr>
        <w:t>. - г</w:t>
      </w:r>
      <w:r w:rsidRPr="00024C8E">
        <w:rPr>
          <w:rFonts w:ascii="Times New Roman" w:hAnsi="Times New Roman" w:cs="Times New Roman"/>
          <w:sz w:val="28"/>
          <w:szCs w:val="28"/>
        </w:rPr>
        <w:t>лава местной администрации городского поселения Залукокоаже - председатель комиссии;</w:t>
      </w:r>
    </w:p>
    <w:p w:rsidR="00C626DF" w:rsidRDefault="00024C8E" w:rsidP="00346341">
      <w:pPr>
        <w:pStyle w:val="ConsPlusNormal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Камергоев С.Р</w:t>
      </w:r>
      <w:r w:rsidRPr="00024C8E">
        <w:rPr>
          <w:rFonts w:ascii="Times New Roman" w:hAnsi="Times New Roman" w:cs="Times New Roman"/>
          <w:sz w:val="28"/>
          <w:szCs w:val="28"/>
        </w:rPr>
        <w:t>.- заместитель Главы местной администрации городского поселения Залукокоаже - заместитель председателя комиссии;</w:t>
      </w:r>
    </w:p>
    <w:p w:rsidR="00024C8E" w:rsidRPr="00024C8E" w:rsidRDefault="00024C8E" w:rsidP="00346341">
      <w:pPr>
        <w:pStyle w:val="ConsPlusNormal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Кушхова А.М</w:t>
      </w:r>
      <w:r w:rsidRPr="00024C8E">
        <w:rPr>
          <w:rFonts w:ascii="Times New Roman" w:hAnsi="Times New Roman" w:cs="Times New Roman"/>
          <w:sz w:val="28"/>
          <w:szCs w:val="28"/>
        </w:rPr>
        <w:t>.</w:t>
      </w:r>
      <w:r w:rsidR="00DB21FC">
        <w:rPr>
          <w:rFonts w:ascii="Times New Roman" w:hAnsi="Times New Roman" w:cs="Times New Roman"/>
          <w:sz w:val="28"/>
          <w:szCs w:val="28"/>
        </w:rPr>
        <w:t xml:space="preserve"> - </w:t>
      </w:r>
      <w:r w:rsidRPr="00024C8E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- секретарь комиссии.</w:t>
      </w:r>
    </w:p>
    <w:p w:rsidR="00024C8E" w:rsidRPr="00024C8E" w:rsidRDefault="00024C8E" w:rsidP="006957CF">
      <w:pPr>
        <w:pStyle w:val="ConsPlusNormal"/>
        <w:spacing w:before="24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C8E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86AB8" w:rsidRDefault="00286AB8" w:rsidP="00346341">
      <w:pPr>
        <w:pStyle w:val="ConsPlusNormal"/>
        <w:spacing w:before="24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Коков Н</w:t>
      </w:r>
      <w:r w:rsidR="00024C8E" w:rsidRPr="00024C8E">
        <w:rPr>
          <w:rFonts w:ascii="Times New Roman" w:hAnsi="Times New Roman" w:cs="Times New Roman"/>
          <w:sz w:val="28"/>
          <w:szCs w:val="28"/>
        </w:rPr>
        <w:t xml:space="preserve">.А.- заместитель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024C8E" w:rsidRPr="00024C8E">
        <w:rPr>
          <w:rFonts w:ascii="Times New Roman" w:hAnsi="Times New Roman" w:cs="Times New Roman"/>
          <w:sz w:val="28"/>
          <w:szCs w:val="28"/>
        </w:rPr>
        <w:t xml:space="preserve">  городского поселения Залукокоаже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6AB8">
        <w:rPr>
          <w:sz w:val="28"/>
          <w:szCs w:val="28"/>
        </w:rPr>
        <w:t xml:space="preserve"> </w:t>
      </w:r>
      <w:r w:rsidRPr="00286AB8">
        <w:rPr>
          <w:rFonts w:ascii="Times New Roman" w:hAnsi="Times New Roman" w:cs="Times New Roman"/>
          <w:sz w:val="28"/>
          <w:szCs w:val="28"/>
        </w:rPr>
        <w:t>зам. председателя Совета местного самоуправления городского поселения Залукокоаже</w:t>
      </w:r>
      <w:r w:rsidR="00024C8E" w:rsidRPr="00286AB8">
        <w:rPr>
          <w:rFonts w:ascii="Times New Roman" w:hAnsi="Times New Roman" w:cs="Times New Roman"/>
          <w:sz w:val="28"/>
          <w:szCs w:val="28"/>
        </w:rPr>
        <w:t>;</w:t>
      </w:r>
    </w:p>
    <w:p w:rsidR="00286AB8" w:rsidRPr="00286AB8" w:rsidRDefault="00286AB8" w:rsidP="00346341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6AB8">
        <w:rPr>
          <w:rFonts w:ascii="Times New Roman" w:eastAsia="Times New Roman" w:hAnsi="Times New Roman" w:cs="Times New Roman"/>
          <w:sz w:val="28"/>
          <w:szCs w:val="28"/>
        </w:rPr>
        <w:t>Псанукова М.Д. – начальник отдела учёта, отчётности и планирования бюджета    местной администрации городского поселения Залукокоаже;</w:t>
      </w:r>
    </w:p>
    <w:p w:rsidR="00C626DF" w:rsidRDefault="00346341" w:rsidP="0034634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B59B2">
        <w:rPr>
          <w:rFonts w:ascii="Times New Roman" w:eastAsia="Calibri" w:hAnsi="Times New Roman" w:cs="Times New Roman"/>
          <w:sz w:val="28"/>
          <w:szCs w:val="28"/>
        </w:rPr>
        <w:t>Псануков Б.А.</w:t>
      </w:r>
      <w:r w:rsidR="00C626DF" w:rsidRPr="00C626DF"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="00C626DF" w:rsidRPr="00AF7E49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="00C626DF" w:rsidRPr="00C626D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3B59B2">
        <w:rPr>
          <w:rFonts w:ascii="Times New Roman" w:eastAsia="Calibri" w:hAnsi="Times New Roman" w:cs="Times New Roman"/>
          <w:sz w:val="28"/>
          <w:szCs w:val="28"/>
        </w:rPr>
        <w:t xml:space="preserve">депутат Совета местного самоуправления </w:t>
      </w:r>
      <w:r w:rsidR="003B59B2" w:rsidRPr="00AB41E0">
        <w:rPr>
          <w:rFonts w:ascii="Times New Roman" w:eastAsia="Calibri" w:hAnsi="Times New Roman" w:cs="Times New Roman"/>
          <w:sz w:val="28"/>
          <w:szCs w:val="28"/>
        </w:rPr>
        <w:t>городского поселения</w:t>
      </w:r>
      <w:r w:rsidR="003B59B2" w:rsidRPr="00AB41E0">
        <w:rPr>
          <w:rFonts w:ascii="Times New Roman" w:hAnsi="Times New Roman" w:cs="Times New Roman"/>
          <w:sz w:val="28"/>
          <w:szCs w:val="28"/>
        </w:rPr>
        <w:t xml:space="preserve"> </w:t>
      </w:r>
      <w:r w:rsidR="003B59B2" w:rsidRPr="00AB41E0">
        <w:rPr>
          <w:rFonts w:ascii="Times New Roman" w:eastAsia="Calibri" w:hAnsi="Times New Roman" w:cs="Times New Roman"/>
          <w:sz w:val="28"/>
          <w:szCs w:val="28"/>
        </w:rPr>
        <w:t>Залукокоаже</w:t>
      </w:r>
      <w:r w:rsidR="00C62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59B2">
        <w:rPr>
          <w:rFonts w:ascii="Times New Roman" w:hAnsi="Times New Roman" w:cs="Times New Roman"/>
          <w:sz w:val="28"/>
          <w:szCs w:val="28"/>
        </w:rPr>
        <w:t>(</w:t>
      </w:r>
      <w:r w:rsidR="00C626DF">
        <w:rPr>
          <w:rFonts w:ascii="Times New Roman" w:eastAsia="Calibri" w:hAnsi="Times New Roman" w:cs="Times New Roman"/>
          <w:sz w:val="28"/>
          <w:szCs w:val="28"/>
        </w:rPr>
        <w:t>по согласованию</w:t>
      </w:r>
      <w:proofErr w:type="gramStart"/>
      <w:r w:rsidR="00C626DF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  <w:r w:rsidR="00C626D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626DF" w:rsidRDefault="00346341" w:rsidP="003463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C626DF" w:rsidRPr="00AF7E49">
        <w:rPr>
          <w:rFonts w:ascii="Times New Roman" w:hAnsi="Times New Roman" w:cs="Times New Roman"/>
          <w:sz w:val="28"/>
          <w:szCs w:val="28"/>
        </w:rPr>
        <w:t xml:space="preserve">Лафишев </w:t>
      </w:r>
      <w:r w:rsidR="00AF7E49" w:rsidRPr="00AF7E49">
        <w:rPr>
          <w:rFonts w:ascii="Times New Roman" w:hAnsi="Times New Roman" w:cs="Times New Roman"/>
          <w:sz w:val="28"/>
          <w:szCs w:val="28"/>
        </w:rPr>
        <w:t>З.Р.</w:t>
      </w:r>
      <w:r w:rsidR="00C626DF" w:rsidRPr="00AF7E49">
        <w:rPr>
          <w:rFonts w:ascii="Times New Roman" w:hAnsi="Times New Roman" w:cs="Times New Roman"/>
          <w:sz w:val="28"/>
          <w:szCs w:val="28"/>
        </w:rPr>
        <w:t xml:space="preserve">  –</w:t>
      </w:r>
      <w:r w:rsidR="00C626DF" w:rsidRPr="00C626D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626DF" w:rsidRPr="00346341">
        <w:rPr>
          <w:rFonts w:ascii="Times New Roman" w:hAnsi="Times New Roman" w:cs="Times New Roman"/>
          <w:sz w:val="28"/>
          <w:szCs w:val="28"/>
        </w:rPr>
        <w:t>начальник отделения НД по Зольскому району УНДПР ГУ МЧС России по КБР (по согласованию);</w:t>
      </w:r>
    </w:p>
    <w:p w:rsidR="00AF7E49" w:rsidRPr="00346341" w:rsidRDefault="00AF7E49" w:rsidP="003463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Жемухов А.Ю. – </w:t>
      </w:r>
      <w:r w:rsidRPr="00F63DE7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 xml:space="preserve">женер по гражданской обороне АО </w:t>
      </w:r>
      <w:r w:rsidRPr="00F63DE7">
        <w:rPr>
          <w:rFonts w:ascii="Times New Roman" w:hAnsi="Times New Roman" w:cs="Times New Roman"/>
          <w:sz w:val="28"/>
          <w:szCs w:val="28"/>
        </w:rPr>
        <w:t>«Газпром газораспределение Нальчик» в Зольском район</w:t>
      </w:r>
      <w:r>
        <w:rPr>
          <w:rFonts w:ascii="Times New Roman" w:hAnsi="Times New Roman" w:cs="Times New Roman"/>
          <w:sz w:val="28"/>
          <w:szCs w:val="28"/>
        </w:rPr>
        <w:t>е (</w:t>
      </w:r>
      <w:r w:rsidRPr="00F63DE7">
        <w:rPr>
          <w:rFonts w:ascii="Times New Roman" w:hAnsi="Times New Roman" w:cs="Times New Roman"/>
          <w:sz w:val="28"/>
          <w:szCs w:val="28"/>
        </w:rPr>
        <w:t>по согласованию</w:t>
      </w:r>
      <w:proofErr w:type="gramStart"/>
      <w:r w:rsidRPr="00F63DE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F63DE7">
        <w:rPr>
          <w:rFonts w:ascii="Times New Roman" w:hAnsi="Times New Roman" w:cs="Times New Roman"/>
          <w:sz w:val="28"/>
          <w:szCs w:val="28"/>
        </w:rPr>
        <w:t>;</w:t>
      </w:r>
    </w:p>
    <w:p w:rsidR="00C626DF" w:rsidRPr="00346341" w:rsidRDefault="00C626DF" w:rsidP="00346341">
      <w:pPr>
        <w:pStyle w:val="a3"/>
        <w:tabs>
          <w:tab w:val="left" w:pos="142"/>
          <w:tab w:val="left" w:pos="426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3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6341" w:rsidRPr="00346341">
        <w:rPr>
          <w:rFonts w:ascii="Times New Roman" w:hAnsi="Times New Roman" w:cs="Times New Roman"/>
          <w:sz w:val="28"/>
          <w:szCs w:val="28"/>
        </w:rPr>
        <w:t xml:space="preserve">  </w:t>
      </w:r>
      <w:r w:rsidR="00346341">
        <w:rPr>
          <w:rFonts w:ascii="Times New Roman" w:hAnsi="Times New Roman" w:cs="Times New Roman"/>
          <w:sz w:val="28"/>
          <w:szCs w:val="28"/>
        </w:rPr>
        <w:t xml:space="preserve"> </w:t>
      </w:r>
      <w:r w:rsidR="003B59B2" w:rsidRPr="00346341">
        <w:rPr>
          <w:rFonts w:ascii="Times New Roman" w:hAnsi="Times New Roman" w:cs="Times New Roman"/>
          <w:bCs/>
          <w:sz w:val="28"/>
          <w:szCs w:val="28"/>
        </w:rPr>
        <w:t xml:space="preserve">Жириков М.А. </w:t>
      </w:r>
      <w:r w:rsidRPr="0034634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6957CF" w:rsidRPr="00346341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346341">
        <w:rPr>
          <w:rFonts w:ascii="Times New Roman" w:eastAsia="Calibri" w:hAnsi="Times New Roman" w:cs="Times New Roman"/>
          <w:sz w:val="28"/>
          <w:szCs w:val="28"/>
        </w:rPr>
        <w:t>участковый уполномоченный отдела МВД Росси по Зольскому району КБР (по согласованию);</w:t>
      </w:r>
    </w:p>
    <w:p w:rsidR="00C626DF" w:rsidRPr="00346341" w:rsidRDefault="00AF7E49" w:rsidP="00346341">
      <w:pPr>
        <w:pStyle w:val="ConsPlusNormal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Махошева Т.К. </w:t>
      </w:r>
      <w:r w:rsidR="00C626DF" w:rsidRPr="00346341">
        <w:rPr>
          <w:rFonts w:ascii="Times New Roman" w:hAnsi="Times New Roman" w:cs="Times New Roman"/>
          <w:sz w:val="28"/>
          <w:szCs w:val="28"/>
        </w:rPr>
        <w:t xml:space="preserve">– директор МКОУ «СОШ №1» </w:t>
      </w:r>
      <w:proofErr w:type="gramStart"/>
      <w:r w:rsidR="00C626DF" w:rsidRPr="0034634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626DF" w:rsidRPr="00346341">
        <w:rPr>
          <w:rFonts w:ascii="Times New Roman" w:hAnsi="Times New Roman" w:cs="Times New Roman"/>
          <w:sz w:val="28"/>
          <w:szCs w:val="28"/>
        </w:rPr>
        <w:t xml:space="preserve">по согласованию ); </w:t>
      </w:r>
    </w:p>
    <w:p w:rsidR="00C626DF" w:rsidRPr="00346341" w:rsidRDefault="00346341" w:rsidP="003463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6957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626DF" w:rsidRPr="00346341">
        <w:rPr>
          <w:rFonts w:ascii="Times New Roman" w:hAnsi="Times New Roman" w:cs="Times New Roman"/>
          <w:sz w:val="28"/>
          <w:szCs w:val="28"/>
        </w:rPr>
        <w:t>Бжахов А.Х. – начальник отдела ГО ЧС, М и РСР местной администрации Зольского муниципального района</w:t>
      </w:r>
      <w:r w:rsidR="006957CF" w:rsidRPr="003463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57CF" w:rsidRPr="0034634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957CF" w:rsidRPr="00346341">
        <w:rPr>
          <w:rFonts w:ascii="Times New Roman" w:hAnsi="Times New Roman" w:cs="Times New Roman"/>
          <w:sz w:val="28"/>
          <w:szCs w:val="28"/>
        </w:rPr>
        <w:t>по согласованию )</w:t>
      </w:r>
      <w:r w:rsidR="00C626DF" w:rsidRPr="00346341">
        <w:rPr>
          <w:rFonts w:ascii="Times New Roman" w:hAnsi="Times New Roman" w:cs="Times New Roman"/>
          <w:sz w:val="28"/>
          <w:szCs w:val="28"/>
        </w:rPr>
        <w:t>;</w:t>
      </w:r>
    </w:p>
    <w:p w:rsidR="00C626DF" w:rsidRDefault="00346341" w:rsidP="00346341">
      <w:pPr>
        <w:pStyle w:val="ConsPlusNormal"/>
        <w:tabs>
          <w:tab w:val="left" w:pos="284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7CF" w:rsidRPr="00346341">
        <w:rPr>
          <w:rFonts w:ascii="Times New Roman" w:hAnsi="Times New Roman" w:cs="Times New Roman"/>
          <w:sz w:val="28"/>
          <w:szCs w:val="28"/>
        </w:rPr>
        <w:t>Жирикова З.Т</w:t>
      </w:r>
      <w:r w:rsidR="00C626DF" w:rsidRPr="00346341">
        <w:rPr>
          <w:rFonts w:ascii="Times New Roman" w:hAnsi="Times New Roman" w:cs="Times New Roman"/>
          <w:sz w:val="28"/>
          <w:szCs w:val="28"/>
        </w:rPr>
        <w:t>. –  председатель профсоюзного комитета местной администрации городского поселения Залукокоаже.</w:t>
      </w:r>
    </w:p>
    <w:p w:rsidR="00DD27A5" w:rsidRDefault="00DD27A5" w:rsidP="00DD27A5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64903">
        <w:rPr>
          <w:rFonts w:ascii="Times New Roman" w:hAnsi="Times New Roman" w:cs="Times New Roman"/>
          <w:sz w:val="28"/>
          <w:szCs w:val="28"/>
        </w:rPr>
        <w:t xml:space="preserve">Баева Ф.Г.   – директор МКУ «Дом Культуры  </w:t>
      </w:r>
      <w:proofErr w:type="gramStart"/>
      <w:r w:rsidRPr="008649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864903">
        <w:rPr>
          <w:rFonts w:ascii="Times New Roman" w:eastAsia="Calibri" w:hAnsi="Times New Roman" w:cs="Times New Roman"/>
          <w:sz w:val="28"/>
          <w:szCs w:val="28"/>
        </w:rPr>
        <w:t xml:space="preserve">.п. </w:t>
      </w:r>
      <w:r w:rsidRPr="00864903">
        <w:rPr>
          <w:rFonts w:ascii="Times New Roman" w:hAnsi="Times New Roman" w:cs="Times New Roman"/>
          <w:sz w:val="28"/>
          <w:szCs w:val="28"/>
        </w:rPr>
        <w:t>Залукокоаже»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27A5" w:rsidRDefault="00DD27A5" w:rsidP="00DD27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Кашежев Л.А. -</w:t>
      </w:r>
      <w:r w:rsidRPr="00A665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665B9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Pr="00A665B9">
        <w:rPr>
          <w:rFonts w:ascii="Times New Roman" w:hAnsi="Times New Roman" w:cs="Times New Roman"/>
          <w:sz w:val="28"/>
          <w:szCs w:val="28"/>
        </w:rPr>
        <w:t>МУП «Жилкомсервис».</w:t>
      </w:r>
    </w:p>
    <w:p w:rsidR="00DD27A5" w:rsidRPr="00346341" w:rsidRDefault="00DD27A5" w:rsidP="00346341">
      <w:pPr>
        <w:pStyle w:val="ConsPlusNormal"/>
        <w:tabs>
          <w:tab w:val="left" w:pos="284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86AB8" w:rsidRPr="00346341" w:rsidRDefault="00286AB8" w:rsidP="00DB21FC">
      <w:pPr>
        <w:pStyle w:val="ConsPlusNormal"/>
        <w:spacing w:before="24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Pr="00DD27A5" w:rsidRDefault="00DD27A5" w:rsidP="00DD27A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7A5">
        <w:rPr>
          <w:rFonts w:ascii="Times New Roman" w:hAnsi="Times New Roman" w:cs="Times New Roman"/>
          <w:b/>
          <w:sz w:val="28"/>
          <w:szCs w:val="28"/>
        </w:rPr>
        <w:t>Рабочий аппарат КЧС и ПБ</w:t>
      </w:r>
    </w:p>
    <w:p w:rsidR="00DD27A5" w:rsidRPr="00DD27A5" w:rsidRDefault="00DD27A5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27A5" w:rsidRPr="00DD27A5" w:rsidRDefault="00DD27A5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7A5">
        <w:rPr>
          <w:rFonts w:ascii="Times New Roman" w:hAnsi="Times New Roman" w:cs="Times New Roman"/>
          <w:sz w:val="28"/>
          <w:szCs w:val="28"/>
        </w:rPr>
        <w:t>1.</w:t>
      </w:r>
      <w:r w:rsidR="00F851C7" w:rsidRPr="00F851C7">
        <w:rPr>
          <w:rFonts w:ascii="Times New Roman" w:hAnsi="Times New Roman" w:cs="Times New Roman"/>
          <w:sz w:val="28"/>
          <w:szCs w:val="28"/>
        </w:rPr>
        <w:t xml:space="preserve"> </w:t>
      </w:r>
      <w:r w:rsidR="00F851C7">
        <w:rPr>
          <w:rFonts w:ascii="Times New Roman" w:hAnsi="Times New Roman" w:cs="Times New Roman"/>
          <w:sz w:val="28"/>
          <w:szCs w:val="28"/>
        </w:rPr>
        <w:t>Камергоев С.Р</w:t>
      </w:r>
      <w:r w:rsidR="00F851C7" w:rsidRPr="00024C8E">
        <w:rPr>
          <w:rFonts w:ascii="Times New Roman" w:hAnsi="Times New Roman" w:cs="Times New Roman"/>
          <w:sz w:val="28"/>
          <w:szCs w:val="28"/>
        </w:rPr>
        <w:t>.</w:t>
      </w:r>
      <w:r w:rsidR="00F851C7">
        <w:rPr>
          <w:rFonts w:ascii="Times New Roman" w:hAnsi="Times New Roman" w:cs="Times New Roman"/>
          <w:sz w:val="28"/>
          <w:szCs w:val="28"/>
        </w:rPr>
        <w:t xml:space="preserve"> </w:t>
      </w:r>
      <w:r w:rsidRPr="00DD27A5">
        <w:rPr>
          <w:rFonts w:ascii="Times New Roman" w:hAnsi="Times New Roman" w:cs="Times New Roman"/>
          <w:sz w:val="28"/>
          <w:szCs w:val="28"/>
        </w:rPr>
        <w:t>–  заместитель главы местной администрации городского поселения Залукокоаже;</w:t>
      </w:r>
    </w:p>
    <w:p w:rsidR="00DD27A5" w:rsidRPr="00DD27A5" w:rsidRDefault="00F851C7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F7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Кушхова </w:t>
      </w:r>
      <w:r w:rsidR="00DD27A5" w:rsidRPr="00DD27A5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DD27A5" w:rsidRPr="00DD27A5">
        <w:rPr>
          <w:rFonts w:ascii="Times New Roman" w:hAnsi="Times New Roman" w:cs="Times New Roman"/>
          <w:sz w:val="28"/>
          <w:szCs w:val="28"/>
        </w:rPr>
        <w:t xml:space="preserve"> – начальник отдела по вопросам жизнеобеспечения, агропромышленного комплекса и охраны окружающей среды</w:t>
      </w:r>
      <w:r w:rsidR="00DD27A5" w:rsidRPr="00DD27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7A5" w:rsidRPr="00DD27A5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Залукокоаже;</w:t>
      </w:r>
    </w:p>
    <w:p w:rsidR="00DD27A5" w:rsidRPr="00DD27A5" w:rsidRDefault="00DD27A5" w:rsidP="00F851C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7A5">
        <w:rPr>
          <w:rFonts w:ascii="Times New Roman" w:eastAsia="Times New Roman" w:hAnsi="Times New Roman" w:cs="Times New Roman"/>
          <w:sz w:val="28"/>
          <w:szCs w:val="28"/>
        </w:rPr>
        <w:t>3. Псанукова М.Д. – начальник отдела учёта, отчё</w:t>
      </w:r>
      <w:r w:rsidR="00F851C7">
        <w:rPr>
          <w:rFonts w:ascii="Times New Roman" w:hAnsi="Times New Roman" w:cs="Times New Roman"/>
          <w:sz w:val="28"/>
          <w:szCs w:val="28"/>
        </w:rPr>
        <w:t>тности и планирования бюджета</w:t>
      </w:r>
      <w:r w:rsidRPr="00DD27A5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Залукокоаже;</w:t>
      </w:r>
    </w:p>
    <w:p w:rsidR="00DD27A5" w:rsidRPr="00DD27A5" w:rsidRDefault="00DD27A5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7A5">
        <w:rPr>
          <w:rFonts w:ascii="Times New Roman" w:hAnsi="Times New Roman" w:cs="Times New Roman"/>
          <w:sz w:val="28"/>
          <w:szCs w:val="28"/>
        </w:rPr>
        <w:t xml:space="preserve">4. </w:t>
      </w:r>
      <w:r w:rsidR="00F851C7">
        <w:rPr>
          <w:rFonts w:ascii="Times New Roman" w:hAnsi="Times New Roman" w:cs="Times New Roman"/>
          <w:sz w:val="28"/>
          <w:szCs w:val="28"/>
        </w:rPr>
        <w:t xml:space="preserve">Коков А.А.– </w:t>
      </w:r>
      <w:r w:rsidRPr="00DD27A5">
        <w:rPr>
          <w:rFonts w:ascii="Times New Roman" w:hAnsi="Times New Roman" w:cs="Times New Roman"/>
          <w:sz w:val="28"/>
          <w:szCs w:val="28"/>
        </w:rPr>
        <w:t>главный специалист отдела по вопросам жизнеобеспечения, агропромышленного комплекса и охраны окружающей среды</w:t>
      </w:r>
      <w:r w:rsidRPr="00DD27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27A5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Залукокоаже;</w:t>
      </w:r>
    </w:p>
    <w:p w:rsidR="00DD27A5" w:rsidRPr="00DD27A5" w:rsidRDefault="00DD27A5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7A5">
        <w:rPr>
          <w:rFonts w:ascii="Times New Roman" w:hAnsi="Times New Roman" w:cs="Times New Roman"/>
          <w:sz w:val="28"/>
          <w:szCs w:val="28"/>
        </w:rPr>
        <w:t>4.</w:t>
      </w:r>
      <w:r w:rsidR="00F851C7">
        <w:rPr>
          <w:rFonts w:ascii="Times New Roman" w:hAnsi="Times New Roman" w:cs="Times New Roman"/>
          <w:sz w:val="28"/>
          <w:szCs w:val="28"/>
        </w:rPr>
        <w:t xml:space="preserve">Маргушев Н.М. </w:t>
      </w:r>
      <w:r w:rsidRPr="00DD27A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F851C7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Pr="00DD27A5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Залукокоаже;</w:t>
      </w:r>
    </w:p>
    <w:p w:rsidR="00DD27A5" w:rsidRPr="00DD27A5" w:rsidRDefault="00DD27A5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7A5">
        <w:rPr>
          <w:rFonts w:ascii="Times New Roman" w:hAnsi="Times New Roman" w:cs="Times New Roman"/>
          <w:sz w:val="28"/>
          <w:szCs w:val="28"/>
        </w:rPr>
        <w:t xml:space="preserve">5. </w:t>
      </w:r>
      <w:r w:rsidR="00F851C7" w:rsidRPr="00CE19CB">
        <w:rPr>
          <w:rFonts w:ascii="Times New Roman" w:hAnsi="Times New Roman" w:cs="Times New Roman"/>
          <w:sz w:val="28"/>
          <w:szCs w:val="28"/>
        </w:rPr>
        <w:t xml:space="preserve">Лафишев </w:t>
      </w:r>
      <w:r w:rsidRPr="00CE19CB">
        <w:rPr>
          <w:rFonts w:ascii="Times New Roman" w:hAnsi="Times New Roman" w:cs="Times New Roman"/>
          <w:sz w:val="28"/>
          <w:szCs w:val="28"/>
        </w:rPr>
        <w:t>А.Т.  – начальник отделения НД по Зольскому району УНДПР</w:t>
      </w:r>
      <w:r w:rsidRPr="00DD27A5">
        <w:rPr>
          <w:rFonts w:ascii="Times New Roman" w:hAnsi="Times New Roman" w:cs="Times New Roman"/>
          <w:sz w:val="28"/>
          <w:szCs w:val="28"/>
        </w:rPr>
        <w:t xml:space="preserve"> ГУ МЧС России по КБР;</w:t>
      </w:r>
    </w:p>
    <w:p w:rsidR="00DD27A5" w:rsidRPr="00DD27A5" w:rsidRDefault="00DD27A5" w:rsidP="00DD27A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7A5">
        <w:rPr>
          <w:rFonts w:ascii="Times New Roman" w:hAnsi="Times New Roman" w:cs="Times New Roman"/>
          <w:sz w:val="28"/>
          <w:szCs w:val="28"/>
        </w:rPr>
        <w:t xml:space="preserve">6. </w:t>
      </w:r>
      <w:r w:rsidR="00F851C7">
        <w:rPr>
          <w:rFonts w:ascii="Times New Roman" w:hAnsi="Times New Roman" w:cs="Times New Roman"/>
          <w:sz w:val="28"/>
          <w:szCs w:val="28"/>
        </w:rPr>
        <w:t>Жириков М.А.</w:t>
      </w:r>
      <w:r w:rsidRPr="00DD27A5">
        <w:rPr>
          <w:rFonts w:ascii="Times New Roman" w:hAnsi="Times New Roman" w:cs="Times New Roman"/>
          <w:sz w:val="28"/>
          <w:szCs w:val="28"/>
        </w:rPr>
        <w:t xml:space="preserve">  – </w:t>
      </w:r>
      <w:r w:rsidR="00F851C7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DD27A5">
        <w:rPr>
          <w:rFonts w:ascii="Times New Roman" w:hAnsi="Times New Roman" w:cs="Times New Roman"/>
          <w:sz w:val="28"/>
          <w:szCs w:val="28"/>
        </w:rPr>
        <w:t xml:space="preserve">участковый уполномоченный отдела МВД Росси по Зольскому району КБР.  </w:t>
      </w:r>
    </w:p>
    <w:p w:rsidR="00F851C7" w:rsidRDefault="00F851C7" w:rsidP="00F851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7.</w:t>
      </w:r>
      <w:r w:rsidRPr="00F85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Кашежев Л.А. -</w:t>
      </w:r>
      <w:r w:rsidRPr="00A665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665B9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Pr="00A665B9">
        <w:rPr>
          <w:rFonts w:ascii="Times New Roman" w:hAnsi="Times New Roman" w:cs="Times New Roman"/>
          <w:sz w:val="28"/>
          <w:szCs w:val="28"/>
        </w:rPr>
        <w:t>МУП «Жилкомсервис».</w:t>
      </w:r>
    </w:p>
    <w:p w:rsidR="00C626DF" w:rsidRPr="00DD27A5" w:rsidRDefault="00C626DF" w:rsidP="00DD27A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C64" w:rsidRPr="00024C8E" w:rsidRDefault="00FA2C64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C64" w:rsidRPr="00024C8E" w:rsidRDefault="00FA2C64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C64" w:rsidRPr="00024C8E" w:rsidRDefault="00FA2C64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C64" w:rsidRPr="00024C8E" w:rsidRDefault="00FA2C64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C64" w:rsidRPr="00024C8E" w:rsidRDefault="00FA2C64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C64" w:rsidRPr="00024C8E" w:rsidRDefault="00FA2C64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C64" w:rsidRPr="00024C8E" w:rsidRDefault="00FA2C64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C64" w:rsidRDefault="00FA2C64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C64" w:rsidRDefault="00FA2C64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Default="00DD27A5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Default="00DD27A5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Default="00DD27A5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Default="00DD27A5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Default="00DD27A5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Default="00DD27A5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Default="00DD27A5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Default="00DD27A5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Default="00DD27A5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Default="00DD27A5" w:rsidP="00F511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D27A5" w:rsidSect="00CE761C">
      <w:footerReference w:type="default" r:id="rId9"/>
      <w:pgSz w:w="11906" w:h="16838"/>
      <w:pgMar w:top="568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26B" w:rsidRDefault="0059526B" w:rsidP="00F41600">
      <w:pPr>
        <w:spacing w:after="0" w:line="240" w:lineRule="auto"/>
      </w:pPr>
      <w:r>
        <w:separator/>
      </w:r>
    </w:p>
  </w:endnote>
  <w:endnote w:type="continuationSeparator" w:id="0">
    <w:p w:rsidR="0059526B" w:rsidRDefault="0059526B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25213"/>
      <w:docPartObj>
        <w:docPartGallery w:val="Page Numbers (Bottom of Page)"/>
        <w:docPartUnique/>
      </w:docPartObj>
    </w:sdtPr>
    <w:sdtContent>
      <w:p w:rsidR="00180503" w:rsidRDefault="00863EB9">
        <w:pPr>
          <w:pStyle w:val="af"/>
          <w:jc w:val="center"/>
        </w:pPr>
        <w:fldSimple w:instr=" PAGE   \* MERGEFORMAT ">
          <w:r w:rsidR="006B569E">
            <w:rPr>
              <w:noProof/>
            </w:rPr>
            <w:t>9</w:t>
          </w:r>
        </w:fldSimple>
      </w:p>
    </w:sdtContent>
  </w:sdt>
  <w:p w:rsidR="00180503" w:rsidRDefault="0018050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26B" w:rsidRDefault="0059526B" w:rsidP="00F41600">
      <w:pPr>
        <w:spacing w:after="0" w:line="240" w:lineRule="auto"/>
      </w:pPr>
      <w:r>
        <w:separator/>
      </w:r>
    </w:p>
  </w:footnote>
  <w:footnote w:type="continuationSeparator" w:id="0">
    <w:p w:rsidR="0059526B" w:rsidRDefault="0059526B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24C8E"/>
    <w:rsid w:val="00025639"/>
    <w:rsid w:val="0003209B"/>
    <w:rsid w:val="00060DF7"/>
    <w:rsid w:val="00086CBF"/>
    <w:rsid w:val="00090392"/>
    <w:rsid w:val="000A2279"/>
    <w:rsid w:val="000A3580"/>
    <w:rsid w:val="000A53DC"/>
    <w:rsid w:val="000A53DD"/>
    <w:rsid w:val="000B5D45"/>
    <w:rsid w:val="000B634F"/>
    <w:rsid w:val="000B7C7B"/>
    <w:rsid w:val="000C0213"/>
    <w:rsid w:val="000C022C"/>
    <w:rsid w:val="000C11BB"/>
    <w:rsid w:val="000C2623"/>
    <w:rsid w:val="000D11CF"/>
    <w:rsid w:val="000D3EF0"/>
    <w:rsid w:val="000E7966"/>
    <w:rsid w:val="000F5FC5"/>
    <w:rsid w:val="00102699"/>
    <w:rsid w:val="0010425A"/>
    <w:rsid w:val="00105C73"/>
    <w:rsid w:val="00106F4B"/>
    <w:rsid w:val="001121C9"/>
    <w:rsid w:val="001143DF"/>
    <w:rsid w:val="00126F2D"/>
    <w:rsid w:val="0013284E"/>
    <w:rsid w:val="00142851"/>
    <w:rsid w:val="001432B5"/>
    <w:rsid w:val="00145ED8"/>
    <w:rsid w:val="00147B3C"/>
    <w:rsid w:val="00152BA1"/>
    <w:rsid w:val="001536AA"/>
    <w:rsid w:val="00157DCF"/>
    <w:rsid w:val="00162AEA"/>
    <w:rsid w:val="001630B7"/>
    <w:rsid w:val="00177B65"/>
    <w:rsid w:val="00180503"/>
    <w:rsid w:val="00190F9E"/>
    <w:rsid w:val="001950EC"/>
    <w:rsid w:val="001972FE"/>
    <w:rsid w:val="001A7F77"/>
    <w:rsid w:val="001B46A4"/>
    <w:rsid w:val="001C157B"/>
    <w:rsid w:val="001C4CDC"/>
    <w:rsid w:val="001C5749"/>
    <w:rsid w:val="001C7FD7"/>
    <w:rsid w:val="001D0503"/>
    <w:rsid w:val="001F4A6B"/>
    <w:rsid w:val="001F5E62"/>
    <w:rsid w:val="002027A3"/>
    <w:rsid w:val="002060E2"/>
    <w:rsid w:val="00230159"/>
    <w:rsid w:val="00240D7B"/>
    <w:rsid w:val="00243E75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6AB8"/>
    <w:rsid w:val="00287DC6"/>
    <w:rsid w:val="002940CD"/>
    <w:rsid w:val="00294EEF"/>
    <w:rsid w:val="0029560D"/>
    <w:rsid w:val="002967B9"/>
    <w:rsid w:val="002A3486"/>
    <w:rsid w:val="002C037F"/>
    <w:rsid w:val="002C2A81"/>
    <w:rsid w:val="002F5D70"/>
    <w:rsid w:val="002F7D06"/>
    <w:rsid w:val="003035AC"/>
    <w:rsid w:val="00307C62"/>
    <w:rsid w:val="0031032B"/>
    <w:rsid w:val="003125B3"/>
    <w:rsid w:val="00333D63"/>
    <w:rsid w:val="00340FA7"/>
    <w:rsid w:val="0034521F"/>
    <w:rsid w:val="00346341"/>
    <w:rsid w:val="003563EA"/>
    <w:rsid w:val="00356898"/>
    <w:rsid w:val="0036162C"/>
    <w:rsid w:val="00364BA4"/>
    <w:rsid w:val="00377F36"/>
    <w:rsid w:val="0038121E"/>
    <w:rsid w:val="00383D0B"/>
    <w:rsid w:val="00386240"/>
    <w:rsid w:val="00394BBF"/>
    <w:rsid w:val="00394DBF"/>
    <w:rsid w:val="003973E5"/>
    <w:rsid w:val="003A0B96"/>
    <w:rsid w:val="003A492A"/>
    <w:rsid w:val="003A5EB5"/>
    <w:rsid w:val="003B26E0"/>
    <w:rsid w:val="003B59B2"/>
    <w:rsid w:val="003D38CC"/>
    <w:rsid w:val="003E0305"/>
    <w:rsid w:val="003F125F"/>
    <w:rsid w:val="003F71CD"/>
    <w:rsid w:val="003F7B3C"/>
    <w:rsid w:val="00402ED5"/>
    <w:rsid w:val="00404CA2"/>
    <w:rsid w:val="0043529F"/>
    <w:rsid w:val="00447ABC"/>
    <w:rsid w:val="00451F7B"/>
    <w:rsid w:val="00454746"/>
    <w:rsid w:val="00456B55"/>
    <w:rsid w:val="00460470"/>
    <w:rsid w:val="004855B5"/>
    <w:rsid w:val="00490BE2"/>
    <w:rsid w:val="004B0C30"/>
    <w:rsid w:val="004B4658"/>
    <w:rsid w:val="004C43C1"/>
    <w:rsid w:val="004D112D"/>
    <w:rsid w:val="004D16F6"/>
    <w:rsid w:val="004D342A"/>
    <w:rsid w:val="004D3BF5"/>
    <w:rsid w:val="004F391E"/>
    <w:rsid w:val="004F5EE3"/>
    <w:rsid w:val="004F7D96"/>
    <w:rsid w:val="00501E9F"/>
    <w:rsid w:val="00502970"/>
    <w:rsid w:val="00523E6D"/>
    <w:rsid w:val="005340AD"/>
    <w:rsid w:val="005369D6"/>
    <w:rsid w:val="00553AD6"/>
    <w:rsid w:val="005563DB"/>
    <w:rsid w:val="00560723"/>
    <w:rsid w:val="00570983"/>
    <w:rsid w:val="00572A76"/>
    <w:rsid w:val="005844DB"/>
    <w:rsid w:val="005866F7"/>
    <w:rsid w:val="00591871"/>
    <w:rsid w:val="0059526B"/>
    <w:rsid w:val="00597A74"/>
    <w:rsid w:val="005A5C61"/>
    <w:rsid w:val="005A78E1"/>
    <w:rsid w:val="005B1ECD"/>
    <w:rsid w:val="005B57A0"/>
    <w:rsid w:val="005C154D"/>
    <w:rsid w:val="005C24E8"/>
    <w:rsid w:val="005C6020"/>
    <w:rsid w:val="005D5670"/>
    <w:rsid w:val="005D793B"/>
    <w:rsid w:val="005F3819"/>
    <w:rsid w:val="005F74FA"/>
    <w:rsid w:val="006022DB"/>
    <w:rsid w:val="006075FD"/>
    <w:rsid w:val="0062055A"/>
    <w:rsid w:val="00621BB3"/>
    <w:rsid w:val="0063186C"/>
    <w:rsid w:val="00635062"/>
    <w:rsid w:val="006354C8"/>
    <w:rsid w:val="00637C58"/>
    <w:rsid w:val="00640929"/>
    <w:rsid w:val="006426BE"/>
    <w:rsid w:val="0064390E"/>
    <w:rsid w:val="006522A7"/>
    <w:rsid w:val="0065398F"/>
    <w:rsid w:val="00653A8F"/>
    <w:rsid w:val="00653D2B"/>
    <w:rsid w:val="00672531"/>
    <w:rsid w:val="00675EE9"/>
    <w:rsid w:val="00676AB3"/>
    <w:rsid w:val="00680D38"/>
    <w:rsid w:val="006818C0"/>
    <w:rsid w:val="00687A00"/>
    <w:rsid w:val="00690181"/>
    <w:rsid w:val="006951E4"/>
    <w:rsid w:val="006957CF"/>
    <w:rsid w:val="006B27AF"/>
    <w:rsid w:val="006B569E"/>
    <w:rsid w:val="006B5E00"/>
    <w:rsid w:val="006C125B"/>
    <w:rsid w:val="006C1D14"/>
    <w:rsid w:val="006C3D01"/>
    <w:rsid w:val="006C50AC"/>
    <w:rsid w:val="006C7258"/>
    <w:rsid w:val="006D6D9D"/>
    <w:rsid w:val="006E6CFA"/>
    <w:rsid w:val="006F5A66"/>
    <w:rsid w:val="006F5C12"/>
    <w:rsid w:val="0070126D"/>
    <w:rsid w:val="0070185B"/>
    <w:rsid w:val="00702A10"/>
    <w:rsid w:val="00702E74"/>
    <w:rsid w:val="00706C42"/>
    <w:rsid w:val="00710963"/>
    <w:rsid w:val="00717B67"/>
    <w:rsid w:val="00722A09"/>
    <w:rsid w:val="0072532D"/>
    <w:rsid w:val="00743604"/>
    <w:rsid w:val="00745CC7"/>
    <w:rsid w:val="007478CD"/>
    <w:rsid w:val="00751198"/>
    <w:rsid w:val="007550B9"/>
    <w:rsid w:val="007602B9"/>
    <w:rsid w:val="0077345A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47F2"/>
    <w:rsid w:val="007A490C"/>
    <w:rsid w:val="007A7AF5"/>
    <w:rsid w:val="007B6659"/>
    <w:rsid w:val="007C54A1"/>
    <w:rsid w:val="007D046C"/>
    <w:rsid w:val="007D2A96"/>
    <w:rsid w:val="007D5023"/>
    <w:rsid w:val="007D5A30"/>
    <w:rsid w:val="007D6431"/>
    <w:rsid w:val="007E2F0C"/>
    <w:rsid w:val="007E3524"/>
    <w:rsid w:val="00800C32"/>
    <w:rsid w:val="00814B48"/>
    <w:rsid w:val="0081680E"/>
    <w:rsid w:val="008177CF"/>
    <w:rsid w:val="008215EC"/>
    <w:rsid w:val="00822B8C"/>
    <w:rsid w:val="00824F6C"/>
    <w:rsid w:val="008452BC"/>
    <w:rsid w:val="00845A6B"/>
    <w:rsid w:val="00857CCC"/>
    <w:rsid w:val="00863EB9"/>
    <w:rsid w:val="00864903"/>
    <w:rsid w:val="008746FC"/>
    <w:rsid w:val="00877722"/>
    <w:rsid w:val="008908A7"/>
    <w:rsid w:val="00891A8C"/>
    <w:rsid w:val="00892592"/>
    <w:rsid w:val="008943E5"/>
    <w:rsid w:val="008A2224"/>
    <w:rsid w:val="008A6966"/>
    <w:rsid w:val="008A7FC2"/>
    <w:rsid w:val="008B3550"/>
    <w:rsid w:val="008B4ECA"/>
    <w:rsid w:val="008C1722"/>
    <w:rsid w:val="008C3C62"/>
    <w:rsid w:val="008D1E50"/>
    <w:rsid w:val="008D6070"/>
    <w:rsid w:val="008E1C2A"/>
    <w:rsid w:val="008E4ECE"/>
    <w:rsid w:val="008E67E9"/>
    <w:rsid w:val="008F24DF"/>
    <w:rsid w:val="008F2608"/>
    <w:rsid w:val="00900E33"/>
    <w:rsid w:val="009050E4"/>
    <w:rsid w:val="00906BC9"/>
    <w:rsid w:val="00913A29"/>
    <w:rsid w:val="009204BB"/>
    <w:rsid w:val="009207FE"/>
    <w:rsid w:val="00926C8E"/>
    <w:rsid w:val="00935585"/>
    <w:rsid w:val="00936B72"/>
    <w:rsid w:val="00953043"/>
    <w:rsid w:val="00957B55"/>
    <w:rsid w:val="00962CD0"/>
    <w:rsid w:val="009647D4"/>
    <w:rsid w:val="00967D65"/>
    <w:rsid w:val="009711BE"/>
    <w:rsid w:val="009713FF"/>
    <w:rsid w:val="00973CDC"/>
    <w:rsid w:val="00973FD5"/>
    <w:rsid w:val="00974005"/>
    <w:rsid w:val="009814AF"/>
    <w:rsid w:val="00991291"/>
    <w:rsid w:val="00995865"/>
    <w:rsid w:val="009C5674"/>
    <w:rsid w:val="009C66E0"/>
    <w:rsid w:val="009D44B3"/>
    <w:rsid w:val="009E586E"/>
    <w:rsid w:val="009E628F"/>
    <w:rsid w:val="009F1EF5"/>
    <w:rsid w:val="00A03BEB"/>
    <w:rsid w:val="00A061EA"/>
    <w:rsid w:val="00A07098"/>
    <w:rsid w:val="00A07F1A"/>
    <w:rsid w:val="00A105FC"/>
    <w:rsid w:val="00A142ED"/>
    <w:rsid w:val="00A14870"/>
    <w:rsid w:val="00A23120"/>
    <w:rsid w:val="00A24442"/>
    <w:rsid w:val="00A26964"/>
    <w:rsid w:val="00A270F2"/>
    <w:rsid w:val="00A30128"/>
    <w:rsid w:val="00A33468"/>
    <w:rsid w:val="00A33F43"/>
    <w:rsid w:val="00A366AD"/>
    <w:rsid w:val="00A75627"/>
    <w:rsid w:val="00A7645A"/>
    <w:rsid w:val="00A76947"/>
    <w:rsid w:val="00A92DD8"/>
    <w:rsid w:val="00AA079A"/>
    <w:rsid w:val="00AA26ED"/>
    <w:rsid w:val="00AA635F"/>
    <w:rsid w:val="00AB7F0A"/>
    <w:rsid w:val="00AC0393"/>
    <w:rsid w:val="00AC06C9"/>
    <w:rsid w:val="00AC1788"/>
    <w:rsid w:val="00AC1C7C"/>
    <w:rsid w:val="00AC3BE8"/>
    <w:rsid w:val="00AE4FD0"/>
    <w:rsid w:val="00AF003B"/>
    <w:rsid w:val="00AF7E49"/>
    <w:rsid w:val="00B03E97"/>
    <w:rsid w:val="00B04C68"/>
    <w:rsid w:val="00B0639A"/>
    <w:rsid w:val="00B127B7"/>
    <w:rsid w:val="00B2018B"/>
    <w:rsid w:val="00B221F2"/>
    <w:rsid w:val="00B43ABC"/>
    <w:rsid w:val="00B475DD"/>
    <w:rsid w:val="00B47AAD"/>
    <w:rsid w:val="00B54A97"/>
    <w:rsid w:val="00B61DA2"/>
    <w:rsid w:val="00B62635"/>
    <w:rsid w:val="00B65EF3"/>
    <w:rsid w:val="00B744DC"/>
    <w:rsid w:val="00B8466D"/>
    <w:rsid w:val="00B865F3"/>
    <w:rsid w:val="00B91D30"/>
    <w:rsid w:val="00B94E3A"/>
    <w:rsid w:val="00BA2E4B"/>
    <w:rsid w:val="00BA4417"/>
    <w:rsid w:val="00BB066D"/>
    <w:rsid w:val="00BB730D"/>
    <w:rsid w:val="00BD7360"/>
    <w:rsid w:val="00BE615B"/>
    <w:rsid w:val="00BE6590"/>
    <w:rsid w:val="00BF3EE3"/>
    <w:rsid w:val="00BF6012"/>
    <w:rsid w:val="00C03D1A"/>
    <w:rsid w:val="00C04B74"/>
    <w:rsid w:val="00C223FE"/>
    <w:rsid w:val="00C332A1"/>
    <w:rsid w:val="00C34725"/>
    <w:rsid w:val="00C36DA7"/>
    <w:rsid w:val="00C42E49"/>
    <w:rsid w:val="00C51E56"/>
    <w:rsid w:val="00C5362D"/>
    <w:rsid w:val="00C53939"/>
    <w:rsid w:val="00C54593"/>
    <w:rsid w:val="00C54964"/>
    <w:rsid w:val="00C61094"/>
    <w:rsid w:val="00C626DF"/>
    <w:rsid w:val="00C6471E"/>
    <w:rsid w:val="00C663A9"/>
    <w:rsid w:val="00C77A14"/>
    <w:rsid w:val="00C83899"/>
    <w:rsid w:val="00C84F34"/>
    <w:rsid w:val="00C85C6D"/>
    <w:rsid w:val="00C901B1"/>
    <w:rsid w:val="00C92394"/>
    <w:rsid w:val="00C926C6"/>
    <w:rsid w:val="00C9793D"/>
    <w:rsid w:val="00CA3EB5"/>
    <w:rsid w:val="00CA451B"/>
    <w:rsid w:val="00CB329D"/>
    <w:rsid w:val="00CB60C2"/>
    <w:rsid w:val="00CB6189"/>
    <w:rsid w:val="00CC62F1"/>
    <w:rsid w:val="00CD4C39"/>
    <w:rsid w:val="00CD6C8B"/>
    <w:rsid w:val="00CE0884"/>
    <w:rsid w:val="00CE184D"/>
    <w:rsid w:val="00CE19CB"/>
    <w:rsid w:val="00CE44FB"/>
    <w:rsid w:val="00CE5E33"/>
    <w:rsid w:val="00CE761C"/>
    <w:rsid w:val="00D00B38"/>
    <w:rsid w:val="00D00C3A"/>
    <w:rsid w:val="00D02D69"/>
    <w:rsid w:val="00D05902"/>
    <w:rsid w:val="00D272EE"/>
    <w:rsid w:val="00D31000"/>
    <w:rsid w:val="00D41737"/>
    <w:rsid w:val="00D4715F"/>
    <w:rsid w:val="00D478EB"/>
    <w:rsid w:val="00D5607A"/>
    <w:rsid w:val="00D63103"/>
    <w:rsid w:val="00D63298"/>
    <w:rsid w:val="00D6779D"/>
    <w:rsid w:val="00D7376D"/>
    <w:rsid w:val="00D74E3A"/>
    <w:rsid w:val="00D8581E"/>
    <w:rsid w:val="00D9006C"/>
    <w:rsid w:val="00D96A26"/>
    <w:rsid w:val="00DA2A85"/>
    <w:rsid w:val="00DB15B1"/>
    <w:rsid w:val="00DB1AA8"/>
    <w:rsid w:val="00DB2087"/>
    <w:rsid w:val="00DB21FC"/>
    <w:rsid w:val="00DB46EE"/>
    <w:rsid w:val="00DB4844"/>
    <w:rsid w:val="00DC1991"/>
    <w:rsid w:val="00DC20E2"/>
    <w:rsid w:val="00DC3181"/>
    <w:rsid w:val="00DD0555"/>
    <w:rsid w:val="00DD27A5"/>
    <w:rsid w:val="00DE02CD"/>
    <w:rsid w:val="00DE3D68"/>
    <w:rsid w:val="00DF208A"/>
    <w:rsid w:val="00E006FB"/>
    <w:rsid w:val="00E22DE3"/>
    <w:rsid w:val="00E354C6"/>
    <w:rsid w:val="00E364CB"/>
    <w:rsid w:val="00E4114E"/>
    <w:rsid w:val="00E43EAE"/>
    <w:rsid w:val="00E471D8"/>
    <w:rsid w:val="00E54680"/>
    <w:rsid w:val="00E561E6"/>
    <w:rsid w:val="00E61247"/>
    <w:rsid w:val="00E630B7"/>
    <w:rsid w:val="00E723F3"/>
    <w:rsid w:val="00E76684"/>
    <w:rsid w:val="00E85424"/>
    <w:rsid w:val="00E913B3"/>
    <w:rsid w:val="00E939B3"/>
    <w:rsid w:val="00E94D40"/>
    <w:rsid w:val="00EA38D7"/>
    <w:rsid w:val="00EA6F0C"/>
    <w:rsid w:val="00EC43C9"/>
    <w:rsid w:val="00ED0E02"/>
    <w:rsid w:val="00ED3B87"/>
    <w:rsid w:val="00ED66CD"/>
    <w:rsid w:val="00ED66D2"/>
    <w:rsid w:val="00EE0848"/>
    <w:rsid w:val="00EE75E6"/>
    <w:rsid w:val="00EF2157"/>
    <w:rsid w:val="00F016F6"/>
    <w:rsid w:val="00F0503E"/>
    <w:rsid w:val="00F058FB"/>
    <w:rsid w:val="00F07F6B"/>
    <w:rsid w:val="00F10FCC"/>
    <w:rsid w:val="00F12796"/>
    <w:rsid w:val="00F163E7"/>
    <w:rsid w:val="00F205F6"/>
    <w:rsid w:val="00F24B0B"/>
    <w:rsid w:val="00F252E8"/>
    <w:rsid w:val="00F27E82"/>
    <w:rsid w:val="00F34714"/>
    <w:rsid w:val="00F3762F"/>
    <w:rsid w:val="00F41600"/>
    <w:rsid w:val="00F4340A"/>
    <w:rsid w:val="00F44C65"/>
    <w:rsid w:val="00F511FE"/>
    <w:rsid w:val="00F60EEF"/>
    <w:rsid w:val="00F62E1B"/>
    <w:rsid w:val="00F638C0"/>
    <w:rsid w:val="00F66946"/>
    <w:rsid w:val="00F733CE"/>
    <w:rsid w:val="00F805AC"/>
    <w:rsid w:val="00F8368D"/>
    <w:rsid w:val="00F84AF2"/>
    <w:rsid w:val="00F851C7"/>
    <w:rsid w:val="00F91440"/>
    <w:rsid w:val="00F923F7"/>
    <w:rsid w:val="00F95D89"/>
    <w:rsid w:val="00F962A3"/>
    <w:rsid w:val="00FA2C64"/>
    <w:rsid w:val="00FB0B80"/>
    <w:rsid w:val="00FB2679"/>
    <w:rsid w:val="00FB5473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paragraph" w:styleId="af1">
    <w:name w:val="footnote text"/>
    <w:basedOn w:val="a"/>
    <w:link w:val="af2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C34725"/>
    <w:rPr>
      <w:vertAlign w:val="superscript"/>
    </w:rPr>
  </w:style>
  <w:style w:type="character" w:styleId="af4">
    <w:name w:val="page number"/>
    <w:basedOn w:val="a0"/>
    <w:uiPriority w:val="99"/>
    <w:rsid w:val="00C34725"/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5">
    <w:name w:val="annotation reference"/>
    <w:uiPriority w:val="99"/>
    <w:rsid w:val="00C34725"/>
    <w:rPr>
      <w:sz w:val="18"/>
      <w:szCs w:val="18"/>
    </w:rPr>
  </w:style>
  <w:style w:type="paragraph" w:styleId="af6">
    <w:name w:val="annotation text"/>
    <w:basedOn w:val="a"/>
    <w:link w:val="af7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примечания Знак"/>
    <w:basedOn w:val="a0"/>
    <w:link w:val="af6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annotation subject"/>
    <w:basedOn w:val="af6"/>
    <w:next w:val="af6"/>
    <w:link w:val="af9"/>
    <w:uiPriority w:val="99"/>
    <w:rsid w:val="00C3472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C34725"/>
    <w:rPr>
      <w:b/>
      <w:bCs/>
    </w:rPr>
  </w:style>
  <w:style w:type="character" w:styleId="afa">
    <w:name w:val="FollowedHyperlink"/>
    <w:uiPriority w:val="99"/>
    <w:rsid w:val="00C34725"/>
    <w:rPr>
      <w:color w:val="800080"/>
      <w:u w:val="single"/>
    </w:rPr>
  </w:style>
  <w:style w:type="paragraph" w:customStyle="1" w:styleId="afb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 Paragraph"/>
    <w:aliases w:val="ТЗ список,Абзац списка нумерованный"/>
    <w:basedOn w:val="a"/>
    <w:link w:val="afe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">
    <w:name w:val="endnote text"/>
    <w:basedOn w:val="a"/>
    <w:link w:val="aff0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2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e">
    <w:name w:val="Абзац списка Знак"/>
    <w:aliases w:val="ТЗ список Знак,Абзац списка нумерованный Знак"/>
    <w:link w:val="afd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5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6">
    <w:name w:val="Emphasis"/>
    <w:qFormat/>
    <w:rsid w:val="00C34725"/>
    <w:rPr>
      <w:i/>
      <w:iCs/>
    </w:rPr>
  </w:style>
  <w:style w:type="paragraph" w:styleId="aff5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7">
    <w:name w:val="Название Знак"/>
    <w:basedOn w:val="a0"/>
    <w:link w:val="aff5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8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9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b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c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1"/>
    <w:locked/>
    <w:rsid w:val="003B5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85E2A-D862-45D2-B18D-2B76AF70E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9</Pages>
  <Words>2812</Words>
  <Characters>16035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</vt:lpstr>
      <vt:lpstr>    I. Общие положения</vt:lpstr>
      <vt:lpstr>    </vt:lpstr>
      <vt:lpstr>    II. Основные задачи КЧС и ОПБ</vt:lpstr>
      <vt:lpstr>    III. Функции КЧС и ОПБ</vt:lpstr>
      <vt:lpstr>    IV. КЧС и ОПБ в пределах своей компетенции имеет право:</vt:lpstr>
      <vt:lpstr>    V. Организация деятельности КЧС и ОПБ</vt:lpstr>
      <vt:lpstr/>
    </vt:vector>
  </TitlesOfParts>
  <Company/>
  <LinksUpToDate>false</LinksUpToDate>
  <CharactersWithSpaces>18810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50</cp:revision>
  <cp:lastPrinted>2024-06-06T07:41:00Z</cp:lastPrinted>
  <dcterms:created xsi:type="dcterms:W3CDTF">2021-05-14T14:50:00Z</dcterms:created>
  <dcterms:modified xsi:type="dcterms:W3CDTF">2024-06-06T07:41:00Z</dcterms:modified>
</cp:coreProperties>
</file>