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550DF4" w:rsidRDefault="00D41737" w:rsidP="00D41737">
      <w:pPr>
        <w:ind w:left="4253" w:hanging="4679"/>
        <w:jc w:val="center"/>
        <w:rPr>
          <w:rFonts w:ascii="Times New Roman" w:hAnsi="Times New Roman" w:cs="Times New Roman"/>
          <w:sz w:val="16"/>
          <w:szCs w:val="16"/>
        </w:rPr>
      </w:pPr>
      <w:r w:rsidRPr="00550DF4">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550DF4" w:rsidRDefault="00D41737" w:rsidP="004F391E">
      <w:pPr>
        <w:spacing w:line="240" w:lineRule="auto"/>
        <w:ind w:left="142" w:right="283"/>
        <w:jc w:val="center"/>
        <w:rPr>
          <w:rFonts w:ascii="Times New Roman" w:hAnsi="Times New Roman" w:cs="Times New Roman"/>
          <w:b/>
          <w:sz w:val="24"/>
          <w:szCs w:val="24"/>
        </w:rPr>
      </w:pPr>
      <w:r w:rsidRPr="00550DF4">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550DF4">
        <w:rPr>
          <w:rFonts w:ascii="Times New Roman" w:hAnsi="Times New Roman" w:cs="Times New Roman"/>
          <w:b/>
          <w:sz w:val="24"/>
          <w:szCs w:val="24"/>
        </w:rPr>
        <w:t xml:space="preserve"> </w:t>
      </w:r>
    </w:p>
    <w:p w:rsidR="00D41737" w:rsidRPr="00550DF4" w:rsidRDefault="00D41737" w:rsidP="004F391E">
      <w:pPr>
        <w:spacing w:line="240" w:lineRule="auto"/>
        <w:ind w:left="142" w:right="283"/>
        <w:jc w:val="center"/>
        <w:rPr>
          <w:rFonts w:ascii="Times New Roman" w:hAnsi="Times New Roman" w:cs="Times New Roman"/>
          <w:b/>
          <w:sz w:val="24"/>
          <w:szCs w:val="24"/>
        </w:rPr>
      </w:pPr>
      <w:r w:rsidRPr="00550DF4">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550DF4">
        <w:rPr>
          <w:rFonts w:ascii="Times New Roman" w:hAnsi="Times New Roman" w:cs="Times New Roman"/>
          <w:b/>
          <w:sz w:val="24"/>
          <w:szCs w:val="24"/>
          <w:lang w:val="en-US"/>
        </w:rPr>
        <w:t>I</w:t>
      </w:r>
      <w:proofErr w:type="gramEnd"/>
      <w:r w:rsidRPr="00550DF4">
        <w:rPr>
          <w:rFonts w:ascii="Times New Roman" w:hAnsi="Times New Roman" w:cs="Times New Roman"/>
          <w:b/>
          <w:sz w:val="24"/>
          <w:szCs w:val="24"/>
        </w:rPr>
        <w:t>ЫП</w:t>
      </w:r>
      <w:r w:rsidRPr="00550DF4">
        <w:rPr>
          <w:rFonts w:ascii="Times New Roman" w:hAnsi="Times New Roman" w:cs="Times New Roman"/>
          <w:b/>
          <w:sz w:val="24"/>
          <w:szCs w:val="24"/>
          <w:lang w:val="en-US"/>
        </w:rPr>
        <w:t>I</w:t>
      </w:r>
      <w:r w:rsidRPr="00550DF4">
        <w:rPr>
          <w:rFonts w:ascii="Times New Roman" w:hAnsi="Times New Roman" w:cs="Times New Roman"/>
          <w:b/>
          <w:sz w:val="24"/>
          <w:szCs w:val="24"/>
        </w:rPr>
        <w:t>Э АДМИНИСТРАЦЭ</w:t>
      </w:r>
    </w:p>
    <w:p w:rsidR="00D41737" w:rsidRPr="00550DF4" w:rsidRDefault="00D41737" w:rsidP="00DA2A85">
      <w:pPr>
        <w:spacing w:line="240" w:lineRule="auto"/>
        <w:ind w:left="142" w:right="283"/>
        <w:jc w:val="center"/>
        <w:rPr>
          <w:rFonts w:ascii="Times New Roman" w:hAnsi="Times New Roman" w:cs="Times New Roman"/>
          <w:b/>
          <w:sz w:val="20"/>
        </w:rPr>
      </w:pPr>
      <w:r w:rsidRPr="00550DF4">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550DF4">
        <w:rPr>
          <w:rFonts w:ascii="Times New Roman" w:hAnsi="Times New Roman" w:cs="Times New Roman"/>
          <w:b/>
          <w:sz w:val="20"/>
        </w:rPr>
        <w:t xml:space="preserve">  </w:t>
      </w:r>
    </w:p>
    <w:p w:rsidR="00D41737" w:rsidRPr="00550DF4" w:rsidRDefault="00D41737" w:rsidP="00D41737">
      <w:pPr>
        <w:jc w:val="center"/>
        <w:rPr>
          <w:rFonts w:ascii="Times New Roman" w:hAnsi="Times New Roman" w:cs="Times New Roman"/>
          <w:sz w:val="20"/>
          <w:szCs w:val="20"/>
        </w:rPr>
      </w:pPr>
      <w:r w:rsidRPr="00550DF4">
        <w:rPr>
          <w:rFonts w:ascii="Times New Roman" w:hAnsi="Times New Roman" w:cs="Times New Roman"/>
          <w:sz w:val="20"/>
          <w:szCs w:val="20"/>
        </w:rPr>
        <w:t>361700,  Кабардино – Балкарская  Республика, Зольский район  п</w:t>
      </w:r>
      <w:proofErr w:type="gramStart"/>
      <w:r w:rsidRPr="00550DF4">
        <w:rPr>
          <w:rFonts w:ascii="Times New Roman" w:hAnsi="Times New Roman" w:cs="Times New Roman"/>
          <w:sz w:val="20"/>
          <w:szCs w:val="20"/>
        </w:rPr>
        <w:t>.З</w:t>
      </w:r>
      <w:proofErr w:type="gramEnd"/>
      <w:r w:rsidRPr="00550DF4">
        <w:rPr>
          <w:rFonts w:ascii="Times New Roman" w:hAnsi="Times New Roman" w:cs="Times New Roman"/>
          <w:sz w:val="20"/>
          <w:szCs w:val="20"/>
        </w:rPr>
        <w:t xml:space="preserve">алукокоаже, ул. Калмыкова, 20                                                                                                                                  тел (86637) 4-15-62;  (86637) факс 4-11-88;         Zalukokoage @ </w:t>
      </w:r>
      <w:r w:rsidRPr="00550DF4">
        <w:rPr>
          <w:rFonts w:ascii="Times New Roman" w:hAnsi="Times New Roman" w:cs="Times New Roman"/>
          <w:sz w:val="20"/>
          <w:szCs w:val="20"/>
          <w:lang w:val="en-US"/>
        </w:rPr>
        <w:t>kbr</w:t>
      </w:r>
      <w:r w:rsidRPr="00550DF4">
        <w:rPr>
          <w:rFonts w:ascii="Times New Roman" w:hAnsi="Times New Roman" w:cs="Times New Roman"/>
          <w:sz w:val="20"/>
          <w:szCs w:val="20"/>
        </w:rPr>
        <w:t>.</w:t>
      </w:r>
      <w:r w:rsidRPr="00550DF4">
        <w:rPr>
          <w:rFonts w:ascii="Times New Roman" w:hAnsi="Times New Roman" w:cs="Times New Roman"/>
          <w:sz w:val="20"/>
          <w:szCs w:val="20"/>
          <w:lang w:val="en-US"/>
        </w:rPr>
        <w:t>ru</w:t>
      </w:r>
      <w:r w:rsidRPr="00550DF4">
        <w:rPr>
          <w:rFonts w:ascii="Times New Roman" w:hAnsi="Times New Roman" w:cs="Times New Roman"/>
          <w:sz w:val="20"/>
          <w:szCs w:val="20"/>
        </w:rPr>
        <w:t xml:space="preserve">                                                                                                                                                                             </w:t>
      </w:r>
    </w:p>
    <w:p w:rsidR="00DC7A62" w:rsidRPr="00550DF4" w:rsidRDefault="009319D2" w:rsidP="00FC3AA1">
      <w:pPr>
        <w:pStyle w:val="a5"/>
        <w:ind w:left="3402" w:right="1559" w:hanging="3402"/>
        <w:contextualSpacing/>
        <w:rPr>
          <w:b/>
          <w:spacing w:val="-2"/>
          <w:szCs w:val="28"/>
        </w:rPr>
      </w:pPr>
      <w:r w:rsidRPr="009319D2">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550DF4">
        <w:rPr>
          <w:b/>
          <w:spacing w:val="-2"/>
          <w:sz w:val="40"/>
          <w:szCs w:val="40"/>
        </w:rPr>
        <w:t xml:space="preserve">                    </w:t>
      </w:r>
      <w:r w:rsidR="004F391E" w:rsidRPr="00550DF4">
        <w:rPr>
          <w:b/>
          <w:spacing w:val="-2"/>
          <w:sz w:val="40"/>
          <w:szCs w:val="40"/>
        </w:rPr>
        <w:t xml:space="preserve">    </w:t>
      </w:r>
      <w:r w:rsidR="00D41737" w:rsidRPr="00550DF4">
        <w:rPr>
          <w:b/>
          <w:spacing w:val="-2"/>
          <w:sz w:val="40"/>
          <w:szCs w:val="40"/>
        </w:rPr>
        <w:t xml:space="preserve">                                       </w:t>
      </w:r>
      <w:r w:rsidR="00DC7A62" w:rsidRPr="00550DF4">
        <w:rPr>
          <w:b/>
          <w:spacing w:val="-2"/>
          <w:sz w:val="40"/>
          <w:szCs w:val="40"/>
        </w:rPr>
        <w:t xml:space="preserve">             </w:t>
      </w:r>
      <w:r w:rsidR="00D41737" w:rsidRPr="00550DF4">
        <w:rPr>
          <w:b/>
          <w:spacing w:val="-2"/>
          <w:sz w:val="40"/>
          <w:szCs w:val="40"/>
        </w:rPr>
        <w:t xml:space="preserve"> </w:t>
      </w:r>
      <w:r w:rsidR="00DC7A62" w:rsidRPr="00550DF4">
        <w:rPr>
          <w:b/>
          <w:spacing w:val="-2"/>
          <w:sz w:val="40"/>
          <w:szCs w:val="40"/>
        </w:rPr>
        <w:t xml:space="preserve">                  </w:t>
      </w:r>
      <w:r w:rsidR="006C2534" w:rsidRPr="00550DF4">
        <w:rPr>
          <w:b/>
          <w:spacing w:val="-2"/>
          <w:sz w:val="40"/>
          <w:szCs w:val="40"/>
        </w:rPr>
        <w:t xml:space="preserve">                        </w:t>
      </w:r>
    </w:p>
    <w:p w:rsidR="00822B8C" w:rsidRPr="00550DF4" w:rsidRDefault="00822B8C" w:rsidP="00822B8C">
      <w:pPr>
        <w:tabs>
          <w:tab w:val="left" w:pos="8789"/>
        </w:tabs>
        <w:spacing w:after="0"/>
        <w:ind w:right="567"/>
        <w:jc w:val="right"/>
        <w:rPr>
          <w:rFonts w:ascii="Times New Roman" w:eastAsia="Times New Roman" w:hAnsi="Times New Roman" w:cs="Times New Roman"/>
          <w:b/>
          <w:sz w:val="28"/>
          <w:szCs w:val="28"/>
        </w:rPr>
      </w:pPr>
      <w:r w:rsidRPr="00550DF4">
        <w:rPr>
          <w:rFonts w:ascii="Times New Roman" w:eastAsia="Times New Roman" w:hAnsi="Times New Roman" w:cs="Times New Roman"/>
          <w:b/>
          <w:spacing w:val="-2"/>
          <w:sz w:val="28"/>
          <w:szCs w:val="28"/>
        </w:rPr>
        <w:t xml:space="preserve"> </w:t>
      </w:r>
      <w:r w:rsidR="00FC3AA1">
        <w:rPr>
          <w:rFonts w:ascii="Times New Roman" w:hAnsi="Times New Roman" w:cs="Times New Roman"/>
          <w:b/>
          <w:spacing w:val="-2"/>
          <w:sz w:val="28"/>
          <w:szCs w:val="28"/>
        </w:rPr>
        <w:t>30</w:t>
      </w:r>
      <w:r w:rsidRPr="00550DF4">
        <w:rPr>
          <w:rFonts w:ascii="Times New Roman" w:eastAsia="Times New Roman" w:hAnsi="Times New Roman" w:cs="Times New Roman"/>
          <w:b/>
          <w:sz w:val="28"/>
          <w:szCs w:val="28"/>
        </w:rPr>
        <w:t xml:space="preserve">. </w:t>
      </w:r>
      <w:r w:rsidR="0094395B" w:rsidRPr="00550DF4">
        <w:rPr>
          <w:rFonts w:ascii="Times New Roman" w:hAnsi="Times New Roman" w:cs="Times New Roman"/>
          <w:b/>
          <w:sz w:val="28"/>
          <w:szCs w:val="28"/>
        </w:rPr>
        <w:t>08</w:t>
      </w:r>
      <w:r w:rsidR="0049715E" w:rsidRPr="00550DF4">
        <w:rPr>
          <w:rFonts w:ascii="Times New Roman" w:eastAsia="Times New Roman" w:hAnsi="Times New Roman" w:cs="Times New Roman"/>
          <w:b/>
          <w:sz w:val="28"/>
          <w:szCs w:val="28"/>
        </w:rPr>
        <w:t>. 2023</w:t>
      </w:r>
      <w:r w:rsidRPr="00550DF4">
        <w:rPr>
          <w:rFonts w:ascii="Times New Roman" w:eastAsia="Times New Roman" w:hAnsi="Times New Roman" w:cs="Times New Roman"/>
          <w:b/>
          <w:sz w:val="28"/>
          <w:szCs w:val="28"/>
        </w:rPr>
        <w:t xml:space="preserve">.             </w:t>
      </w:r>
      <w:r w:rsidRPr="00550DF4">
        <w:rPr>
          <w:rFonts w:ascii="Times New Roman" w:hAnsi="Times New Roman" w:cs="Times New Roman"/>
          <w:b/>
          <w:sz w:val="28"/>
          <w:szCs w:val="28"/>
        </w:rPr>
        <w:t xml:space="preserve">                              </w:t>
      </w:r>
      <w:r w:rsidRPr="00550DF4">
        <w:rPr>
          <w:rFonts w:ascii="Times New Roman" w:eastAsia="Times New Roman" w:hAnsi="Times New Roman" w:cs="Times New Roman"/>
          <w:b/>
          <w:sz w:val="28"/>
          <w:szCs w:val="28"/>
        </w:rPr>
        <w:t>ПОСТАНОВЛЕНИЕ  №</w:t>
      </w:r>
      <w:r w:rsidR="00DC7A62" w:rsidRPr="00550DF4">
        <w:rPr>
          <w:rFonts w:ascii="Times New Roman" w:hAnsi="Times New Roman" w:cs="Times New Roman"/>
          <w:b/>
          <w:sz w:val="28"/>
          <w:szCs w:val="28"/>
        </w:rPr>
        <w:t xml:space="preserve"> </w:t>
      </w:r>
      <w:r w:rsidR="00B86A3A">
        <w:rPr>
          <w:rFonts w:ascii="Times New Roman" w:hAnsi="Times New Roman" w:cs="Times New Roman"/>
          <w:b/>
          <w:sz w:val="28"/>
          <w:szCs w:val="28"/>
        </w:rPr>
        <w:t>328</w:t>
      </w:r>
    </w:p>
    <w:p w:rsidR="003346B4" w:rsidRDefault="00822B8C" w:rsidP="00EA793B">
      <w:pPr>
        <w:tabs>
          <w:tab w:val="left" w:pos="8222"/>
          <w:tab w:val="left" w:pos="8789"/>
        </w:tabs>
        <w:ind w:right="567"/>
        <w:jc w:val="right"/>
        <w:rPr>
          <w:rFonts w:ascii="Times New Roman" w:hAnsi="Times New Roman" w:cs="Times New Roman"/>
          <w:b/>
          <w:sz w:val="28"/>
          <w:szCs w:val="28"/>
        </w:rPr>
      </w:pPr>
      <w:r w:rsidRPr="00550DF4">
        <w:rPr>
          <w:rFonts w:ascii="Times New Roman" w:eastAsia="Times New Roman" w:hAnsi="Times New Roman" w:cs="Times New Roman"/>
          <w:b/>
          <w:sz w:val="28"/>
          <w:szCs w:val="28"/>
        </w:rPr>
        <w:t xml:space="preserve">                                                                                             УНАФЭ  №</w:t>
      </w:r>
      <w:r w:rsidR="00B86A3A">
        <w:rPr>
          <w:rFonts w:ascii="Times New Roman" w:eastAsia="Times New Roman" w:hAnsi="Times New Roman" w:cs="Times New Roman"/>
          <w:b/>
          <w:sz w:val="28"/>
          <w:szCs w:val="28"/>
        </w:rPr>
        <w:t xml:space="preserve"> 328</w:t>
      </w:r>
      <w:r w:rsidR="00DC7A62" w:rsidRPr="00550DF4">
        <w:rPr>
          <w:rFonts w:ascii="Times New Roman" w:eastAsia="Times New Roman" w:hAnsi="Times New Roman" w:cs="Times New Roman"/>
          <w:b/>
          <w:sz w:val="28"/>
          <w:szCs w:val="28"/>
        </w:rPr>
        <w:t xml:space="preserve"> </w:t>
      </w:r>
      <w:r w:rsidR="0049715E" w:rsidRPr="00550DF4">
        <w:rPr>
          <w:rFonts w:ascii="Times New Roman" w:hAnsi="Times New Roman" w:cs="Times New Roman"/>
          <w:b/>
          <w:sz w:val="28"/>
          <w:szCs w:val="28"/>
        </w:rPr>
        <w:t xml:space="preserve"> </w:t>
      </w:r>
      <w:r w:rsidRPr="00550DF4">
        <w:rPr>
          <w:rFonts w:ascii="Times New Roman" w:eastAsia="Times New Roman" w:hAnsi="Times New Roman" w:cs="Times New Roman"/>
          <w:b/>
          <w:sz w:val="28"/>
          <w:szCs w:val="28"/>
        </w:rPr>
        <w:t xml:space="preserve">                                                                                            БЕГИМ  №</w:t>
      </w:r>
      <w:r w:rsidR="00DC7A62" w:rsidRPr="00550DF4">
        <w:rPr>
          <w:rFonts w:ascii="Times New Roman" w:eastAsia="Times New Roman" w:hAnsi="Times New Roman" w:cs="Times New Roman"/>
          <w:b/>
          <w:sz w:val="28"/>
          <w:szCs w:val="28"/>
        </w:rPr>
        <w:t xml:space="preserve"> </w:t>
      </w:r>
      <w:r w:rsidR="00B86A3A">
        <w:rPr>
          <w:rFonts w:ascii="Times New Roman" w:eastAsia="Times New Roman" w:hAnsi="Times New Roman" w:cs="Times New Roman"/>
          <w:b/>
          <w:sz w:val="28"/>
          <w:szCs w:val="28"/>
        </w:rPr>
        <w:t>328</w:t>
      </w:r>
      <w:r w:rsidR="0049715E" w:rsidRPr="00550DF4">
        <w:rPr>
          <w:rFonts w:ascii="Times New Roman" w:hAnsi="Times New Roman" w:cs="Times New Roman"/>
          <w:b/>
          <w:sz w:val="28"/>
          <w:szCs w:val="28"/>
        </w:rPr>
        <w:t xml:space="preserve"> </w:t>
      </w:r>
    </w:p>
    <w:p w:rsidR="00B86A3A" w:rsidRPr="00550DF4" w:rsidRDefault="00B86A3A" w:rsidP="00EA793B">
      <w:pPr>
        <w:tabs>
          <w:tab w:val="left" w:pos="8222"/>
          <w:tab w:val="left" w:pos="8789"/>
        </w:tabs>
        <w:ind w:right="567"/>
        <w:jc w:val="right"/>
        <w:rPr>
          <w:rFonts w:ascii="Times New Roman" w:hAnsi="Times New Roman" w:cs="Times New Roman"/>
          <w:b/>
          <w:bCs/>
          <w:sz w:val="24"/>
          <w:szCs w:val="24"/>
        </w:rPr>
      </w:pPr>
    </w:p>
    <w:p w:rsidR="00B3637B" w:rsidRPr="00550DF4" w:rsidRDefault="003346B4" w:rsidP="00E55F8D">
      <w:pPr>
        <w:pStyle w:val="ConsPlusNormal"/>
        <w:tabs>
          <w:tab w:val="left" w:pos="7088"/>
        </w:tabs>
        <w:ind w:left="284" w:right="2124"/>
        <w:jc w:val="both"/>
        <w:rPr>
          <w:rFonts w:ascii="Times New Roman" w:hAnsi="Times New Roman" w:cs="Times New Roman"/>
          <w:sz w:val="28"/>
          <w:szCs w:val="28"/>
        </w:rPr>
      </w:pPr>
      <w:r w:rsidRPr="00550DF4">
        <w:rPr>
          <w:rFonts w:ascii="Times New Roman" w:hAnsi="Times New Roman" w:cs="Times New Roman"/>
          <w:sz w:val="28"/>
          <w:szCs w:val="28"/>
        </w:rPr>
        <w:t xml:space="preserve"> </w:t>
      </w:r>
      <w:proofErr w:type="gramStart"/>
      <w:r w:rsidR="00B3637B" w:rsidRPr="00550DF4">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4F17A5" w:rsidRPr="00550DF4">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B3637B" w:rsidRPr="00550DF4" w:rsidRDefault="00B3637B" w:rsidP="00B3637B">
      <w:pPr>
        <w:pStyle w:val="ConsPlusNormal"/>
        <w:tabs>
          <w:tab w:val="left" w:pos="7088"/>
        </w:tabs>
        <w:ind w:left="567" w:right="2977"/>
        <w:jc w:val="both"/>
        <w:rPr>
          <w:rFonts w:ascii="Times New Roman" w:hAnsi="Times New Roman" w:cs="Times New Roman"/>
          <w:sz w:val="28"/>
          <w:szCs w:val="28"/>
        </w:rPr>
      </w:pPr>
    </w:p>
    <w:p w:rsidR="00DC7A62" w:rsidRPr="00550DF4" w:rsidRDefault="00FC3AA1" w:rsidP="00B86A3A">
      <w:pPr>
        <w:tabs>
          <w:tab w:val="left" w:pos="9781"/>
        </w:tabs>
        <w:spacing w:after="0"/>
        <w:ind w:right="-285"/>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E375B5" w:rsidRPr="00550DF4">
        <w:rPr>
          <w:rFonts w:ascii="Times New Roman" w:hAnsi="Times New Roman" w:cs="Times New Roman"/>
          <w:sz w:val="28"/>
          <w:szCs w:val="28"/>
        </w:rPr>
        <w:t>В целях реализации Федерального закона</w:t>
      </w:r>
      <w:r w:rsidR="00452BBF" w:rsidRPr="00550DF4">
        <w:rPr>
          <w:rFonts w:ascii="Times New Roman" w:hAnsi="Times New Roman" w:cs="Times New Roman"/>
          <w:sz w:val="28"/>
          <w:szCs w:val="28"/>
        </w:rPr>
        <w:t xml:space="preserve"> от 27.07.2010 года №210-ФЗ "Об организации предоставления государственных и муниципальных услуг",</w:t>
      </w:r>
      <w:r w:rsidR="00E375B5" w:rsidRPr="00550DF4">
        <w:rPr>
          <w:rFonts w:ascii="Times New Roman" w:hAnsi="Times New Roman" w:cs="Times New Roman"/>
          <w:sz w:val="28"/>
          <w:szCs w:val="28"/>
        </w:rPr>
        <w:t xml:space="preserve"> в соответствии с </w:t>
      </w:r>
      <w:r w:rsidR="00452BBF" w:rsidRPr="00550DF4">
        <w:rPr>
          <w:rFonts w:ascii="Times New Roman" w:hAnsi="Times New Roman" w:cs="Times New Roman"/>
          <w:sz w:val="28"/>
          <w:szCs w:val="28"/>
        </w:rPr>
        <w:t xml:space="preserve"> </w:t>
      </w:r>
      <w:r w:rsidR="00E375B5" w:rsidRPr="00550DF4">
        <w:rPr>
          <w:rFonts w:ascii="Times New Roman" w:hAnsi="Times New Roman" w:cs="Times New Roman"/>
          <w:sz w:val="28"/>
          <w:szCs w:val="28"/>
        </w:rPr>
        <w:t xml:space="preserve">Федеральным законом от 06.10.2003 года № 131-ФЗ "Об общих принципах организации местного самоуправления в Российской Федерации", </w:t>
      </w:r>
      <w:r w:rsidR="00452BBF" w:rsidRPr="00550DF4">
        <w:rPr>
          <w:rFonts w:ascii="Times New Roman" w:hAnsi="Times New Roman" w:cs="Times New Roman"/>
          <w:sz w:val="28"/>
          <w:szCs w:val="28"/>
        </w:rPr>
        <w:t>постановлением Правительства Российской Фе</w:t>
      </w:r>
      <w:r w:rsidR="00B3637B" w:rsidRPr="00550DF4">
        <w:rPr>
          <w:rFonts w:ascii="Times New Roman" w:hAnsi="Times New Roman" w:cs="Times New Roman"/>
          <w:sz w:val="28"/>
          <w:szCs w:val="28"/>
        </w:rPr>
        <w:t>дерации от 24.10.2011 года №861</w:t>
      </w:r>
      <w:r w:rsidR="00452BBF" w:rsidRPr="00550DF4">
        <w:rPr>
          <w:rFonts w:ascii="Times New Roman" w:hAnsi="Times New Roman" w:cs="Times New Roman"/>
          <w:sz w:val="28"/>
          <w:szCs w:val="28"/>
        </w:rPr>
        <w:t>"О федеральных государственных информационных системах, обеспечивающих предоставление в электронной форме государственных услуг (осуществление функций)", распоряжением Правительства Российской Федерации</w:t>
      </w:r>
      <w:proofErr w:type="gramEnd"/>
      <w:r w:rsidR="00452BBF" w:rsidRPr="00550DF4">
        <w:rPr>
          <w:rFonts w:ascii="Times New Roman" w:hAnsi="Times New Roman" w:cs="Times New Roman"/>
          <w:sz w:val="28"/>
          <w:szCs w:val="28"/>
        </w:rPr>
        <w:t xml:space="preserve"> </w:t>
      </w:r>
      <w:proofErr w:type="gramStart"/>
      <w:r w:rsidR="00452BBF" w:rsidRPr="00550DF4">
        <w:rPr>
          <w:rFonts w:ascii="Times New Roman" w:hAnsi="Times New Roman" w:cs="Times New Roman"/>
          <w:sz w:val="28"/>
          <w:szCs w:val="28"/>
        </w:rPr>
        <w:t xml:space="preserve">от 18.09.2019 года </w:t>
      </w:r>
      <w:r w:rsidR="00035B9A" w:rsidRPr="00550DF4">
        <w:rPr>
          <w:rFonts w:ascii="Times New Roman" w:hAnsi="Times New Roman" w:cs="Times New Roman"/>
          <w:sz w:val="28"/>
          <w:szCs w:val="28"/>
        </w:rPr>
        <w:t xml:space="preserve"> </w:t>
      </w:r>
      <w:r w:rsidR="00452BBF" w:rsidRPr="00550DF4">
        <w:rPr>
          <w:rFonts w:ascii="Times New Roman" w:hAnsi="Times New Roman" w:cs="Times New Roman"/>
          <w:sz w:val="28"/>
          <w:szCs w:val="28"/>
        </w:rPr>
        <w:t xml:space="preserve">№2113-р "О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w:t>
      </w:r>
      <w:r w:rsidR="00035B9A" w:rsidRPr="00550DF4">
        <w:rPr>
          <w:rFonts w:ascii="Times New Roman" w:hAnsi="Times New Roman" w:cs="Times New Roman"/>
          <w:sz w:val="28"/>
          <w:szCs w:val="28"/>
        </w:rPr>
        <w:t xml:space="preserve"> </w:t>
      </w:r>
      <w:r w:rsidR="00452BBF" w:rsidRPr="00550DF4">
        <w:rPr>
          <w:rFonts w:ascii="Times New Roman" w:hAnsi="Times New Roman" w:cs="Times New Roman"/>
          <w:sz w:val="28"/>
          <w:szCs w:val="28"/>
        </w:rPr>
        <w:t xml:space="preserve">учреждениями, а также органами местного </w:t>
      </w:r>
      <w:r w:rsidR="00452BBF" w:rsidRPr="00550DF4">
        <w:rPr>
          <w:rFonts w:ascii="Times New Roman" w:hAnsi="Times New Roman" w:cs="Times New Roman"/>
          <w:sz w:val="28"/>
          <w:szCs w:val="28"/>
        </w:rPr>
        <w:lastRenderedPageBreak/>
        <w:t>самоуправления"</w:t>
      </w:r>
      <w:r w:rsidR="00DC7A62" w:rsidRPr="00550DF4">
        <w:rPr>
          <w:rFonts w:ascii="Times New Roman" w:hAnsi="Times New Roman" w:cs="Times New Roman"/>
          <w:sz w:val="28"/>
          <w:szCs w:val="28"/>
        </w:rPr>
        <w:t>,</w:t>
      </w:r>
      <w:r w:rsidR="00EA793B" w:rsidRPr="00550DF4">
        <w:rPr>
          <w:rFonts w:ascii="Times New Roman" w:hAnsi="Times New Roman" w:cs="Times New Roman"/>
          <w:sz w:val="28"/>
          <w:szCs w:val="28"/>
        </w:rPr>
        <w:t xml:space="preserve"> в целях  повышения   качества   предоставления  и   доступности муниципальных услуг</w:t>
      </w:r>
      <w:r w:rsidR="00E375B5" w:rsidRPr="00550DF4">
        <w:rPr>
          <w:rFonts w:ascii="Times New Roman" w:hAnsi="Times New Roman" w:cs="Times New Roman"/>
          <w:sz w:val="28"/>
          <w:szCs w:val="28"/>
        </w:rPr>
        <w:t xml:space="preserve"> и создания комфортных условий, </w:t>
      </w:r>
      <w:r w:rsidR="00EA793B" w:rsidRPr="00550DF4">
        <w:rPr>
          <w:rFonts w:ascii="Times New Roman" w:hAnsi="Times New Roman" w:cs="Times New Roman"/>
          <w:sz w:val="28"/>
          <w:szCs w:val="28"/>
        </w:rPr>
        <w:t>для получателей муниципальных услуг, руководствуясь Уставом городского</w:t>
      </w:r>
      <w:r w:rsidR="00E375B5" w:rsidRPr="00550DF4">
        <w:rPr>
          <w:rFonts w:ascii="Times New Roman" w:hAnsi="Times New Roman" w:cs="Times New Roman"/>
          <w:sz w:val="28"/>
          <w:szCs w:val="28"/>
        </w:rPr>
        <w:t xml:space="preserve"> </w:t>
      </w:r>
      <w:r w:rsidR="00EA793B" w:rsidRPr="00550DF4">
        <w:rPr>
          <w:rFonts w:ascii="Times New Roman" w:hAnsi="Times New Roman" w:cs="Times New Roman"/>
          <w:sz w:val="28"/>
          <w:szCs w:val="28"/>
        </w:rPr>
        <w:t>поселения Залукокоаже,</w:t>
      </w:r>
      <w:r w:rsidR="00663D74" w:rsidRPr="00550DF4">
        <w:rPr>
          <w:rFonts w:ascii="Times New Roman" w:hAnsi="Times New Roman" w:cs="Times New Roman"/>
          <w:sz w:val="28"/>
          <w:szCs w:val="28"/>
        </w:rPr>
        <w:t xml:space="preserve"> </w:t>
      </w:r>
      <w:r w:rsidR="003346B4" w:rsidRPr="00550DF4">
        <w:rPr>
          <w:rFonts w:ascii="Times New Roman" w:hAnsi="Times New Roman" w:cs="Times New Roman"/>
          <w:sz w:val="28"/>
          <w:szCs w:val="28"/>
        </w:rPr>
        <w:t>местная администрация г</w:t>
      </w:r>
      <w:r w:rsidR="00EA793B" w:rsidRPr="00550DF4">
        <w:rPr>
          <w:rFonts w:ascii="Times New Roman" w:hAnsi="Times New Roman" w:cs="Times New Roman"/>
          <w:sz w:val="28"/>
          <w:szCs w:val="28"/>
        </w:rPr>
        <w:t xml:space="preserve">ородского поселения Залукокоаже </w:t>
      </w:r>
      <w:r w:rsidR="003346B4" w:rsidRPr="00550DF4">
        <w:rPr>
          <w:rFonts w:ascii="Times New Roman" w:hAnsi="Times New Roman" w:cs="Times New Roman"/>
          <w:sz w:val="28"/>
          <w:szCs w:val="28"/>
        </w:rPr>
        <w:t>Зольского муниципального района</w:t>
      </w:r>
      <w:proofErr w:type="gramEnd"/>
      <w:r w:rsidR="003346B4" w:rsidRPr="00550DF4">
        <w:rPr>
          <w:rFonts w:ascii="Times New Roman" w:hAnsi="Times New Roman" w:cs="Times New Roman"/>
          <w:sz w:val="28"/>
          <w:szCs w:val="28"/>
        </w:rPr>
        <w:t xml:space="preserve"> Кабардино</w:t>
      </w:r>
      <w:r w:rsidR="00663D74" w:rsidRPr="00550DF4">
        <w:rPr>
          <w:rFonts w:ascii="Times New Roman" w:hAnsi="Times New Roman" w:cs="Times New Roman"/>
          <w:sz w:val="28"/>
          <w:szCs w:val="28"/>
        </w:rPr>
        <w:t xml:space="preserve"> </w:t>
      </w:r>
      <w:r w:rsidR="00EA793B" w:rsidRPr="00550DF4">
        <w:rPr>
          <w:rFonts w:ascii="Times New Roman" w:hAnsi="Times New Roman" w:cs="Times New Roman"/>
          <w:sz w:val="28"/>
          <w:szCs w:val="28"/>
        </w:rPr>
        <w:t xml:space="preserve">- Балкарской Республики </w:t>
      </w:r>
      <w:proofErr w:type="spellStart"/>
      <w:proofErr w:type="gramStart"/>
      <w:r w:rsidR="003346B4" w:rsidRPr="00550DF4">
        <w:rPr>
          <w:rFonts w:ascii="Times New Roman" w:hAnsi="Times New Roman" w:cs="Times New Roman"/>
          <w:b/>
          <w:sz w:val="28"/>
          <w:szCs w:val="28"/>
        </w:rPr>
        <w:t>п</w:t>
      </w:r>
      <w:proofErr w:type="spellEnd"/>
      <w:proofErr w:type="gramEnd"/>
      <w:r w:rsidR="003346B4" w:rsidRPr="00550DF4">
        <w:rPr>
          <w:rFonts w:ascii="Times New Roman" w:hAnsi="Times New Roman" w:cs="Times New Roman"/>
          <w:b/>
          <w:sz w:val="28"/>
          <w:szCs w:val="28"/>
        </w:rPr>
        <w:t xml:space="preserve"> о с т а </w:t>
      </w:r>
      <w:proofErr w:type="spellStart"/>
      <w:r w:rsidR="003346B4" w:rsidRPr="00550DF4">
        <w:rPr>
          <w:rFonts w:ascii="Times New Roman" w:hAnsi="Times New Roman" w:cs="Times New Roman"/>
          <w:b/>
          <w:sz w:val="28"/>
          <w:szCs w:val="28"/>
        </w:rPr>
        <w:t>н</w:t>
      </w:r>
      <w:proofErr w:type="spellEnd"/>
      <w:r w:rsidR="003346B4" w:rsidRPr="00550DF4">
        <w:rPr>
          <w:rFonts w:ascii="Times New Roman" w:hAnsi="Times New Roman" w:cs="Times New Roman"/>
          <w:b/>
          <w:sz w:val="28"/>
          <w:szCs w:val="28"/>
        </w:rPr>
        <w:t xml:space="preserve"> о в л я е т : </w:t>
      </w:r>
    </w:p>
    <w:p w:rsidR="00B3637B" w:rsidRPr="00550DF4" w:rsidRDefault="003346B4" w:rsidP="00B86A3A">
      <w:pPr>
        <w:pStyle w:val="ConsPlusNormal"/>
        <w:tabs>
          <w:tab w:val="left" w:pos="9781"/>
        </w:tabs>
        <w:spacing w:line="276" w:lineRule="auto"/>
        <w:ind w:right="-285"/>
        <w:jc w:val="both"/>
        <w:rPr>
          <w:rFonts w:ascii="Times New Roman" w:eastAsia="Calibri" w:hAnsi="Times New Roman" w:cs="Times New Roman"/>
          <w:b/>
          <w:bCs/>
          <w:sz w:val="28"/>
          <w:szCs w:val="28"/>
        </w:rPr>
      </w:pPr>
      <w:r w:rsidRPr="00550DF4">
        <w:rPr>
          <w:rFonts w:ascii="Times New Roman" w:eastAsia="Calibri" w:hAnsi="Times New Roman" w:cs="Times New Roman"/>
          <w:b/>
          <w:bCs/>
          <w:sz w:val="28"/>
          <w:szCs w:val="28"/>
        </w:rPr>
        <w:t>1.</w:t>
      </w:r>
      <w:r w:rsidR="00E375B5" w:rsidRPr="00550DF4">
        <w:rPr>
          <w:rFonts w:ascii="Times New Roman" w:eastAsia="Calibri" w:hAnsi="Times New Roman" w:cs="Times New Roman"/>
          <w:b/>
          <w:bCs/>
          <w:sz w:val="28"/>
          <w:szCs w:val="28"/>
        </w:rPr>
        <w:t xml:space="preserve"> </w:t>
      </w:r>
      <w:r w:rsidR="00B3637B" w:rsidRPr="00550DF4">
        <w:rPr>
          <w:rFonts w:ascii="Times New Roman" w:hAnsi="Times New Roman" w:cs="Times New Roman"/>
          <w:sz w:val="28"/>
          <w:szCs w:val="28"/>
        </w:rPr>
        <w:t>Утвердить административный регламент предоставления муниципальной услуги</w:t>
      </w:r>
      <w:r w:rsidR="00E375B5" w:rsidRPr="00550DF4">
        <w:rPr>
          <w:rFonts w:ascii="Times New Roman" w:hAnsi="Times New Roman" w:cs="Times New Roman"/>
          <w:sz w:val="28"/>
          <w:szCs w:val="28"/>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B3637B" w:rsidRPr="00550DF4">
        <w:rPr>
          <w:rFonts w:ascii="Times New Roman" w:hAnsi="Times New Roman" w:cs="Times New Roman"/>
          <w:sz w:val="28"/>
          <w:szCs w:val="28"/>
        </w:rPr>
        <w:t>согласно приложению к настоящему постановлению.</w:t>
      </w:r>
    </w:p>
    <w:p w:rsidR="006F182B" w:rsidRPr="00550DF4" w:rsidRDefault="00DC7A62" w:rsidP="00B86A3A">
      <w:pPr>
        <w:tabs>
          <w:tab w:val="left" w:pos="9781"/>
        </w:tabs>
        <w:spacing w:after="0"/>
        <w:ind w:right="-285"/>
        <w:jc w:val="both"/>
        <w:rPr>
          <w:rFonts w:ascii="Times New Roman" w:hAnsi="Times New Roman" w:cs="Times New Roman"/>
          <w:sz w:val="28"/>
          <w:szCs w:val="28"/>
        </w:rPr>
      </w:pPr>
      <w:r w:rsidRPr="00550DF4">
        <w:rPr>
          <w:rFonts w:ascii="Times New Roman" w:hAnsi="Times New Roman" w:cs="Times New Roman"/>
          <w:b/>
          <w:sz w:val="28"/>
          <w:szCs w:val="28"/>
        </w:rPr>
        <w:t>2</w:t>
      </w:r>
      <w:r w:rsidR="003346B4" w:rsidRPr="00550DF4">
        <w:rPr>
          <w:rFonts w:ascii="Times New Roman" w:hAnsi="Times New Roman" w:cs="Times New Roman"/>
          <w:b/>
          <w:sz w:val="28"/>
          <w:szCs w:val="28"/>
        </w:rPr>
        <w:t>.</w:t>
      </w:r>
      <w:r w:rsidR="003346B4" w:rsidRPr="00550DF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sidRPr="00550DF4">
        <w:rPr>
          <w:rFonts w:ascii="Times New Roman" w:hAnsi="Times New Roman" w:cs="Times New Roman"/>
          <w:sz w:val="28"/>
          <w:szCs w:val="28"/>
        </w:rPr>
        <w:t xml:space="preserve">кокоаже от 22 марта </w:t>
      </w:r>
      <w:r w:rsidR="003346B4" w:rsidRPr="00550DF4">
        <w:rPr>
          <w:rFonts w:ascii="Times New Roman" w:hAnsi="Times New Roman" w:cs="Times New Roman"/>
          <w:sz w:val="28"/>
          <w:szCs w:val="28"/>
        </w:rPr>
        <w:t>2019 года №</w:t>
      </w:r>
      <w:r w:rsidR="003346B4" w:rsidRPr="00550DF4">
        <w:rPr>
          <w:rFonts w:ascii="Times New Roman" w:hAnsi="Times New Roman" w:cs="Times New Roman"/>
          <w:bCs/>
          <w:sz w:val="28"/>
          <w:szCs w:val="28"/>
        </w:rPr>
        <w:t>28/3-6</w:t>
      </w:r>
      <w:r w:rsidR="0049715E" w:rsidRPr="00550DF4">
        <w:rPr>
          <w:rFonts w:ascii="Times New Roman" w:hAnsi="Times New Roman" w:cs="Times New Roman"/>
          <w:sz w:val="28"/>
          <w:szCs w:val="28"/>
        </w:rPr>
        <w:t>.</w:t>
      </w:r>
      <w:r w:rsidR="003346B4" w:rsidRPr="00550DF4">
        <w:rPr>
          <w:rFonts w:ascii="Times New Roman" w:hAnsi="Times New Roman" w:cs="Times New Roman"/>
          <w:sz w:val="28"/>
          <w:szCs w:val="28"/>
        </w:rPr>
        <w:t xml:space="preserve"> </w:t>
      </w:r>
    </w:p>
    <w:p w:rsidR="006F182B" w:rsidRPr="00550DF4" w:rsidRDefault="00DC7A62" w:rsidP="00B86A3A">
      <w:pPr>
        <w:tabs>
          <w:tab w:val="left" w:pos="-3686"/>
          <w:tab w:val="left" w:pos="9781"/>
        </w:tabs>
        <w:suppressAutoHyphens/>
        <w:spacing w:after="0"/>
        <w:ind w:right="-285"/>
        <w:jc w:val="both"/>
        <w:rPr>
          <w:rFonts w:ascii="Times New Roman" w:hAnsi="Times New Roman" w:cs="Times New Roman"/>
          <w:sz w:val="28"/>
          <w:szCs w:val="28"/>
        </w:rPr>
      </w:pPr>
      <w:r w:rsidRPr="00550DF4">
        <w:rPr>
          <w:rFonts w:ascii="Times New Roman" w:hAnsi="Times New Roman" w:cs="Times New Roman"/>
          <w:b/>
          <w:sz w:val="28"/>
          <w:szCs w:val="28"/>
        </w:rPr>
        <w:t>3</w:t>
      </w:r>
      <w:r w:rsidR="003346B4" w:rsidRPr="00550DF4">
        <w:rPr>
          <w:rFonts w:ascii="Times New Roman" w:hAnsi="Times New Roman" w:cs="Times New Roman"/>
          <w:b/>
          <w:sz w:val="28"/>
          <w:szCs w:val="28"/>
        </w:rPr>
        <w:t>.</w:t>
      </w:r>
      <w:r w:rsidR="003346B4" w:rsidRPr="00550DF4">
        <w:rPr>
          <w:rFonts w:ascii="Times New Roman" w:hAnsi="Times New Roman" w:cs="Times New Roman"/>
          <w:sz w:val="28"/>
          <w:szCs w:val="28"/>
        </w:rPr>
        <w:t xml:space="preserve">  Настоящее постановление вступа</w:t>
      </w:r>
      <w:r w:rsidR="0049715E" w:rsidRPr="00550DF4">
        <w:rPr>
          <w:rFonts w:ascii="Times New Roman" w:hAnsi="Times New Roman" w:cs="Times New Roman"/>
          <w:sz w:val="28"/>
          <w:szCs w:val="28"/>
        </w:rPr>
        <w:t>ет в силу со дня его подписания.</w:t>
      </w:r>
      <w:r w:rsidR="003346B4" w:rsidRPr="00550DF4">
        <w:rPr>
          <w:rFonts w:ascii="Times New Roman" w:hAnsi="Times New Roman" w:cs="Times New Roman"/>
          <w:sz w:val="28"/>
          <w:szCs w:val="28"/>
        </w:rPr>
        <w:t xml:space="preserve"> </w:t>
      </w:r>
    </w:p>
    <w:p w:rsidR="003346B4" w:rsidRPr="00550DF4" w:rsidRDefault="00EF7A85" w:rsidP="00B86A3A">
      <w:pPr>
        <w:tabs>
          <w:tab w:val="left" w:pos="-3686"/>
          <w:tab w:val="left" w:pos="9781"/>
        </w:tabs>
        <w:suppressAutoHyphens/>
        <w:spacing w:after="0"/>
        <w:ind w:right="-285"/>
        <w:jc w:val="both"/>
        <w:rPr>
          <w:rFonts w:ascii="Times New Roman" w:hAnsi="Times New Roman" w:cs="Times New Roman"/>
          <w:sz w:val="28"/>
          <w:szCs w:val="28"/>
        </w:rPr>
      </w:pPr>
      <w:r w:rsidRPr="00550DF4">
        <w:rPr>
          <w:rFonts w:ascii="Times New Roman" w:hAnsi="Times New Roman" w:cs="Times New Roman"/>
          <w:b/>
          <w:sz w:val="28"/>
          <w:szCs w:val="28"/>
        </w:rPr>
        <w:t>4</w:t>
      </w:r>
      <w:r w:rsidR="003346B4" w:rsidRPr="00550DF4">
        <w:rPr>
          <w:rFonts w:ascii="Times New Roman" w:hAnsi="Times New Roman" w:cs="Times New Roman"/>
          <w:b/>
          <w:sz w:val="28"/>
          <w:szCs w:val="28"/>
        </w:rPr>
        <w:t>.</w:t>
      </w:r>
      <w:r w:rsidR="00E375B5" w:rsidRPr="00550DF4">
        <w:rPr>
          <w:rFonts w:ascii="Times New Roman" w:hAnsi="Times New Roman" w:cs="Times New Roman"/>
          <w:b/>
          <w:sz w:val="28"/>
          <w:szCs w:val="28"/>
        </w:rPr>
        <w:t xml:space="preserve"> </w:t>
      </w:r>
      <w:r w:rsidR="003346B4" w:rsidRPr="00550DF4">
        <w:rPr>
          <w:rFonts w:ascii="Times New Roman" w:hAnsi="Times New Roman" w:cs="Times New Roman"/>
          <w:sz w:val="28"/>
          <w:szCs w:val="28"/>
        </w:rPr>
        <w:t xml:space="preserve"> </w:t>
      </w:r>
      <w:proofErr w:type="gramStart"/>
      <w:r w:rsidR="003346B4" w:rsidRPr="00550DF4">
        <w:rPr>
          <w:rFonts w:ascii="Times New Roman" w:hAnsi="Times New Roman" w:cs="Times New Roman"/>
          <w:sz w:val="28"/>
          <w:szCs w:val="28"/>
        </w:rPr>
        <w:t>Контроль за</w:t>
      </w:r>
      <w:proofErr w:type="gramEnd"/>
      <w:r w:rsidR="003346B4" w:rsidRPr="00550DF4">
        <w:rPr>
          <w:rFonts w:ascii="Times New Roman" w:hAnsi="Times New Roman" w:cs="Times New Roman"/>
          <w:sz w:val="28"/>
          <w:szCs w:val="28"/>
        </w:rPr>
        <w:t xml:space="preserve"> исполне</w:t>
      </w:r>
      <w:r w:rsidR="0049715E" w:rsidRPr="00550DF4">
        <w:rPr>
          <w:rFonts w:ascii="Times New Roman" w:hAnsi="Times New Roman" w:cs="Times New Roman"/>
          <w:sz w:val="28"/>
          <w:szCs w:val="28"/>
        </w:rPr>
        <w:t>нием настоящего постановления оставляю за собой</w:t>
      </w:r>
      <w:r w:rsidR="003346B4" w:rsidRPr="00550DF4">
        <w:rPr>
          <w:rFonts w:ascii="Times New Roman" w:hAnsi="Times New Roman" w:cs="Times New Roman"/>
          <w:sz w:val="28"/>
          <w:szCs w:val="28"/>
        </w:rPr>
        <w:t>.</w:t>
      </w:r>
    </w:p>
    <w:p w:rsidR="003346B4" w:rsidRPr="00550DF4" w:rsidRDefault="003346B4" w:rsidP="00B86A3A">
      <w:pPr>
        <w:tabs>
          <w:tab w:val="left" w:pos="-3686"/>
          <w:tab w:val="left" w:pos="9781"/>
        </w:tabs>
        <w:suppressAutoHyphens/>
        <w:spacing w:after="0"/>
        <w:ind w:right="-285"/>
        <w:jc w:val="both"/>
        <w:rPr>
          <w:rFonts w:ascii="Times New Roman" w:hAnsi="Times New Roman" w:cs="Times New Roman"/>
          <w:sz w:val="28"/>
          <w:szCs w:val="28"/>
        </w:rPr>
      </w:pPr>
    </w:p>
    <w:p w:rsidR="003346B4" w:rsidRPr="00550DF4" w:rsidRDefault="003346B4" w:rsidP="00B86A3A">
      <w:pPr>
        <w:tabs>
          <w:tab w:val="left" w:pos="7157"/>
          <w:tab w:val="left" w:pos="9781"/>
        </w:tabs>
        <w:ind w:right="-285"/>
        <w:jc w:val="both"/>
        <w:rPr>
          <w:rFonts w:ascii="Times New Roman" w:hAnsi="Times New Roman" w:cs="Times New Roman"/>
          <w:sz w:val="28"/>
          <w:szCs w:val="28"/>
        </w:rPr>
      </w:pPr>
    </w:p>
    <w:p w:rsidR="003346B4" w:rsidRPr="00550DF4" w:rsidRDefault="003346B4" w:rsidP="00B86A3A">
      <w:pPr>
        <w:tabs>
          <w:tab w:val="left" w:pos="7157"/>
          <w:tab w:val="left" w:pos="9781"/>
        </w:tabs>
        <w:spacing w:after="0"/>
        <w:ind w:right="-285"/>
        <w:jc w:val="both"/>
        <w:rPr>
          <w:rFonts w:ascii="Times New Roman" w:hAnsi="Times New Roman" w:cs="Times New Roman"/>
          <w:sz w:val="28"/>
          <w:szCs w:val="28"/>
        </w:rPr>
      </w:pPr>
      <w:r w:rsidRPr="00550DF4">
        <w:rPr>
          <w:rFonts w:ascii="Times New Roman" w:hAnsi="Times New Roman" w:cs="Times New Roman"/>
          <w:sz w:val="28"/>
          <w:szCs w:val="28"/>
        </w:rPr>
        <w:t xml:space="preserve">Глава местной администрации </w:t>
      </w:r>
      <w:r w:rsidRPr="00550DF4">
        <w:rPr>
          <w:rFonts w:ascii="Times New Roman" w:hAnsi="Times New Roman" w:cs="Times New Roman"/>
          <w:sz w:val="28"/>
          <w:szCs w:val="28"/>
        </w:rPr>
        <w:tab/>
      </w:r>
    </w:p>
    <w:p w:rsidR="003346B4" w:rsidRPr="00550DF4" w:rsidRDefault="00710495" w:rsidP="00B86A3A">
      <w:pPr>
        <w:tabs>
          <w:tab w:val="left" w:pos="7157"/>
          <w:tab w:val="left" w:pos="9781"/>
        </w:tabs>
        <w:spacing w:after="0"/>
        <w:ind w:right="-285"/>
        <w:jc w:val="both"/>
        <w:rPr>
          <w:rFonts w:ascii="Times New Roman" w:hAnsi="Times New Roman" w:cs="Times New Roman"/>
          <w:sz w:val="28"/>
          <w:szCs w:val="28"/>
        </w:rPr>
      </w:pPr>
      <w:r w:rsidRPr="00550DF4">
        <w:rPr>
          <w:rFonts w:ascii="Times New Roman" w:hAnsi="Times New Roman" w:cs="Times New Roman"/>
          <w:sz w:val="28"/>
          <w:szCs w:val="28"/>
        </w:rPr>
        <w:t xml:space="preserve">городского </w:t>
      </w:r>
      <w:r w:rsidR="003346B4" w:rsidRPr="00550DF4">
        <w:rPr>
          <w:rFonts w:ascii="Times New Roman" w:hAnsi="Times New Roman" w:cs="Times New Roman"/>
          <w:sz w:val="28"/>
          <w:szCs w:val="28"/>
        </w:rPr>
        <w:t>п</w:t>
      </w:r>
      <w:r w:rsidRPr="00550DF4">
        <w:rPr>
          <w:rFonts w:ascii="Times New Roman" w:hAnsi="Times New Roman" w:cs="Times New Roman"/>
          <w:sz w:val="28"/>
          <w:szCs w:val="28"/>
        </w:rPr>
        <w:t xml:space="preserve">оселения </w:t>
      </w:r>
      <w:r w:rsidR="003346B4" w:rsidRPr="00550DF4">
        <w:rPr>
          <w:rFonts w:ascii="Times New Roman" w:hAnsi="Times New Roman" w:cs="Times New Roman"/>
          <w:sz w:val="28"/>
          <w:szCs w:val="28"/>
        </w:rPr>
        <w:t xml:space="preserve">Залукокоаже             </w:t>
      </w:r>
      <w:r w:rsidRPr="00550DF4">
        <w:rPr>
          <w:rFonts w:ascii="Times New Roman" w:hAnsi="Times New Roman" w:cs="Times New Roman"/>
          <w:sz w:val="28"/>
          <w:szCs w:val="28"/>
        </w:rPr>
        <w:t xml:space="preserve">                              </w:t>
      </w:r>
      <w:r w:rsidR="003346B4" w:rsidRPr="00550DF4">
        <w:rPr>
          <w:rFonts w:ascii="Times New Roman" w:hAnsi="Times New Roman" w:cs="Times New Roman"/>
          <w:sz w:val="28"/>
          <w:szCs w:val="28"/>
        </w:rPr>
        <w:t xml:space="preserve">  А. Ю. Котов</w:t>
      </w:r>
    </w:p>
    <w:p w:rsidR="003346B4" w:rsidRPr="00550DF4" w:rsidRDefault="003346B4" w:rsidP="00B86A3A">
      <w:pPr>
        <w:tabs>
          <w:tab w:val="left" w:pos="7157"/>
          <w:tab w:val="left" w:pos="9781"/>
        </w:tabs>
        <w:ind w:right="-285"/>
        <w:jc w:val="both"/>
        <w:rPr>
          <w:rFonts w:ascii="Times New Roman" w:hAnsi="Times New Roman" w:cs="Times New Roman"/>
          <w:sz w:val="28"/>
          <w:szCs w:val="28"/>
        </w:rPr>
      </w:pPr>
      <w:r w:rsidRPr="00550DF4">
        <w:rPr>
          <w:rFonts w:ascii="Times New Roman" w:hAnsi="Times New Roman" w:cs="Times New Roman"/>
          <w:sz w:val="28"/>
          <w:szCs w:val="28"/>
        </w:rPr>
        <w:t xml:space="preserve"> </w:t>
      </w:r>
    </w:p>
    <w:p w:rsidR="003346B4" w:rsidRPr="00550DF4" w:rsidRDefault="003346B4" w:rsidP="00B86A3A">
      <w:pPr>
        <w:tabs>
          <w:tab w:val="left" w:pos="7157"/>
          <w:tab w:val="left" w:pos="9781"/>
        </w:tabs>
        <w:ind w:right="-285"/>
        <w:jc w:val="both"/>
        <w:rPr>
          <w:rFonts w:ascii="Times New Roman" w:hAnsi="Times New Roman" w:cs="Times New Roman"/>
          <w:sz w:val="28"/>
          <w:szCs w:val="28"/>
        </w:rPr>
      </w:pPr>
    </w:p>
    <w:p w:rsidR="003346B4" w:rsidRPr="00550DF4" w:rsidRDefault="003346B4" w:rsidP="00B86A3A">
      <w:pPr>
        <w:pStyle w:val="aa"/>
        <w:widowControl w:val="0"/>
        <w:tabs>
          <w:tab w:val="left" w:pos="5103"/>
          <w:tab w:val="left" w:pos="9781"/>
        </w:tabs>
        <w:spacing w:before="0" w:after="0"/>
        <w:ind w:right="-285"/>
        <w:jc w:val="both"/>
        <w:rPr>
          <w:rFonts w:ascii="Times New Roman" w:hAnsi="Times New Roman" w:cs="Times New Roman"/>
          <w:sz w:val="26"/>
          <w:szCs w:val="26"/>
        </w:rPr>
      </w:pPr>
    </w:p>
    <w:p w:rsidR="003346B4" w:rsidRPr="00550DF4" w:rsidRDefault="003346B4" w:rsidP="00B86A3A">
      <w:pPr>
        <w:pStyle w:val="aa"/>
        <w:widowControl w:val="0"/>
        <w:tabs>
          <w:tab w:val="left" w:pos="5103"/>
          <w:tab w:val="left" w:pos="9781"/>
        </w:tabs>
        <w:spacing w:before="0" w:after="0"/>
        <w:ind w:right="-285"/>
        <w:jc w:val="both"/>
        <w:rPr>
          <w:rFonts w:ascii="Times New Roman" w:hAnsi="Times New Roman" w:cs="Times New Roman"/>
          <w:sz w:val="26"/>
          <w:szCs w:val="26"/>
        </w:rPr>
      </w:pPr>
    </w:p>
    <w:p w:rsidR="003346B4" w:rsidRPr="00550DF4" w:rsidRDefault="003346B4" w:rsidP="00B86A3A">
      <w:pPr>
        <w:pStyle w:val="aa"/>
        <w:widowControl w:val="0"/>
        <w:tabs>
          <w:tab w:val="left" w:pos="142"/>
          <w:tab w:val="left" w:pos="5103"/>
          <w:tab w:val="left" w:pos="9781"/>
        </w:tabs>
        <w:spacing w:before="0" w:after="0" w:line="360" w:lineRule="auto"/>
        <w:ind w:right="-285"/>
        <w:jc w:val="both"/>
        <w:rPr>
          <w:rFonts w:ascii="Times New Roman" w:hAnsi="Times New Roman" w:cs="Times New Roman"/>
          <w:sz w:val="26"/>
          <w:szCs w:val="26"/>
        </w:rPr>
      </w:pPr>
      <w:r w:rsidRPr="00550DF4">
        <w:rPr>
          <w:rFonts w:ascii="Times New Roman" w:hAnsi="Times New Roman" w:cs="Times New Roman"/>
          <w:sz w:val="26"/>
          <w:szCs w:val="26"/>
        </w:rPr>
        <w:t xml:space="preserve">1. Местная администрация </w:t>
      </w:r>
      <w:proofErr w:type="gramStart"/>
      <w:r w:rsidRPr="00550DF4">
        <w:rPr>
          <w:rFonts w:ascii="Times New Roman" w:hAnsi="Times New Roman" w:cs="Times New Roman"/>
          <w:sz w:val="26"/>
          <w:szCs w:val="26"/>
        </w:rPr>
        <w:t>г</w:t>
      </w:r>
      <w:proofErr w:type="gramEnd"/>
      <w:r w:rsidRPr="00550DF4">
        <w:rPr>
          <w:rFonts w:ascii="Times New Roman" w:hAnsi="Times New Roman" w:cs="Times New Roman"/>
          <w:sz w:val="26"/>
          <w:szCs w:val="26"/>
        </w:rPr>
        <w:t>.п. Залукокоаже      - 2 экз.</w:t>
      </w:r>
    </w:p>
    <w:p w:rsidR="00822B8C" w:rsidRPr="00550DF4" w:rsidRDefault="004B491C" w:rsidP="00B86A3A">
      <w:pPr>
        <w:pStyle w:val="aa"/>
        <w:widowControl w:val="0"/>
        <w:tabs>
          <w:tab w:val="left" w:pos="142"/>
          <w:tab w:val="left" w:pos="5103"/>
          <w:tab w:val="left" w:pos="9781"/>
        </w:tabs>
        <w:spacing w:before="0" w:after="0" w:line="360" w:lineRule="auto"/>
        <w:ind w:right="-285"/>
        <w:jc w:val="both"/>
        <w:rPr>
          <w:rFonts w:ascii="Times New Roman" w:eastAsiaTheme="minorEastAsia" w:hAnsi="Times New Roman" w:cs="Times New Roman"/>
          <w:b/>
          <w:bCs/>
          <w:lang w:eastAsia="ru-RU"/>
        </w:rPr>
      </w:pPr>
      <w:r w:rsidRPr="00550DF4">
        <w:rPr>
          <w:rFonts w:ascii="Times New Roman" w:hAnsi="Times New Roman" w:cs="Times New Roman"/>
          <w:sz w:val="26"/>
          <w:szCs w:val="26"/>
        </w:rPr>
        <w:t xml:space="preserve">2. </w:t>
      </w:r>
      <w:r w:rsidR="00DC7A62" w:rsidRPr="00550DF4">
        <w:rPr>
          <w:rFonts w:ascii="Times New Roman" w:hAnsi="Times New Roman" w:cs="Times New Roman"/>
          <w:sz w:val="26"/>
          <w:szCs w:val="26"/>
        </w:rPr>
        <w:t>Кушховой А.М.</w:t>
      </w:r>
      <w:r w:rsidRPr="00550DF4">
        <w:rPr>
          <w:rFonts w:ascii="Times New Roman" w:hAnsi="Times New Roman" w:cs="Times New Roman"/>
          <w:sz w:val="26"/>
          <w:szCs w:val="26"/>
        </w:rPr>
        <w:t>.</w:t>
      </w:r>
      <w:r w:rsidR="003346B4" w:rsidRPr="00550DF4">
        <w:rPr>
          <w:rFonts w:ascii="Times New Roman" w:hAnsi="Times New Roman" w:cs="Times New Roman"/>
          <w:sz w:val="26"/>
          <w:szCs w:val="26"/>
        </w:rPr>
        <w:t xml:space="preserve">                                           </w:t>
      </w:r>
      <w:r w:rsidRPr="00550DF4">
        <w:rPr>
          <w:rFonts w:ascii="Times New Roman" w:hAnsi="Times New Roman" w:cs="Times New Roman"/>
          <w:sz w:val="26"/>
          <w:szCs w:val="26"/>
        </w:rPr>
        <w:t xml:space="preserve">     </w:t>
      </w:r>
      <w:r w:rsidR="003346B4" w:rsidRPr="00550DF4">
        <w:rPr>
          <w:rFonts w:ascii="Times New Roman" w:hAnsi="Times New Roman" w:cs="Times New Roman"/>
          <w:sz w:val="26"/>
          <w:szCs w:val="26"/>
        </w:rPr>
        <w:t xml:space="preserve">  - 1 экз.</w:t>
      </w:r>
    </w:p>
    <w:p w:rsidR="00376F10" w:rsidRPr="00550DF4" w:rsidRDefault="00376F10" w:rsidP="0094395B">
      <w:pPr>
        <w:pStyle w:val="a3"/>
        <w:tabs>
          <w:tab w:val="left" w:pos="9639"/>
        </w:tabs>
        <w:ind w:right="-144"/>
        <w:jc w:val="both"/>
        <w:rPr>
          <w:rFonts w:ascii="Times New Roman" w:eastAsiaTheme="minorEastAsia" w:hAnsi="Times New Roman" w:cs="Times New Roman"/>
          <w:b/>
          <w:bCs/>
          <w:sz w:val="24"/>
          <w:szCs w:val="24"/>
          <w:lang w:eastAsia="ru-RU"/>
        </w:rPr>
      </w:pPr>
    </w:p>
    <w:p w:rsidR="00376F10" w:rsidRPr="00550DF4" w:rsidRDefault="00376F10" w:rsidP="0094395B">
      <w:pPr>
        <w:pStyle w:val="a3"/>
        <w:tabs>
          <w:tab w:val="left" w:pos="9639"/>
        </w:tabs>
        <w:ind w:right="-144"/>
        <w:jc w:val="both"/>
        <w:rPr>
          <w:rFonts w:ascii="Times New Roman" w:eastAsiaTheme="minorEastAsia" w:hAnsi="Times New Roman" w:cs="Times New Roman"/>
          <w:b/>
          <w:bCs/>
          <w:sz w:val="24"/>
          <w:szCs w:val="24"/>
          <w:lang w:eastAsia="ru-RU"/>
        </w:rPr>
      </w:pPr>
    </w:p>
    <w:p w:rsidR="00376F10" w:rsidRPr="00550DF4" w:rsidRDefault="00376F10" w:rsidP="0094395B">
      <w:pPr>
        <w:pStyle w:val="a3"/>
        <w:tabs>
          <w:tab w:val="left" w:pos="9639"/>
        </w:tabs>
        <w:ind w:right="-144"/>
        <w:jc w:val="both"/>
        <w:rPr>
          <w:rFonts w:ascii="Times New Roman" w:eastAsiaTheme="minorEastAsia" w:hAnsi="Times New Roman" w:cs="Times New Roman"/>
          <w:b/>
          <w:bCs/>
          <w:sz w:val="24"/>
          <w:szCs w:val="24"/>
          <w:lang w:eastAsia="ru-RU"/>
        </w:rPr>
      </w:pPr>
    </w:p>
    <w:p w:rsidR="00035B9A" w:rsidRPr="00550DF4" w:rsidRDefault="00035B9A" w:rsidP="006C2534">
      <w:pPr>
        <w:pStyle w:val="ConsPlusNormal"/>
        <w:jc w:val="right"/>
        <w:rPr>
          <w:rFonts w:ascii="Times New Roman" w:hAnsi="Times New Roman" w:cs="Times New Roman"/>
        </w:rPr>
      </w:pPr>
    </w:p>
    <w:p w:rsidR="00EF7A85" w:rsidRPr="00550DF4" w:rsidRDefault="00EF7A85" w:rsidP="006C2534">
      <w:pPr>
        <w:pStyle w:val="ConsPlusNormal"/>
        <w:jc w:val="right"/>
        <w:rPr>
          <w:rFonts w:ascii="Times New Roman" w:hAnsi="Times New Roman" w:cs="Times New Roman"/>
        </w:rPr>
      </w:pPr>
    </w:p>
    <w:p w:rsidR="00EF7A85" w:rsidRPr="00550DF4" w:rsidRDefault="00EF7A85" w:rsidP="006C2534">
      <w:pPr>
        <w:pStyle w:val="ConsPlusNormal"/>
        <w:jc w:val="right"/>
        <w:rPr>
          <w:rFonts w:ascii="Times New Roman" w:hAnsi="Times New Roman" w:cs="Times New Roman"/>
        </w:rPr>
      </w:pPr>
    </w:p>
    <w:p w:rsidR="00EF7A85" w:rsidRPr="00550DF4" w:rsidRDefault="00EF7A85" w:rsidP="006C2534">
      <w:pPr>
        <w:pStyle w:val="ConsPlusNormal"/>
        <w:jc w:val="right"/>
        <w:rPr>
          <w:rFonts w:ascii="Times New Roman" w:hAnsi="Times New Roman" w:cs="Times New Roman"/>
        </w:rPr>
      </w:pPr>
    </w:p>
    <w:p w:rsidR="00EF7A85" w:rsidRPr="00550DF4" w:rsidRDefault="00EF7A85" w:rsidP="006C2534">
      <w:pPr>
        <w:pStyle w:val="ConsPlusNormal"/>
        <w:jc w:val="right"/>
        <w:rPr>
          <w:rFonts w:ascii="Times New Roman" w:hAnsi="Times New Roman" w:cs="Times New Roman"/>
        </w:rPr>
      </w:pPr>
    </w:p>
    <w:p w:rsidR="00FC3AA1" w:rsidRDefault="00FC3AA1" w:rsidP="006C2534">
      <w:pPr>
        <w:pStyle w:val="ConsPlusNormal"/>
        <w:jc w:val="right"/>
        <w:rPr>
          <w:rFonts w:ascii="Times New Roman" w:hAnsi="Times New Roman" w:cs="Times New Roman"/>
        </w:rPr>
      </w:pPr>
    </w:p>
    <w:p w:rsidR="00FC3AA1" w:rsidRDefault="00FC3AA1" w:rsidP="006C2534">
      <w:pPr>
        <w:pStyle w:val="ConsPlusNormal"/>
        <w:jc w:val="right"/>
        <w:rPr>
          <w:rFonts w:ascii="Times New Roman" w:hAnsi="Times New Roman" w:cs="Times New Roman"/>
        </w:rPr>
      </w:pPr>
    </w:p>
    <w:p w:rsidR="00FC3AA1" w:rsidRDefault="00FC3AA1" w:rsidP="006C2534">
      <w:pPr>
        <w:pStyle w:val="ConsPlusNormal"/>
        <w:jc w:val="right"/>
        <w:rPr>
          <w:rFonts w:ascii="Times New Roman" w:hAnsi="Times New Roman" w:cs="Times New Roman"/>
        </w:rPr>
      </w:pPr>
    </w:p>
    <w:p w:rsidR="006C2534" w:rsidRPr="00550DF4" w:rsidRDefault="00EF7A85" w:rsidP="006C2534">
      <w:pPr>
        <w:pStyle w:val="ConsPlusNormal"/>
        <w:jc w:val="right"/>
        <w:rPr>
          <w:rFonts w:ascii="Times New Roman" w:hAnsi="Times New Roman" w:cs="Times New Roman"/>
          <w:b/>
        </w:rPr>
      </w:pPr>
      <w:r w:rsidRPr="00550DF4">
        <w:rPr>
          <w:rFonts w:ascii="Times New Roman" w:hAnsi="Times New Roman" w:cs="Times New Roman"/>
        </w:rPr>
        <w:t>Приложение</w:t>
      </w:r>
    </w:p>
    <w:p w:rsidR="006C2534" w:rsidRPr="00550DF4" w:rsidRDefault="006C2534" w:rsidP="006C2534">
      <w:pPr>
        <w:pStyle w:val="ConsPlusNormal"/>
        <w:jc w:val="right"/>
        <w:rPr>
          <w:rFonts w:ascii="Times New Roman" w:hAnsi="Times New Roman" w:cs="Times New Roman"/>
          <w:b/>
        </w:rPr>
      </w:pPr>
    </w:p>
    <w:p w:rsidR="006C2534" w:rsidRPr="00550DF4" w:rsidRDefault="006C2534" w:rsidP="004272FA">
      <w:pPr>
        <w:pStyle w:val="ConsPlusNormal"/>
        <w:ind w:left="5387"/>
        <w:jc w:val="center"/>
        <w:outlineLvl w:val="0"/>
        <w:rPr>
          <w:rFonts w:ascii="Times New Roman" w:hAnsi="Times New Roman" w:cs="Times New Roman"/>
          <w:b/>
          <w:sz w:val="24"/>
          <w:szCs w:val="24"/>
        </w:rPr>
      </w:pPr>
      <w:r w:rsidRPr="00550DF4">
        <w:rPr>
          <w:rFonts w:ascii="Times New Roman" w:hAnsi="Times New Roman" w:cs="Times New Roman"/>
          <w:sz w:val="24"/>
          <w:szCs w:val="24"/>
        </w:rPr>
        <w:t>Утверждён</w:t>
      </w:r>
    </w:p>
    <w:p w:rsidR="006C2534" w:rsidRPr="00550DF4" w:rsidRDefault="006C2534" w:rsidP="004272FA">
      <w:pPr>
        <w:pStyle w:val="ConsPlusNormal"/>
        <w:ind w:left="5387"/>
        <w:jc w:val="center"/>
        <w:rPr>
          <w:rFonts w:ascii="Times New Roman" w:hAnsi="Times New Roman" w:cs="Times New Roman"/>
          <w:b/>
          <w:sz w:val="24"/>
          <w:szCs w:val="24"/>
        </w:rPr>
      </w:pPr>
      <w:r w:rsidRPr="00550DF4">
        <w:rPr>
          <w:rFonts w:ascii="Times New Roman" w:hAnsi="Times New Roman" w:cs="Times New Roman"/>
          <w:sz w:val="24"/>
          <w:szCs w:val="24"/>
        </w:rPr>
        <w:t>постановлением</w:t>
      </w:r>
    </w:p>
    <w:p w:rsidR="006C2534" w:rsidRPr="00550DF4" w:rsidRDefault="006C2534" w:rsidP="004272FA">
      <w:pPr>
        <w:pStyle w:val="ConsPlusNormal"/>
        <w:ind w:left="5387"/>
        <w:jc w:val="center"/>
        <w:rPr>
          <w:rFonts w:ascii="Times New Roman" w:hAnsi="Times New Roman" w:cs="Times New Roman"/>
          <w:b/>
          <w:sz w:val="24"/>
          <w:szCs w:val="24"/>
        </w:rPr>
      </w:pPr>
      <w:r w:rsidRPr="00550DF4">
        <w:rPr>
          <w:rFonts w:ascii="Times New Roman" w:hAnsi="Times New Roman" w:cs="Times New Roman"/>
          <w:sz w:val="24"/>
          <w:szCs w:val="24"/>
        </w:rPr>
        <w:t>Местной администрации</w:t>
      </w:r>
    </w:p>
    <w:p w:rsidR="006C2534" w:rsidRPr="00550DF4" w:rsidRDefault="006C2534" w:rsidP="004272FA">
      <w:pPr>
        <w:pStyle w:val="ConsPlusNormal"/>
        <w:ind w:left="5387"/>
        <w:jc w:val="center"/>
        <w:rPr>
          <w:rFonts w:ascii="Times New Roman" w:hAnsi="Times New Roman" w:cs="Times New Roman"/>
          <w:b/>
          <w:sz w:val="24"/>
          <w:szCs w:val="24"/>
        </w:rPr>
      </w:pPr>
      <w:r w:rsidRPr="00550DF4">
        <w:rPr>
          <w:rFonts w:ascii="Times New Roman" w:hAnsi="Times New Roman" w:cs="Times New Roman"/>
          <w:sz w:val="24"/>
          <w:szCs w:val="24"/>
        </w:rPr>
        <w:t>городского поселения Залукокоаже</w:t>
      </w:r>
    </w:p>
    <w:p w:rsidR="006C2534" w:rsidRPr="00550DF4" w:rsidRDefault="006C2534" w:rsidP="004272FA">
      <w:pPr>
        <w:pStyle w:val="ConsPlusNormal"/>
        <w:ind w:left="5387"/>
        <w:jc w:val="center"/>
        <w:rPr>
          <w:rFonts w:ascii="Times New Roman" w:hAnsi="Times New Roman" w:cs="Times New Roman"/>
          <w:b/>
          <w:sz w:val="24"/>
          <w:szCs w:val="24"/>
        </w:rPr>
      </w:pPr>
      <w:r w:rsidRPr="00550DF4">
        <w:rPr>
          <w:rFonts w:ascii="Times New Roman" w:hAnsi="Times New Roman" w:cs="Times New Roman"/>
          <w:sz w:val="24"/>
          <w:szCs w:val="24"/>
        </w:rPr>
        <w:t>Зольского  муниципального района</w:t>
      </w:r>
      <w:r w:rsidR="004272FA" w:rsidRPr="00550DF4">
        <w:rPr>
          <w:rFonts w:ascii="Times New Roman" w:hAnsi="Times New Roman" w:cs="Times New Roman"/>
          <w:sz w:val="24"/>
          <w:szCs w:val="24"/>
        </w:rPr>
        <w:t xml:space="preserve"> </w:t>
      </w:r>
      <w:r w:rsidRPr="00550DF4">
        <w:rPr>
          <w:rFonts w:ascii="Times New Roman" w:hAnsi="Times New Roman" w:cs="Times New Roman"/>
          <w:sz w:val="24"/>
          <w:szCs w:val="24"/>
        </w:rPr>
        <w:t xml:space="preserve">Кабардино-Балкарской Республики </w:t>
      </w:r>
    </w:p>
    <w:p w:rsidR="006C2534" w:rsidRPr="00550DF4" w:rsidRDefault="00FC3AA1" w:rsidP="004272FA">
      <w:pPr>
        <w:pStyle w:val="ConsPlusNormal"/>
        <w:ind w:left="5387"/>
        <w:jc w:val="center"/>
        <w:rPr>
          <w:rFonts w:ascii="Times New Roman" w:hAnsi="Times New Roman" w:cs="Times New Roman"/>
          <w:sz w:val="24"/>
          <w:szCs w:val="24"/>
        </w:rPr>
      </w:pPr>
      <w:r>
        <w:rPr>
          <w:rFonts w:ascii="Times New Roman" w:hAnsi="Times New Roman" w:cs="Times New Roman"/>
          <w:sz w:val="24"/>
          <w:szCs w:val="24"/>
        </w:rPr>
        <w:t xml:space="preserve">от 30 августа </w:t>
      </w:r>
      <w:r w:rsidR="006C2534" w:rsidRPr="00550DF4">
        <w:rPr>
          <w:rFonts w:ascii="Times New Roman" w:hAnsi="Times New Roman" w:cs="Times New Roman"/>
          <w:sz w:val="24"/>
          <w:szCs w:val="24"/>
        </w:rPr>
        <w:t>2023 года №</w:t>
      </w:r>
      <w:r w:rsidR="00B86A3A">
        <w:rPr>
          <w:rFonts w:ascii="Times New Roman" w:hAnsi="Times New Roman" w:cs="Times New Roman"/>
          <w:sz w:val="24"/>
          <w:szCs w:val="24"/>
        </w:rPr>
        <w:t xml:space="preserve"> 328</w:t>
      </w:r>
    </w:p>
    <w:p w:rsidR="0094395B" w:rsidRPr="00550DF4" w:rsidRDefault="0094395B" w:rsidP="006C2534">
      <w:pPr>
        <w:pStyle w:val="ConsPlusNormal"/>
        <w:ind w:left="4536"/>
        <w:jc w:val="center"/>
        <w:rPr>
          <w:rFonts w:ascii="Times New Roman" w:hAnsi="Times New Roman" w:cs="Times New Roman"/>
        </w:rPr>
      </w:pPr>
    </w:p>
    <w:p w:rsidR="00035B9A" w:rsidRPr="00550DF4" w:rsidRDefault="00035B9A" w:rsidP="006C2534">
      <w:pPr>
        <w:pStyle w:val="ConsPlusNormal"/>
        <w:ind w:left="4536"/>
        <w:jc w:val="center"/>
        <w:rPr>
          <w:rFonts w:ascii="Times New Roman" w:hAnsi="Times New Roman" w:cs="Times New Roman"/>
          <w:b/>
        </w:rPr>
      </w:pPr>
    </w:p>
    <w:p w:rsidR="00B3637B" w:rsidRPr="00550DF4" w:rsidRDefault="00B3637B" w:rsidP="00902E36">
      <w:pPr>
        <w:pStyle w:val="ConsPlusTitle"/>
        <w:ind w:right="-427"/>
        <w:jc w:val="center"/>
        <w:outlineLvl w:val="1"/>
        <w:rPr>
          <w:b w:val="0"/>
        </w:rPr>
      </w:pPr>
      <w:bookmarkStart w:id="0" w:name="P36"/>
      <w:bookmarkEnd w:id="0"/>
    </w:p>
    <w:p w:rsidR="001064A2" w:rsidRPr="009F05A3" w:rsidRDefault="000402DF" w:rsidP="00D14E0A">
      <w:pPr>
        <w:pStyle w:val="ConsPlusNormal"/>
        <w:spacing w:line="276" w:lineRule="auto"/>
        <w:ind w:right="-2"/>
        <w:jc w:val="center"/>
        <w:rPr>
          <w:rFonts w:ascii="Times New Roman" w:hAnsi="Times New Roman" w:cs="Times New Roman"/>
          <w:sz w:val="26"/>
          <w:szCs w:val="26"/>
        </w:rPr>
      </w:pPr>
      <w:r w:rsidRPr="009F05A3">
        <w:rPr>
          <w:rFonts w:ascii="Times New Roman" w:hAnsi="Times New Roman" w:cs="Times New Roman"/>
          <w:sz w:val="26"/>
          <w:szCs w:val="26"/>
        </w:rPr>
        <w:t>Административный регламент</w:t>
      </w:r>
    </w:p>
    <w:p w:rsidR="00550DF4" w:rsidRPr="009F05A3" w:rsidRDefault="000402DF" w:rsidP="00D14E0A">
      <w:pPr>
        <w:pStyle w:val="ConsPlusNormal"/>
        <w:spacing w:line="276" w:lineRule="auto"/>
        <w:ind w:right="-2"/>
        <w:jc w:val="center"/>
        <w:rPr>
          <w:rFonts w:ascii="Times New Roman" w:hAnsi="Times New Roman" w:cs="Times New Roman"/>
          <w:sz w:val="26"/>
          <w:szCs w:val="26"/>
        </w:rPr>
      </w:pPr>
      <w:r w:rsidRPr="009F05A3">
        <w:rPr>
          <w:rFonts w:ascii="Times New Roman" w:hAnsi="Times New Roman" w:cs="Times New Roman"/>
          <w:sz w:val="26"/>
          <w:szCs w:val="26"/>
        </w:rPr>
        <w:t xml:space="preserve">предоставления муниципальной услуги </w:t>
      </w:r>
      <w:r w:rsidR="00E375B5" w:rsidRPr="009F05A3">
        <w:rPr>
          <w:rFonts w:ascii="Times New Roman" w:hAnsi="Times New Roman" w:cs="Times New Roman"/>
          <w:sz w:val="26"/>
          <w:szCs w:val="26"/>
        </w:rPr>
        <w:t>"Направление уведомления о соответствии указанных в уведомлении о планируемом</w:t>
      </w:r>
      <w:r w:rsidR="00550DF4" w:rsidRPr="009F05A3">
        <w:rPr>
          <w:rFonts w:ascii="Times New Roman" w:hAnsi="Times New Roman" w:cs="Times New Roman"/>
          <w:sz w:val="26"/>
          <w:szCs w:val="26"/>
        </w:rPr>
        <w:t xml:space="preserve"> </w:t>
      </w:r>
      <w:r w:rsidR="00E375B5" w:rsidRPr="009F05A3">
        <w:rPr>
          <w:rFonts w:ascii="Times New Roman" w:hAnsi="Times New Roman" w:cs="Times New Roman"/>
          <w:sz w:val="26"/>
          <w:szCs w:val="26"/>
        </w:rPr>
        <w:t xml:space="preserve"> строительстве </w:t>
      </w:r>
      <w:r w:rsidR="00550DF4" w:rsidRPr="009F05A3">
        <w:rPr>
          <w:rFonts w:ascii="Times New Roman" w:hAnsi="Times New Roman" w:cs="Times New Roman"/>
          <w:sz w:val="26"/>
          <w:szCs w:val="26"/>
        </w:rPr>
        <w:t xml:space="preserve"> </w:t>
      </w:r>
      <w:r w:rsidR="00E375B5" w:rsidRPr="009F05A3">
        <w:rPr>
          <w:rFonts w:ascii="Times New Roman" w:hAnsi="Times New Roman" w:cs="Times New Roman"/>
          <w:sz w:val="26"/>
          <w:szCs w:val="26"/>
        </w:rPr>
        <w:t xml:space="preserve">параметров </w:t>
      </w:r>
      <w:r w:rsidR="00550DF4" w:rsidRPr="009F05A3">
        <w:rPr>
          <w:rFonts w:ascii="Times New Roman" w:hAnsi="Times New Roman" w:cs="Times New Roman"/>
          <w:sz w:val="26"/>
          <w:szCs w:val="26"/>
        </w:rPr>
        <w:t xml:space="preserve"> </w:t>
      </w:r>
      <w:r w:rsidR="00E375B5" w:rsidRPr="009F05A3">
        <w:rPr>
          <w:rFonts w:ascii="Times New Roman" w:hAnsi="Times New Roman" w:cs="Times New Roman"/>
          <w:sz w:val="26"/>
          <w:szCs w:val="26"/>
        </w:rPr>
        <w:t xml:space="preserve">объекта </w:t>
      </w:r>
      <w:r w:rsidR="00550DF4" w:rsidRPr="009F05A3">
        <w:rPr>
          <w:rFonts w:ascii="Times New Roman" w:hAnsi="Times New Roman" w:cs="Times New Roman"/>
          <w:sz w:val="26"/>
          <w:szCs w:val="26"/>
        </w:rPr>
        <w:t xml:space="preserve"> </w:t>
      </w:r>
      <w:r w:rsidR="00E375B5" w:rsidRPr="009F05A3">
        <w:rPr>
          <w:rFonts w:ascii="Times New Roman" w:hAnsi="Times New Roman" w:cs="Times New Roman"/>
          <w:sz w:val="26"/>
          <w:szCs w:val="26"/>
        </w:rPr>
        <w:t>индивидуального жилищного строительства или садовог</w:t>
      </w:r>
      <w:r w:rsidR="001064A2" w:rsidRPr="009F05A3">
        <w:rPr>
          <w:rFonts w:ascii="Times New Roman" w:hAnsi="Times New Roman" w:cs="Times New Roman"/>
          <w:sz w:val="26"/>
          <w:szCs w:val="26"/>
        </w:rPr>
        <w:t>о дома установленным параметрам</w:t>
      </w:r>
      <w:r w:rsidR="00550DF4" w:rsidRPr="009F05A3">
        <w:rPr>
          <w:rFonts w:ascii="Times New Roman" w:hAnsi="Times New Roman" w:cs="Times New Roman"/>
          <w:sz w:val="26"/>
          <w:szCs w:val="26"/>
        </w:rPr>
        <w:t xml:space="preserve"> </w:t>
      </w:r>
      <w:r w:rsidR="00E375B5" w:rsidRPr="009F05A3">
        <w:rPr>
          <w:rFonts w:ascii="Times New Roman" w:hAnsi="Times New Roman" w:cs="Times New Roman"/>
          <w:sz w:val="26"/>
          <w:szCs w:val="26"/>
        </w:rPr>
        <w:t>и допустимости размещения объекта индивидуального жилищного строительства или садового дома на земельном участке"</w:t>
      </w:r>
    </w:p>
    <w:p w:rsidR="00550DF4" w:rsidRPr="009F05A3" w:rsidRDefault="00550DF4" w:rsidP="00D14E0A">
      <w:pPr>
        <w:pStyle w:val="ConsPlusNormal"/>
        <w:spacing w:line="276" w:lineRule="auto"/>
        <w:jc w:val="center"/>
        <w:rPr>
          <w:rFonts w:ascii="Times New Roman" w:hAnsi="Times New Roman" w:cs="Times New Roman"/>
          <w:sz w:val="26"/>
          <w:szCs w:val="26"/>
        </w:rPr>
      </w:pPr>
    </w:p>
    <w:p w:rsidR="00550DF4" w:rsidRPr="009F05A3" w:rsidRDefault="00550DF4" w:rsidP="00550DF4">
      <w:pPr>
        <w:pStyle w:val="ConsPlusNormal"/>
        <w:jc w:val="center"/>
        <w:rPr>
          <w:rFonts w:ascii="Times New Roman" w:hAnsi="Times New Roman" w:cs="Times New Roman"/>
          <w:sz w:val="26"/>
          <w:szCs w:val="26"/>
        </w:rPr>
      </w:pPr>
      <w:r w:rsidRPr="009F05A3">
        <w:rPr>
          <w:rFonts w:ascii="Times New Roman" w:hAnsi="Times New Roman" w:cs="Times New Roman"/>
          <w:sz w:val="26"/>
          <w:szCs w:val="26"/>
        </w:rPr>
        <w:t>I. Общие положения</w:t>
      </w:r>
    </w:p>
    <w:p w:rsidR="00550DF4" w:rsidRPr="009F05A3" w:rsidRDefault="00550DF4" w:rsidP="00550DF4">
      <w:pPr>
        <w:pStyle w:val="ConsPlusNormal"/>
        <w:jc w:val="center"/>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1.1. </w:t>
      </w:r>
      <w:proofErr w:type="gramStart"/>
      <w:r w:rsidRPr="009F05A3">
        <w:rPr>
          <w:rFonts w:ascii="Times New Roman" w:hAnsi="Times New Roman" w:cs="Times New Roman"/>
          <w:sz w:val="26"/>
          <w:szCs w:val="26"/>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 и определяет сроки и последовательность действий (административных процедур) при предоставлении Муниципальной услуги.</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1.1.1. </w:t>
      </w:r>
      <w:proofErr w:type="gramStart"/>
      <w:r w:rsidRPr="009F05A3">
        <w:rPr>
          <w:rFonts w:ascii="Times New Roman" w:hAnsi="Times New Roman" w:cs="Times New Roman"/>
          <w:sz w:val="26"/>
          <w:szCs w:val="26"/>
        </w:rPr>
        <w:t xml:space="preserve">Местная администрация </w:t>
      </w:r>
      <w:r w:rsidR="005A5073" w:rsidRPr="009F05A3">
        <w:rPr>
          <w:rFonts w:ascii="Times New Roman" w:hAnsi="Times New Roman" w:cs="Times New Roman"/>
          <w:sz w:val="26"/>
          <w:szCs w:val="26"/>
        </w:rPr>
        <w:t xml:space="preserve">городского поселения Залукокоаже Зольского муниципального района Кабардино-Балкарской Республики </w:t>
      </w:r>
      <w:r w:rsidR="00FC3AA1" w:rsidRPr="009F05A3">
        <w:rPr>
          <w:rFonts w:ascii="Times New Roman" w:hAnsi="Times New Roman" w:cs="Times New Roman"/>
          <w:sz w:val="26"/>
          <w:szCs w:val="26"/>
        </w:rPr>
        <w:t xml:space="preserve">осуществляет </w:t>
      </w:r>
      <w:r w:rsidRPr="009F05A3">
        <w:rPr>
          <w:rFonts w:ascii="Times New Roman" w:hAnsi="Times New Roman" w:cs="Times New Roman"/>
          <w:sz w:val="26"/>
          <w:szCs w:val="26"/>
        </w:rPr>
        <w:t>прием уведомлений о соответствии планируемого строительства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строительство, реконструкцию которого планируется осуще</w:t>
      </w:r>
      <w:r w:rsidR="005A5073" w:rsidRPr="009F05A3">
        <w:rPr>
          <w:rFonts w:ascii="Times New Roman" w:hAnsi="Times New Roman" w:cs="Times New Roman"/>
          <w:sz w:val="26"/>
          <w:szCs w:val="26"/>
        </w:rPr>
        <w:t xml:space="preserve">ствлять в границах </w:t>
      </w:r>
      <w:r w:rsidRPr="009F05A3">
        <w:rPr>
          <w:rFonts w:ascii="Times New Roman" w:hAnsi="Times New Roman" w:cs="Times New Roman"/>
          <w:sz w:val="26"/>
          <w:szCs w:val="26"/>
        </w:rPr>
        <w:t>городско</w:t>
      </w:r>
      <w:r w:rsidR="005A5073" w:rsidRPr="009F05A3">
        <w:rPr>
          <w:rFonts w:ascii="Times New Roman" w:hAnsi="Times New Roman" w:cs="Times New Roman"/>
          <w:sz w:val="26"/>
          <w:szCs w:val="26"/>
        </w:rPr>
        <w:t xml:space="preserve">го поселения Залукокоаже Зольского муниципального района Кабардино-Балкарской Республики </w:t>
      </w:r>
      <w:r w:rsidRPr="009F05A3">
        <w:rPr>
          <w:rFonts w:ascii="Times New Roman" w:hAnsi="Times New Roman" w:cs="Times New Roman"/>
          <w:sz w:val="26"/>
          <w:szCs w:val="26"/>
        </w:rPr>
        <w:t xml:space="preserve"> (за исключением строительства объектов индивидуального</w:t>
      </w:r>
      <w:proofErr w:type="gramEnd"/>
      <w:r w:rsidRPr="009F05A3">
        <w:rPr>
          <w:rFonts w:ascii="Times New Roman" w:hAnsi="Times New Roman" w:cs="Times New Roman"/>
          <w:sz w:val="26"/>
          <w:szCs w:val="26"/>
        </w:rPr>
        <w:t xml:space="preserve"> жилищного строительства с привлечением денежных средств участников долевого строительства в соответствии с Федеральным з</w:t>
      </w:r>
      <w:r w:rsidR="005A5073" w:rsidRPr="009F05A3">
        <w:rPr>
          <w:rFonts w:ascii="Times New Roman" w:hAnsi="Times New Roman" w:cs="Times New Roman"/>
          <w:sz w:val="26"/>
          <w:szCs w:val="26"/>
        </w:rPr>
        <w:t xml:space="preserve">аконом от 30 декабря 2004 года </w:t>
      </w:r>
      <w:r w:rsidRPr="009F05A3">
        <w:rPr>
          <w:rFonts w:ascii="Times New Roman" w:hAnsi="Times New Roman" w:cs="Times New Roman"/>
          <w:sz w:val="26"/>
          <w:szCs w:val="26"/>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1.1.2. </w:t>
      </w:r>
      <w:proofErr w:type="gramStart"/>
      <w:r w:rsidRPr="009F05A3">
        <w:rPr>
          <w:rFonts w:ascii="Times New Roman" w:hAnsi="Times New Roman" w:cs="Times New Roman"/>
          <w:sz w:val="26"/>
          <w:szCs w:val="26"/>
        </w:rPr>
        <w:t xml:space="preserve">Получение застройщиком уведомления о соответствии параметров объекта индивидуального жилищного строительства или садового дома установленным параметрам и допустимости его размещения на земельном участке от </w:t>
      </w:r>
      <w:r w:rsidR="004A740A" w:rsidRPr="009F05A3">
        <w:rPr>
          <w:rFonts w:ascii="Times New Roman" w:hAnsi="Times New Roman" w:cs="Times New Roman"/>
          <w:sz w:val="26"/>
          <w:szCs w:val="26"/>
        </w:rPr>
        <w:t xml:space="preserve">местной администрации городского поселения Залукокоаже Зольского муниципального района Кабардино-Балкарской Республики </w:t>
      </w:r>
      <w:r w:rsidRPr="009F05A3">
        <w:rPr>
          <w:rFonts w:ascii="Times New Roman" w:hAnsi="Times New Roman" w:cs="Times New Roman"/>
          <w:sz w:val="26"/>
          <w:szCs w:val="26"/>
        </w:rPr>
        <w:t xml:space="preserve"> либо ненаправленные ею в срок, предусмотренный п. 2.4. настоящего Административного регламента, уведомления о несоответствии параметров объекта индивидуального жилищного строительства или садового дома установленным параметрам и (или) недопустимости</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 xml:space="preserve">его размещения на земельном участке считается согласованием </w:t>
      </w:r>
      <w:r w:rsidR="004A740A" w:rsidRPr="009F05A3">
        <w:rPr>
          <w:rFonts w:ascii="Times New Roman" w:hAnsi="Times New Roman" w:cs="Times New Roman"/>
          <w:sz w:val="26"/>
          <w:szCs w:val="26"/>
        </w:rPr>
        <w:t xml:space="preserve">местной </w:t>
      </w:r>
      <w:r w:rsidRPr="009F05A3">
        <w:rPr>
          <w:rFonts w:ascii="Times New Roman" w:hAnsi="Times New Roman" w:cs="Times New Roman"/>
          <w:sz w:val="26"/>
          <w:szCs w:val="26"/>
        </w:rPr>
        <w:t xml:space="preserve">администрацией </w:t>
      </w:r>
      <w:r w:rsidR="004A740A" w:rsidRPr="009F05A3">
        <w:rPr>
          <w:rFonts w:ascii="Times New Roman" w:hAnsi="Times New Roman" w:cs="Times New Roman"/>
          <w:sz w:val="26"/>
          <w:szCs w:val="26"/>
        </w:rPr>
        <w:t xml:space="preserve">городского поселения Залукокоаже Зольского муниципального района Кабардино-Балкарской Республики </w:t>
      </w:r>
      <w:r w:rsidRPr="009F05A3">
        <w:rPr>
          <w:rFonts w:ascii="Times New Roman" w:hAnsi="Times New Roman" w:cs="Times New Roman"/>
          <w:sz w:val="26"/>
          <w:szCs w:val="26"/>
        </w:rPr>
        <w:t>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(реконструкции) объекта индивидуального жилищного строительства или садового дома</w:t>
      </w:r>
      <w:proofErr w:type="gramEnd"/>
      <w:r w:rsidRPr="009F05A3">
        <w:rPr>
          <w:rFonts w:ascii="Times New Roman" w:hAnsi="Times New Roman" w:cs="Times New Roman"/>
          <w:sz w:val="26"/>
          <w:szCs w:val="26"/>
        </w:rPr>
        <w:t xml:space="preserve"> (далее - уведомление о строительстве), в течение десяти лет со дня направления застройщиком такого уведомления о планируемом строительстве.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РФ. При этом направление нового уведомления о планируемом строительстве не требуется.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1.1.3. Муниципальная услуга включает в себя 4 подуслуги: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направление заявителем уведомления о планируемом строительстве или реконструкции объекта индивидуального жилищного строительства или садового дома (далее - уведомление о строительстве);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 направление заявителем уведомления об </w:t>
      </w:r>
      <w:proofErr w:type="gramStart"/>
      <w:r w:rsidRPr="009F05A3">
        <w:rPr>
          <w:rFonts w:ascii="Times New Roman" w:hAnsi="Times New Roman" w:cs="Times New Roman"/>
          <w:sz w:val="26"/>
          <w:szCs w:val="26"/>
        </w:rPr>
        <w:t>изменении</w:t>
      </w:r>
      <w:proofErr w:type="gramEnd"/>
      <w:r w:rsidRPr="009F05A3">
        <w:rPr>
          <w:rFonts w:ascii="Times New Roman" w:hAnsi="Times New Roman" w:cs="Times New Roman"/>
          <w:sz w:val="26"/>
          <w:szCs w:val="26"/>
        </w:rPr>
        <w:t xml:space="preserve">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3) получение повторного экземпляра (дубликата) уведомления о соответствии указанных в уведомлении о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исправление техническо</w:t>
      </w:r>
      <w:proofErr w:type="gramStart"/>
      <w:r w:rsidRPr="009F05A3">
        <w:rPr>
          <w:rFonts w:ascii="Times New Roman" w:hAnsi="Times New Roman" w:cs="Times New Roman"/>
          <w:sz w:val="26"/>
          <w:szCs w:val="26"/>
        </w:rPr>
        <w:t>й(</w:t>
      </w:r>
      <w:proofErr w:type="gramEnd"/>
      <w:r w:rsidRPr="009F05A3">
        <w:rPr>
          <w:rFonts w:ascii="Times New Roman" w:hAnsi="Times New Roman" w:cs="Times New Roman"/>
          <w:sz w:val="26"/>
          <w:szCs w:val="26"/>
        </w:rPr>
        <w:t>-их) ошибки(-</w:t>
      </w:r>
      <w:proofErr w:type="spellStart"/>
      <w:r w:rsidRPr="009F05A3">
        <w:rPr>
          <w:rFonts w:ascii="Times New Roman" w:hAnsi="Times New Roman" w:cs="Times New Roman"/>
          <w:sz w:val="26"/>
          <w:szCs w:val="26"/>
        </w:rPr>
        <w:t>ок</w:t>
      </w:r>
      <w:proofErr w:type="spellEnd"/>
      <w:r w:rsidRPr="009F05A3">
        <w:rPr>
          <w:rFonts w:ascii="Times New Roman" w:hAnsi="Times New Roman" w:cs="Times New Roman"/>
          <w:sz w:val="26"/>
          <w:szCs w:val="26"/>
        </w:rPr>
        <w:t>) в уведомлении о соответствии указанных в уведомлении о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1.2. Получателями Муниципальной услуги (далее - заявителями) могут являться застройщики в соответствии с действующим градостроительным законодательством Российской Федерации либо их уполномоченные представители.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Застройщик - это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или которому в соответствии со статьей 13.3 Федеральног</w:t>
      </w:r>
      <w:r w:rsidR="004A740A" w:rsidRPr="009F05A3">
        <w:rPr>
          <w:rFonts w:ascii="Times New Roman" w:hAnsi="Times New Roman" w:cs="Times New Roman"/>
          <w:sz w:val="26"/>
          <w:szCs w:val="26"/>
        </w:rPr>
        <w:t>о закона от 29 июля 2017</w:t>
      </w:r>
      <w:proofErr w:type="gramEnd"/>
      <w:r w:rsidR="004A740A" w:rsidRPr="009F05A3">
        <w:rPr>
          <w:rFonts w:ascii="Times New Roman" w:hAnsi="Times New Roman" w:cs="Times New Roman"/>
          <w:sz w:val="26"/>
          <w:szCs w:val="26"/>
        </w:rPr>
        <w:t xml:space="preserve"> года №</w:t>
      </w:r>
      <w:r w:rsidRPr="009F05A3">
        <w:rPr>
          <w:rFonts w:ascii="Times New Roman" w:hAnsi="Times New Roman" w:cs="Times New Roman"/>
          <w:sz w:val="26"/>
          <w:szCs w:val="26"/>
        </w:rPr>
        <w:t>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Заявитель имеет право обратиться в многофункциональный центр предоставления государственных и муниципальных услуг Краснодарского края с единым запросом на получение сразу нескольких государственных и (или) муниципальных услуг (далее - комплексный запрос).</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1.3. </w:t>
      </w:r>
      <w:proofErr w:type="gramStart"/>
      <w:r w:rsidRPr="009F05A3">
        <w:rPr>
          <w:rFonts w:ascii="Times New Roman" w:hAnsi="Times New Roman" w:cs="Times New Roman"/>
          <w:sz w:val="26"/>
          <w:szCs w:val="26"/>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9F05A3">
        <w:rPr>
          <w:rFonts w:ascii="Times New Roman" w:hAnsi="Times New Roman" w:cs="Times New Roman"/>
          <w:sz w:val="26"/>
          <w:szCs w:val="26"/>
        </w:rPr>
        <w:t>gosuslugi.ru</w:t>
      </w:r>
      <w:proofErr w:type="spellEnd"/>
      <w:r w:rsidRPr="009F05A3">
        <w:rPr>
          <w:rFonts w:ascii="Times New Roman" w:hAnsi="Times New Roman" w:cs="Times New Roman"/>
          <w:sz w:val="26"/>
          <w:szCs w:val="26"/>
        </w:rPr>
        <w:t xml:space="preserve">) (далее - ЕПГУ), Портала государственных и муниципальных услуг (функций) </w:t>
      </w:r>
      <w:r w:rsidR="004A740A" w:rsidRPr="009F05A3">
        <w:rPr>
          <w:rFonts w:ascii="Times New Roman" w:hAnsi="Times New Roman" w:cs="Times New Roman"/>
          <w:sz w:val="26"/>
          <w:szCs w:val="26"/>
        </w:rPr>
        <w:t xml:space="preserve">Кабардино-Балкарской Республики </w:t>
      </w:r>
      <w:r w:rsidRPr="009F05A3">
        <w:rPr>
          <w:rFonts w:ascii="Times New Roman" w:hAnsi="Times New Roman" w:cs="Times New Roman"/>
          <w:sz w:val="26"/>
          <w:szCs w:val="26"/>
        </w:rPr>
        <w:t>(далее</w:t>
      </w:r>
      <w:proofErr w:type="gramEnd"/>
      <w:r w:rsidRPr="009F05A3">
        <w:rPr>
          <w:rFonts w:ascii="Times New Roman" w:hAnsi="Times New Roman" w:cs="Times New Roman"/>
          <w:sz w:val="26"/>
          <w:szCs w:val="26"/>
        </w:rPr>
        <w:t xml:space="preserve"> - </w:t>
      </w:r>
      <w:proofErr w:type="gramStart"/>
      <w:r w:rsidRPr="009F05A3">
        <w:rPr>
          <w:rFonts w:ascii="Times New Roman" w:hAnsi="Times New Roman" w:cs="Times New Roman"/>
          <w:sz w:val="26"/>
          <w:szCs w:val="26"/>
        </w:rPr>
        <w:t>РПГУ)</w:t>
      </w:r>
      <w:r w:rsidR="001C2A6E" w:rsidRPr="009F05A3">
        <w:rPr>
          <w:rFonts w:ascii="Times New Roman" w:hAnsi="Times New Roman" w:cs="Times New Roman"/>
          <w:sz w:val="26"/>
          <w:szCs w:val="26"/>
        </w:rPr>
        <w:t xml:space="preserve"> при наличии технической возможности</w:t>
      </w:r>
      <w:r w:rsidRPr="009F05A3">
        <w:rPr>
          <w:rFonts w:ascii="Times New Roman" w:hAnsi="Times New Roman" w:cs="Times New Roman"/>
          <w:sz w:val="26"/>
          <w:szCs w:val="26"/>
        </w:rPr>
        <w:t>.</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1.3.1. Информирование о порядке предоставления Муниципальной услуги осуществляется: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непосредственно при личном приеме заявителя в </w:t>
      </w:r>
      <w:r w:rsidR="004A740A" w:rsidRPr="009F05A3">
        <w:rPr>
          <w:rFonts w:ascii="Times New Roman" w:hAnsi="Times New Roman" w:cs="Times New Roman"/>
          <w:sz w:val="26"/>
          <w:szCs w:val="26"/>
        </w:rPr>
        <w:t xml:space="preserve">местной </w:t>
      </w:r>
      <w:r w:rsidRPr="009F05A3">
        <w:rPr>
          <w:rFonts w:ascii="Times New Roman" w:hAnsi="Times New Roman" w:cs="Times New Roman"/>
          <w:sz w:val="26"/>
          <w:szCs w:val="26"/>
        </w:rPr>
        <w:t>администрации</w:t>
      </w:r>
      <w:r w:rsidR="004A740A" w:rsidRPr="009F05A3">
        <w:rPr>
          <w:rFonts w:ascii="Times New Roman" w:hAnsi="Times New Roman" w:cs="Times New Roman"/>
          <w:sz w:val="26"/>
          <w:szCs w:val="26"/>
        </w:rPr>
        <w:t xml:space="preserve"> городского поселения Залукокоаже Зольского муниципального района Кабардино-Балкарской Республики</w:t>
      </w:r>
      <w:r w:rsidRPr="009F05A3">
        <w:rPr>
          <w:rFonts w:ascii="Times New Roman" w:hAnsi="Times New Roman" w:cs="Times New Roman"/>
          <w:sz w:val="26"/>
          <w:szCs w:val="26"/>
        </w:rPr>
        <w:t xml:space="preserve"> (далее - Администрация) или в многофункциональных центрах предоставления государственных и муниципальных услуг</w:t>
      </w:r>
      <w:r w:rsidR="004A740A" w:rsidRPr="009F05A3">
        <w:rPr>
          <w:rFonts w:ascii="Times New Roman" w:hAnsi="Times New Roman" w:cs="Times New Roman"/>
          <w:sz w:val="26"/>
          <w:szCs w:val="26"/>
        </w:rPr>
        <w:t xml:space="preserve">  Кабардино-Балкарской Республики</w:t>
      </w:r>
      <w:r w:rsidRPr="009F05A3">
        <w:rPr>
          <w:rFonts w:ascii="Times New Roman" w:hAnsi="Times New Roman" w:cs="Times New Roman"/>
          <w:sz w:val="26"/>
          <w:szCs w:val="26"/>
        </w:rPr>
        <w:t xml:space="preserve"> (далее -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 телефону Администрации или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письменно, в том числе посредством электронной почты, факсимильной связи;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посредством размещения в открытой и доступной форме информации в ЕПГУ, РПГУ, на официальном Интернет-сайте Администрац</w:t>
      </w:r>
      <w:r w:rsidR="00CC0AF0" w:rsidRPr="009F05A3">
        <w:rPr>
          <w:rFonts w:ascii="Times New Roman" w:hAnsi="Times New Roman" w:cs="Times New Roman"/>
          <w:sz w:val="26"/>
          <w:szCs w:val="26"/>
        </w:rPr>
        <w:t>ии (</w:t>
      </w:r>
      <w:hyperlink r:id="rId9" w:history="1">
        <w:r w:rsidR="001C2A6E" w:rsidRPr="009F05A3">
          <w:rPr>
            <w:rStyle w:val="ac"/>
            <w:rFonts w:ascii="Times New Roman" w:hAnsi="Times New Roman" w:cs="Times New Roman"/>
            <w:iCs/>
            <w:color w:val="auto"/>
            <w:sz w:val="26"/>
            <w:szCs w:val="26"/>
            <w:u w:val="none"/>
            <w:lang w:val="en-US"/>
          </w:rPr>
          <w:t>www</w:t>
        </w:r>
        <w:r w:rsidR="001C2A6E" w:rsidRPr="009F05A3">
          <w:rPr>
            <w:rStyle w:val="ac"/>
            <w:rFonts w:ascii="Times New Roman" w:hAnsi="Times New Roman" w:cs="Times New Roman"/>
            <w:iCs/>
            <w:color w:val="auto"/>
            <w:sz w:val="26"/>
            <w:szCs w:val="26"/>
            <w:u w:val="none"/>
          </w:rPr>
          <w:t>.</w:t>
        </w:r>
        <w:r w:rsidR="001C2A6E" w:rsidRPr="009F05A3">
          <w:rPr>
            <w:rStyle w:val="ac"/>
            <w:rFonts w:ascii="Times New Roman" w:hAnsi="Times New Roman" w:cs="Times New Roman"/>
            <w:iCs/>
            <w:color w:val="auto"/>
            <w:sz w:val="26"/>
            <w:szCs w:val="26"/>
            <w:u w:val="none"/>
            <w:lang w:val="en-US"/>
          </w:rPr>
          <w:t>gpzalukokoazhe</w:t>
        </w:r>
        <w:r w:rsidR="001C2A6E" w:rsidRPr="009F05A3">
          <w:rPr>
            <w:rStyle w:val="ac"/>
            <w:rFonts w:ascii="Times New Roman" w:hAnsi="Times New Roman" w:cs="Times New Roman"/>
            <w:iCs/>
            <w:color w:val="auto"/>
            <w:sz w:val="26"/>
            <w:szCs w:val="26"/>
            <w:u w:val="none"/>
          </w:rPr>
          <w:t>.</w:t>
        </w:r>
        <w:r w:rsidR="001C2A6E" w:rsidRPr="009F05A3">
          <w:rPr>
            <w:rStyle w:val="ac"/>
            <w:rFonts w:ascii="Times New Roman" w:hAnsi="Times New Roman" w:cs="Times New Roman"/>
            <w:iCs/>
            <w:color w:val="auto"/>
            <w:sz w:val="26"/>
            <w:szCs w:val="26"/>
            <w:u w:val="none"/>
            <w:lang w:val="en-US"/>
          </w:rPr>
          <w:t>ru</w:t>
        </w:r>
      </w:hyperlink>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посредством размещения информации на информационных стендах Администрации или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1.3.2. Информирование осуществляется по вопросам, касающимся: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способов подачи заявления о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адресов Администрации и МФЦ, обращение в которые необходимо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справочной информации о работе Администрации (структурных подразделений Администрации);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документов,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порядка и сроков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порядка получения сведений о ходе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0AF0"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Порядок информирования сотрудниками МФЦ в настоящем регламенте устанавливается на основании соглашения о взаимодействии </w:t>
      </w:r>
      <w:proofErr w:type="gramStart"/>
      <w:r w:rsidRPr="009F05A3">
        <w:rPr>
          <w:rFonts w:ascii="Times New Roman" w:hAnsi="Times New Roman" w:cs="Times New Roman"/>
          <w:sz w:val="26"/>
          <w:szCs w:val="26"/>
        </w:rPr>
        <w:t>между</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Многофункциональный</w:t>
      </w:r>
      <w:proofErr w:type="gramEnd"/>
      <w:r w:rsidRPr="009F05A3">
        <w:rPr>
          <w:rFonts w:ascii="Times New Roman" w:hAnsi="Times New Roman" w:cs="Times New Roman"/>
          <w:sz w:val="26"/>
          <w:szCs w:val="26"/>
        </w:rPr>
        <w:t xml:space="preserve"> центр предоставления государственных и муницип</w:t>
      </w:r>
      <w:r w:rsidR="00CC0AF0" w:rsidRPr="009F05A3">
        <w:rPr>
          <w:rFonts w:ascii="Times New Roman" w:hAnsi="Times New Roman" w:cs="Times New Roman"/>
          <w:sz w:val="26"/>
          <w:szCs w:val="26"/>
        </w:rPr>
        <w:t>альных услуг Кабардино-Балкарской Республики</w:t>
      </w:r>
      <w:r w:rsidRPr="009F05A3">
        <w:rPr>
          <w:rFonts w:ascii="Times New Roman" w:hAnsi="Times New Roman" w:cs="Times New Roman"/>
          <w:sz w:val="26"/>
          <w:szCs w:val="26"/>
        </w:rPr>
        <w:t xml:space="preserve">" и </w:t>
      </w:r>
      <w:r w:rsidR="00CC0AF0" w:rsidRPr="009F05A3">
        <w:rPr>
          <w:rFonts w:ascii="Times New Roman" w:hAnsi="Times New Roman" w:cs="Times New Roman"/>
          <w:sz w:val="26"/>
          <w:szCs w:val="26"/>
        </w:rPr>
        <w:t xml:space="preserve">местной </w:t>
      </w:r>
      <w:r w:rsidRPr="009F05A3">
        <w:rPr>
          <w:rFonts w:ascii="Times New Roman" w:hAnsi="Times New Roman" w:cs="Times New Roman"/>
          <w:sz w:val="26"/>
          <w:szCs w:val="26"/>
        </w:rPr>
        <w:t xml:space="preserve">администрацией </w:t>
      </w:r>
      <w:r w:rsidR="00CC0AF0" w:rsidRPr="009F05A3">
        <w:rPr>
          <w:rFonts w:ascii="Times New Roman" w:hAnsi="Times New Roman" w:cs="Times New Roman"/>
          <w:sz w:val="26"/>
          <w:szCs w:val="26"/>
        </w:rPr>
        <w:t xml:space="preserve">городского поселения Залукокоаже Зольского муниципального района Кабардино-Балкарской Республики </w:t>
      </w:r>
      <w:r w:rsidRPr="009F05A3">
        <w:rPr>
          <w:rFonts w:ascii="Times New Roman" w:hAnsi="Times New Roman" w:cs="Times New Roman"/>
          <w:sz w:val="26"/>
          <w:szCs w:val="26"/>
        </w:rPr>
        <w:t>(далее - Соглашение о взаимодействии).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w:t>
      </w:r>
      <w:proofErr w:type="gramStart"/>
      <w:r w:rsidRPr="009F05A3">
        <w:rPr>
          <w:rFonts w:ascii="Times New Roman" w:hAnsi="Times New Roman" w:cs="Times New Roman"/>
          <w:sz w:val="26"/>
          <w:szCs w:val="26"/>
        </w:rPr>
        <w:t>обратившихся</w:t>
      </w:r>
      <w:proofErr w:type="gramEnd"/>
      <w:r w:rsidRPr="009F05A3">
        <w:rPr>
          <w:rFonts w:ascii="Times New Roman" w:hAnsi="Times New Roman" w:cs="Times New Roman"/>
          <w:sz w:val="26"/>
          <w:szCs w:val="26"/>
        </w:rPr>
        <w:t xml:space="preserve"> по интересующим вопросам.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изложить обращение в письменной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назначить другое время для консультаций.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Продолжительность информирования по телефону не должна превышать 10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Информирование осуществляется в соответствии с графиком приема граждан.</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w:t>
      </w:r>
      <w:r w:rsidR="00CC0AF0" w:rsidRPr="009F05A3">
        <w:rPr>
          <w:rFonts w:ascii="Times New Roman" w:hAnsi="Times New Roman" w:cs="Times New Roman"/>
          <w:sz w:val="26"/>
          <w:szCs w:val="26"/>
        </w:rPr>
        <w:t>ьным законом от 2 мая 2006 года №</w:t>
      </w:r>
      <w:r w:rsidRPr="009F05A3">
        <w:rPr>
          <w:rFonts w:ascii="Times New Roman" w:hAnsi="Times New Roman" w:cs="Times New Roman"/>
          <w:sz w:val="26"/>
          <w:szCs w:val="26"/>
        </w:rPr>
        <w:t>59-ФЗ "О порядке рассмотрения обращений граждан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МФЦ осуществляют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ЕПГУ, РПГУ, в том числе путем оборудования в МФЦ рабочих</w:t>
      </w:r>
      <w:proofErr w:type="gramEnd"/>
      <w:r w:rsidRPr="009F05A3">
        <w:rPr>
          <w:rFonts w:ascii="Times New Roman" w:hAnsi="Times New Roman" w:cs="Times New Roman"/>
          <w:sz w:val="26"/>
          <w:szCs w:val="26"/>
        </w:rPr>
        <w:t xml:space="preserve"> мест, предназначенных для обеспечения доступа к информационно-телекоммуникационной сети "Интернет".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1.4.1. На ЕПГУ (</w:t>
      </w:r>
      <w:proofErr w:type="spellStart"/>
      <w:r w:rsidRPr="009F05A3">
        <w:rPr>
          <w:rFonts w:ascii="Times New Roman" w:hAnsi="Times New Roman" w:cs="Times New Roman"/>
          <w:sz w:val="26"/>
          <w:szCs w:val="26"/>
        </w:rPr>
        <w:t>gosuslugi.ru</w:t>
      </w:r>
      <w:proofErr w:type="spellEnd"/>
      <w:r w:rsidRPr="009F05A3">
        <w:rPr>
          <w:rFonts w:ascii="Times New Roman" w:hAnsi="Times New Roman" w:cs="Times New Roman"/>
          <w:sz w:val="26"/>
          <w:szCs w:val="26"/>
        </w:rPr>
        <w:t>/</w:t>
      </w:r>
      <w:proofErr w:type="spellStart"/>
      <w:r w:rsidRPr="009F05A3">
        <w:rPr>
          <w:rFonts w:ascii="Times New Roman" w:hAnsi="Times New Roman" w:cs="Times New Roman"/>
          <w:sz w:val="26"/>
          <w:szCs w:val="26"/>
        </w:rPr>
        <w:t>structure</w:t>
      </w:r>
      <w:proofErr w:type="spellEnd"/>
      <w:r w:rsidRPr="009F05A3">
        <w:rPr>
          <w:rFonts w:ascii="Times New Roman" w:hAnsi="Times New Roman" w:cs="Times New Roman"/>
          <w:sz w:val="26"/>
          <w:szCs w:val="26"/>
        </w:rPr>
        <w:t>/), РП</w:t>
      </w:r>
      <w:r w:rsidR="00CC0AF0" w:rsidRPr="009F05A3">
        <w:rPr>
          <w:rFonts w:ascii="Times New Roman" w:hAnsi="Times New Roman" w:cs="Times New Roman"/>
          <w:sz w:val="26"/>
          <w:szCs w:val="26"/>
        </w:rPr>
        <w:t>ГУ (при наличии технических возможностей</w:t>
      </w:r>
      <w:r w:rsidRPr="009F05A3">
        <w:rPr>
          <w:rFonts w:ascii="Times New Roman" w:hAnsi="Times New Roman" w:cs="Times New Roman"/>
          <w:sz w:val="26"/>
          <w:szCs w:val="26"/>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 - ФРГУ), утвержденным постановлением Правительства Российской Феде</w:t>
      </w:r>
      <w:r w:rsidR="00464144" w:rsidRPr="009F05A3">
        <w:rPr>
          <w:rFonts w:ascii="Times New Roman" w:hAnsi="Times New Roman" w:cs="Times New Roman"/>
          <w:sz w:val="26"/>
          <w:szCs w:val="26"/>
        </w:rPr>
        <w:t>рации от 24 октября 2011 года №</w:t>
      </w:r>
      <w:r w:rsidRPr="009F05A3">
        <w:rPr>
          <w:rFonts w:ascii="Times New Roman" w:hAnsi="Times New Roman" w:cs="Times New Roman"/>
          <w:sz w:val="26"/>
          <w:szCs w:val="26"/>
        </w:rPr>
        <w:t>861.</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1.4.2.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550DF4" w:rsidRPr="009F05A3" w:rsidRDefault="0046414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550DF4" w:rsidRPr="009F05A3" w:rsidRDefault="0046414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550DF4" w:rsidRPr="009F05A3" w:rsidRDefault="0046414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адрес официального сайта, а также электронной почты и (или) формы обратной связи Администрации в сети "Интернет".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w:t>
      </w:r>
      <w:r w:rsidR="00464144" w:rsidRPr="009F05A3">
        <w:rPr>
          <w:rFonts w:ascii="Times New Roman" w:hAnsi="Times New Roman" w:cs="Times New Roman"/>
          <w:sz w:val="26"/>
          <w:szCs w:val="26"/>
        </w:rPr>
        <w:t>альных услуг Кабардино-Балкарской    Республики</w:t>
      </w:r>
      <w:r w:rsidRPr="009F05A3">
        <w:rPr>
          <w:rFonts w:ascii="Times New Roman" w:hAnsi="Times New Roman" w:cs="Times New Roman"/>
          <w:sz w:val="26"/>
          <w:szCs w:val="26"/>
        </w:rPr>
        <w:t xml:space="preserve"> </w:t>
      </w:r>
      <w:r w:rsidR="00464144" w:rsidRPr="009F05A3">
        <w:rPr>
          <w:rFonts w:ascii="Times New Roman" w:hAnsi="Times New Roman" w:cs="Times New Roman"/>
          <w:sz w:val="26"/>
          <w:szCs w:val="26"/>
        </w:rPr>
        <w:t xml:space="preserve">  </w:t>
      </w:r>
      <w:r w:rsidRPr="009F05A3">
        <w:rPr>
          <w:rFonts w:ascii="Times New Roman" w:hAnsi="Times New Roman" w:cs="Times New Roman"/>
          <w:sz w:val="26"/>
          <w:szCs w:val="26"/>
        </w:rPr>
        <w:t xml:space="preserve">в </w:t>
      </w:r>
      <w:r w:rsidR="00464144" w:rsidRPr="009F05A3">
        <w:rPr>
          <w:rFonts w:ascii="Times New Roman" w:hAnsi="Times New Roman" w:cs="Times New Roman"/>
          <w:sz w:val="26"/>
          <w:szCs w:val="26"/>
        </w:rPr>
        <w:t xml:space="preserve"> </w:t>
      </w:r>
      <w:r w:rsidRPr="009F05A3">
        <w:rPr>
          <w:rFonts w:ascii="Times New Roman" w:hAnsi="Times New Roman" w:cs="Times New Roman"/>
          <w:sz w:val="26"/>
          <w:szCs w:val="26"/>
        </w:rPr>
        <w:t>информационно</w:t>
      </w:r>
      <w:r w:rsidR="00464144" w:rsidRPr="009F05A3">
        <w:rPr>
          <w:rFonts w:ascii="Times New Roman" w:hAnsi="Times New Roman" w:cs="Times New Roman"/>
          <w:sz w:val="26"/>
          <w:szCs w:val="26"/>
        </w:rPr>
        <w:t xml:space="preserve">  </w:t>
      </w:r>
      <w:r w:rsidRPr="009F05A3">
        <w:rPr>
          <w:rFonts w:ascii="Times New Roman" w:hAnsi="Times New Roman" w:cs="Times New Roman"/>
          <w:sz w:val="26"/>
          <w:szCs w:val="26"/>
        </w:rPr>
        <w:t>-</w:t>
      </w:r>
      <w:r w:rsidR="00464144" w:rsidRPr="009F05A3">
        <w:rPr>
          <w:rFonts w:ascii="Times New Roman" w:hAnsi="Times New Roman" w:cs="Times New Roman"/>
          <w:sz w:val="26"/>
          <w:szCs w:val="26"/>
        </w:rPr>
        <w:t xml:space="preserve"> </w:t>
      </w:r>
      <w:r w:rsidRPr="009F05A3">
        <w:rPr>
          <w:rFonts w:ascii="Times New Roman" w:hAnsi="Times New Roman" w:cs="Times New Roman"/>
          <w:sz w:val="26"/>
          <w:szCs w:val="26"/>
        </w:rPr>
        <w:t xml:space="preserve">телекоммуникационной </w:t>
      </w:r>
      <w:r w:rsidR="00464144" w:rsidRPr="009F05A3">
        <w:rPr>
          <w:rFonts w:ascii="Times New Roman" w:hAnsi="Times New Roman" w:cs="Times New Roman"/>
          <w:sz w:val="26"/>
          <w:szCs w:val="26"/>
        </w:rPr>
        <w:t xml:space="preserve"> </w:t>
      </w:r>
      <w:r w:rsidR="00D14E0A">
        <w:rPr>
          <w:rFonts w:ascii="Times New Roman" w:hAnsi="Times New Roman" w:cs="Times New Roman"/>
          <w:sz w:val="26"/>
          <w:szCs w:val="26"/>
        </w:rPr>
        <w:t>сети "Интернет"</w:t>
      </w:r>
      <w:r w:rsidR="00464144" w:rsidRPr="009F05A3">
        <w:rPr>
          <w:rFonts w:ascii="Times New Roman" w:hAnsi="Times New Roman" w:cs="Times New Roman"/>
          <w:sz w:val="26"/>
          <w:szCs w:val="26"/>
        </w:rPr>
        <w:t xml:space="preserve"> </w:t>
      </w:r>
      <w:r w:rsidRPr="009F05A3">
        <w:rPr>
          <w:rFonts w:ascii="Times New Roman" w:hAnsi="Times New Roman" w:cs="Times New Roman"/>
          <w:sz w:val="26"/>
          <w:szCs w:val="26"/>
        </w:rPr>
        <w:t xml:space="preserve">(далее - Единый портал МФЦ) - </w:t>
      </w:r>
      <w:r w:rsidR="00464144"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e-mfc.ru</w:t>
      </w:r>
      <w:proofErr w:type="spell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1.4.3.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1.4.4. Размещение информации о порядке предоставления Муниципальной услуги на информационных стендах в помещении МФЦ осуществляется </w:t>
      </w:r>
      <w:proofErr w:type="gramStart"/>
      <w:r w:rsidRPr="009F05A3">
        <w:rPr>
          <w:rFonts w:ascii="Times New Roman" w:hAnsi="Times New Roman" w:cs="Times New Roman"/>
          <w:sz w:val="26"/>
          <w:szCs w:val="26"/>
        </w:rPr>
        <w:t>в соответствии с Соглашением о взаимодействии с учетом требований к информированию</w:t>
      </w:r>
      <w:proofErr w:type="gramEnd"/>
      <w:r w:rsidRPr="009F05A3">
        <w:rPr>
          <w:rFonts w:ascii="Times New Roman" w:hAnsi="Times New Roman" w:cs="Times New Roman"/>
          <w:sz w:val="26"/>
          <w:szCs w:val="26"/>
        </w:rPr>
        <w:t>, установленных Административным регламентом.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1.4.5. Информация о ходе рассмотрения заявления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464144" w:rsidRPr="009F05A3" w:rsidRDefault="0046414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II. Стандарт предоставления муниципальной услуги</w:t>
      </w:r>
    </w:p>
    <w:p w:rsidR="00464144" w:rsidRPr="009F05A3" w:rsidRDefault="00464144" w:rsidP="00550DF4">
      <w:pPr>
        <w:pStyle w:val="ConsPlusNormal"/>
        <w:spacing w:line="276" w:lineRule="auto"/>
        <w:jc w:val="center"/>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2.2. Наименование органа, предоставляющего Муниципальную услугу.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Муниципальная услуга предоставляется Адми</w:t>
      </w:r>
      <w:r w:rsidR="00430F0F" w:rsidRPr="009F05A3">
        <w:rPr>
          <w:rFonts w:ascii="Times New Roman" w:hAnsi="Times New Roman" w:cs="Times New Roman"/>
          <w:sz w:val="26"/>
          <w:szCs w:val="26"/>
        </w:rPr>
        <w:t xml:space="preserve">нистрацией </w:t>
      </w:r>
      <w:r w:rsidR="0020112D" w:rsidRPr="009F05A3">
        <w:rPr>
          <w:rFonts w:ascii="Times New Roman" w:hAnsi="Times New Roman" w:cs="Times New Roman"/>
          <w:sz w:val="26"/>
          <w:szCs w:val="26"/>
        </w:rPr>
        <w:t xml:space="preserve">(Уполномоченный орган), </w:t>
      </w:r>
      <w:r w:rsidR="00430F0F" w:rsidRPr="009F05A3">
        <w:rPr>
          <w:rFonts w:ascii="Times New Roman" w:hAnsi="Times New Roman" w:cs="Times New Roman"/>
          <w:sz w:val="26"/>
          <w:szCs w:val="26"/>
        </w:rPr>
        <w:t xml:space="preserve">через отдел по вопросам жизнеобеспечения, агропромышленного комплекса и охраны окружающей среды  местной администрации городского поселения Залукокоаже Зольского муниципального района КБР </w:t>
      </w:r>
      <w:r w:rsidRPr="009F05A3">
        <w:rPr>
          <w:rFonts w:ascii="Times New Roman" w:hAnsi="Times New Roman" w:cs="Times New Roman"/>
          <w:sz w:val="26"/>
          <w:szCs w:val="26"/>
        </w:rPr>
        <w:t xml:space="preserve">(далее </w:t>
      </w:r>
      <w:r w:rsidR="0020112D" w:rsidRPr="009F05A3">
        <w:rPr>
          <w:rFonts w:ascii="Times New Roman" w:hAnsi="Times New Roman" w:cs="Times New Roman"/>
          <w:sz w:val="26"/>
          <w:szCs w:val="26"/>
        </w:rPr>
        <w:t>–</w:t>
      </w:r>
      <w:r w:rsidRPr="009F05A3">
        <w:rPr>
          <w:rFonts w:ascii="Times New Roman" w:hAnsi="Times New Roman" w:cs="Times New Roman"/>
          <w:sz w:val="26"/>
          <w:szCs w:val="26"/>
        </w:rPr>
        <w:t xml:space="preserve"> Отдел).</w:t>
      </w:r>
    </w:p>
    <w:p w:rsidR="0020112D" w:rsidRPr="009F05A3" w:rsidRDefault="0020112D" w:rsidP="0020112D">
      <w:pPr>
        <w:pStyle w:val="ConsPlusNormal"/>
        <w:spacing w:line="276" w:lineRule="auto"/>
        <w:ind w:right="-427"/>
        <w:jc w:val="both"/>
        <w:rPr>
          <w:rFonts w:ascii="Times New Roman" w:hAnsi="Times New Roman" w:cs="Times New Roman"/>
          <w:sz w:val="26"/>
          <w:szCs w:val="26"/>
        </w:rPr>
      </w:pPr>
      <w:r w:rsidRPr="009F05A3">
        <w:rPr>
          <w:rFonts w:ascii="Times New Roman" w:hAnsi="Times New Roman" w:cs="Times New Roman"/>
          <w:sz w:val="26"/>
          <w:szCs w:val="26"/>
        </w:rPr>
        <w:t xml:space="preserve">      Информация об Уполномоченном органе</w:t>
      </w:r>
      <w:proofErr w:type="gramStart"/>
      <w:r w:rsidRPr="009F05A3">
        <w:rPr>
          <w:rFonts w:ascii="Times New Roman" w:hAnsi="Times New Roman" w:cs="Times New Roman"/>
          <w:sz w:val="26"/>
          <w:szCs w:val="26"/>
        </w:rPr>
        <w:t xml:space="preserve"> :</w:t>
      </w:r>
      <w:proofErr w:type="gramEnd"/>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1)  место нахождения: Кабардино-Балкарская Республика, Зольский район                 п. Залукокоаже, ул. Калмыкова, 20.</w:t>
      </w:r>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2)  телефон Администрации: 8(866-37) 41-1-88; телефоны должностных лиц, осуществляющих предоставление муниципальной услуги 8-(866-37) 41-5-62;</w:t>
      </w:r>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4) прием заявлений: Кабардино-Балкарская Республика, Зольский район                       п. Залукокоаже, ул. Калмыкова, 20, каб. №3;</w:t>
      </w:r>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5) консультация в порядке личного приема - Кабардино-Балкарская Республика, Зольский район п. Залукокоаже, ул. Калмыкова, 20, каб. №3;</w:t>
      </w:r>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 xml:space="preserve">6) официальный сайт администрации в информационно-телекоммуникационной сети "Интернет": </w:t>
      </w:r>
      <w:hyperlink r:id="rId10" w:history="1">
        <w:r w:rsidRPr="009F05A3">
          <w:rPr>
            <w:rStyle w:val="ac"/>
            <w:rFonts w:ascii="Times New Roman" w:hAnsi="Times New Roman" w:cs="Times New Roman"/>
            <w:iCs/>
            <w:color w:val="auto"/>
            <w:sz w:val="26"/>
            <w:szCs w:val="26"/>
            <w:lang w:val="en-US"/>
          </w:rPr>
          <w:t>www</w:t>
        </w:r>
        <w:r w:rsidRPr="009F05A3">
          <w:rPr>
            <w:rStyle w:val="ac"/>
            <w:rFonts w:ascii="Times New Roman" w:hAnsi="Times New Roman" w:cs="Times New Roman"/>
            <w:iCs/>
            <w:color w:val="auto"/>
            <w:sz w:val="26"/>
            <w:szCs w:val="26"/>
          </w:rPr>
          <w:t>.</w:t>
        </w:r>
        <w:r w:rsidRPr="009F05A3">
          <w:rPr>
            <w:rStyle w:val="ac"/>
            <w:rFonts w:ascii="Times New Roman" w:hAnsi="Times New Roman" w:cs="Times New Roman"/>
            <w:iCs/>
            <w:color w:val="auto"/>
            <w:sz w:val="26"/>
            <w:szCs w:val="26"/>
            <w:lang w:val="en-US"/>
          </w:rPr>
          <w:t>gpzalukokoazhe</w:t>
        </w:r>
        <w:r w:rsidRPr="009F05A3">
          <w:rPr>
            <w:rStyle w:val="ac"/>
            <w:rFonts w:ascii="Times New Roman" w:hAnsi="Times New Roman" w:cs="Times New Roman"/>
            <w:iCs/>
            <w:color w:val="auto"/>
            <w:sz w:val="26"/>
            <w:szCs w:val="26"/>
          </w:rPr>
          <w:t>.</w:t>
        </w:r>
        <w:r w:rsidRPr="009F05A3">
          <w:rPr>
            <w:rStyle w:val="ac"/>
            <w:rFonts w:ascii="Times New Roman" w:hAnsi="Times New Roman" w:cs="Times New Roman"/>
            <w:iCs/>
            <w:color w:val="auto"/>
            <w:sz w:val="26"/>
            <w:szCs w:val="26"/>
            <w:lang w:val="en-US"/>
          </w:rPr>
          <w:t>ru</w:t>
        </w:r>
      </w:hyperlink>
      <w:r w:rsidRPr="009F05A3">
        <w:rPr>
          <w:rFonts w:ascii="Times New Roman" w:hAnsi="Times New Roman" w:cs="Times New Roman"/>
          <w:sz w:val="26"/>
          <w:szCs w:val="26"/>
        </w:rPr>
        <w:t>;</w:t>
      </w:r>
    </w:p>
    <w:p w:rsidR="0020112D" w:rsidRPr="009F05A3" w:rsidRDefault="0020112D" w:rsidP="0020112D">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 xml:space="preserve">7)  адрес электронной почты администрации: </w:t>
      </w:r>
      <w:hyperlink r:id="rId11" w:history="1">
        <w:r w:rsidRPr="009F05A3">
          <w:rPr>
            <w:rStyle w:val="ac"/>
            <w:rFonts w:ascii="Times New Roman" w:hAnsi="Times New Roman" w:cs="Times New Roman"/>
            <w:color w:val="auto"/>
            <w:sz w:val="26"/>
            <w:szCs w:val="26"/>
            <w:lang w:val="en-US"/>
          </w:rPr>
          <w:t>gpzalukokoazhe</w:t>
        </w:r>
        <w:r w:rsidRPr="009F05A3">
          <w:rPr>
            <w:rStyle w:val="ac"/>
            <w:rFonts w:ascii="Times New Roman" w:hAnsi="Times New Roman" w:cs="Times New Roman"/>
            <w:color w:val="auto"/>
            <w:sz w:val="26"/>
            <w:szCs w:val="26"/>
          </w:rPr>
          <w:t>@</w:t>
        </w:r>
        <w:r w:rsidRPr="009F05A3">
          <w:rPr>
            <w:rStyle w:val="ac"/>
            <w:rFonts w:ascii="Times New Roman" w:hAnsi="Times New Roman" w:cs="Times New Roman"/>
            <w:color w:val="auto"/>
            <w:sz w:val="26"/>
            <w:szCs w:val="26"/>
            <w:lang w:val="en-US"/>
          </w:rPr>
          <w:t>mail</w:t>
        </w:r>
        <w:r w:rsidRPr="009F05A3">
          <w:rPr>
            <w:rStyle w:val="ac"/>
            <w:rFonts w:ascii="Times New Roman" w:hAnsi="Times New Roman" w:cs="Times New Roman"/>
            <w:color w:val="auto"/>
            <w:sz w:val="26"/>
            <w:szCs w:val="26"/>
          </w:rPr>
          <w:t>.</w:t>
        </w:r>
        <w:r w:rsidRPr="009F05A3">
          <w:rPr>
            <w:rStyle w:val="ac"/>
            <w:rFonts w:ascii="Times New Roman" w:hAnsi="Times New Roman" w:cs="Times New Roman"/>
            <w:color w:val="auto"/>
            <w:sz w:val="26"/>
            <w:szCs w:val="26"/>
            <w:lang w:val="en-US"/>
          </w:rPr>
          <w:t>ru</w:t>
        </w:r>
      </w:hyperlink>
      <w:r w:rsidRPr="009F05A3">
        <w:rPr>
          <w:rFonts w:ascii="Times New Roman" w:hAnsi="Times New Roman" w:cs="Times New Roman"/>
          <w:sz w:val="26"/>
          <w:szCs w:val="26"/>
        </w:rPr>
        <w:t>.</w:t>
      </w:r>
    </w:p>
    <w:p w:rsidR="0020112D" w:rsidRPr="009F05A3" w:rsidRDefault="0020112D" w:rsidP="0020112D">
      <w:pPr>
        <w:pStyle w:val="ConsPlusNormal"/>
        <w:spacing w:line="276" w:lineRule="auto"/>
        <w:ind w:right="-427"/>
        <w:jc w:val="both"/>
        <w:rPr>
          <w:rFonts w:ascii="Times New Roman" w:hAnsi="Times New Roman" w:cs="Times New Roman"/>
          <w:sz w:val="26"/>
          <w:szCs w:val="26"/>
        </w:rPr>
      </w:pPr>
    </w:p>
    <w:p w:rsidR="0020112D" w:rsidRPr="009F05A3" w:rsidRDefault="0020112D" w:rsidP="0020112D">
      <w:pPr>
        <w:pStyle w:val="ConsPlusNormal"/>
        <w:spacing w:line="276" w:lineRule="auto"/>
        <w:ind w:right="-427"/>
        <w:jc w:val="both"/>
        <w:rPr>
          <w:rFonts w:ascii="Times New Roman" w:hAnsi="Times New Roman" w:cs="Times New Roman"/>
          <w:sz w:val="26"/>
          <w:szCs w:val="26"/>
        </w:rPr>
      </w:pPr>
      <w:r w:rsidRPr="009F05A3">
        <w:rPr>
          <w:rFonts w:ascii="Times New Roman" w:hAnsi="Times New Roman" w:cs="Times New Roman"/>
          <w:sz w:val="26"/>
          <w:szCs w:val="26"/>
        </w:rPr>
        <w:t xml:space="preserve">               График приема заявителей в Администрации:</w:t>
      </w:r>
    </w:p>
    <w:p w:rsidR="0020112D" w:rsidRPr="009F05A3" w:rsidRDefault="0020112D" w:rsidP="0020112D">
      <w:pPr>
        <w:pStyle w:val="ConsPlusNormal"/>
        <w:ind w:right="-427"/>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tblPr>
      <w:tblGrid>
        <w:gridCol w:w="3190"/>
        <w:gridCol w:w="3190"/>
        <w:gridCol w:w="3201"/>
      </w:tblGrid>
      <w:tr w:rsidR="0020112D" w:rsidRPr="009F05A3" w:rsidTr="00FC3AA1">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Понедельник</w:t>
            </w:r>
          </w:p>
        </w:tc>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jc w:val="center"/>
              <w:rPr>
                <w:rFonts w:ascii="Times New Roman" w:hAnsi="Times New Roman" w:cs="Times New Roman"/>
                <w:sz w:val="26"/>
                <w:szCs w:val="26"/>
              </w:rPr>
            </w:pPr>
            <w:r w:rsidRPr="009F05A3">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(перерыв 13.00 - 14.00)</w:t>
            </w:r>
          </w:p>
        </w:tc>
      </w:tr>
      <w:tr w:rsidR="0020112D" w:rsidRPr="009F05A3" w:rsidTr="00FC3AA1">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Вторник</w:t>
            </w:r>
          </w:p>
        </w:tc>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jc w:val="center"/>
              <w:rPr>
                <w:rFonts w:ascii="Times New Roman" w:hAnsi="Times New Roman" w:cs="Times New Roman"/>
                <w:sz w:val="26"/>
                <w:szCs w:val="26"/>
              </w:rPr>
            </w:pPr>
            <w:r w:rsidRPr="009F05A3">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(перерыв 13.00 - 14.00)</w:t>
            </w:r>
          </w:p>
        </w:tc>
      </w:tr>
      <w:tr w:rsidR="0020112D" w:rsidRPr="009F05A3" w:rsidTr="00FC3AA1">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Среда</w:t>
            </w:r>
          </w:p>
        </w:tc>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jc w:val="center"/>
              <w:rPr>
                <w:rFonts w:ascii="Times New Roman" w:hAnsi="Times New Roman" w:cs="Times New Roman"/>
                <w:sz w:val="26"/>
                <w:szCs w:val="26"/>
              </w:rPr>
            </w:pPr>
            <w:r w:rsidRPr="009F05A3">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(перерыв 13.00 - 14.00)</w:t>
            </w:r>
          </w:p>
        </w:tc>
      </w:tr>
      <w:tr w:rsidR="0020112D" w:rsidRPr="009F05A3" w:rsidTr="00FC3AA1">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Четверг</w:t>
            </w:r>
          </w:p>
        </w:tc>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jc w:val="center"/>
              <w:rPr>
                <w:rFonts w:ascii="Times New Roman" w:hAnsi="Times New Roman" w:cs="Times New Roman"/>
                <w:sz w:val="26"/>
                <w:szCs w:val="26"/>
              </w:rPr>
            </w:pPr>
            <w:r w:rsidRPr="009F05A3">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(перерыв 13.00 - 14.00)</w:t>
            </w:r>
          </w:p>
        </w:tc>
      </w:tr>
      <w:tr w:rsidR="0020112D" w:rsidRPr="009F05A3" w:rsidTr="00FC3AA1">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Пятница</w:t>
            </w:r>
          </w:p>
        </w:tc>
        <w:tc>
          <w:tcPr>
            <w:tcW w:w="3190" w:type="dxa"/>
            <w:tcBorders>
              <w:top w:val="single" w:sz="4" w:space="0" w:color="auto"/>
              <w:left w:val="single" w:sz="4" w:space="0" w:color="auto"/>
              <w:bottom w:val="single" w:sz="4" w:space="0" w:color="auto"/>
            </w:tcBorders>
          </w:tcPr>
          <w:p w:rsidR="0020112D" w:rsidRPr="009F05A3" w:rsidRDefault="0020112D" w:rsidP="00FC3AA1">
            <w:pPr>
              <w:pStyle w:val="ConsPlusNormal"/>
              <w:ind w:right="-427"/>
              <w:jc w:val="center"/>
              <w:rPr>
                <w:rFonts w:ascii="Times New Roman" w:hAnsi="Times New Roman" w:cs="Times New Roman"/>
                <w:sz w:val="26"/>
                <w:szCs w:val="26"/>
              </w:rPr>
            </w:pPr>
            <w:r w:rsidRPr="009F05A3">
              <w:rPr>
                <w:rFonts w:ascii="Times New Roman" w:hAnsi="Times New Roman" w:cs="Times New Roman"/>
                <w:sz w:val="26"/>
                <w:szCs w:val="26"/>
              </w:rPr>
              <w:t>9.30 - 17.00</w:t>
            </w:r>
          </w:p>
        </w:tc>
        <w:tc>
          <w:tcPr>
            <w:tcW w:w="3201" w:type="dxa"/>
            <w:tcBorders>
              <w:top w:val="single" w:sz="4" w:space="0" w:color="auto"/>
              <w:left w:val="single" w:sz="4" w:space="0" w:color="auto"/>
              <w:bottom w:val="single" w:sz="4" w:space="0" w:color="auto"/>
              <w:right w:val="single" w:sz="4" w:space="0" w:color="auto"/>
            </w:tcBorders>
          </w:tcPr>
          <w:p w:rsidR="0020112D" w:rsidRPr="009F05A3" w:rsidRDefault="0020112D" w:rsidP="00FC3AA1">
            <w:pPr>
              <w:pStyle w:val="ConsPlusNormal"/>
              <w:ind w:right="-427"/>
              <w:rPr>
                <w:rFonts w:ascii="Times New Roman" w:hAnsi="Times New Roman" w:cs="Times New Roman"/>
                <w:sz w:val="26"/>
                <w:szCs w:val="26"/>
              </w:rPr>
            </w:pPr>
            <w:r w:rsidRPr="009F05A3">
              <w:rPr>
                <w:rFonts w:ascii="Times New Roman" w:hAnsi="Times New Roman" w:cs="Times New Roman"/>
                <w:sz w:val="26"/>
                <w:szCs w:val="26"/>
              </w:rPr>
              <w:t>(перерыв 13.00 - 14.00)</w:t>
            </w:r>
          </w:p>
        </w:tc>
      </w:tr>
      <w:tr w:rsidR="0020112D" w:rsidRPr="009F05A3" w:rsidTr="00FC3AA1">
        <w:tc>
          <w:tcPr>
            <w:tcW w:w="9581" w:type="dxa"/>
            <w:gridSpan w:val="3"/>
            <w:tcBorders>
              <w:top w:val="single" w:sz="4" w:space="0" w:color="auto"/>
              <w:left w:val="single" w:sz="4" w:space="0" w:color="auto"/>
              <w:bottom w:val="single" w:sz="4" w:space="0" w:color="auto"/>
              <w:right w:val="single" w:sz="4" w:space="0" w:color="auto"/>
            </w:tcBorders>
          </w:tcPr>
          <w:p w:rsidR="0020112D" w:rsidRPr="009F05A3" w:rsidRDefault="0020112D" w:rsidP="00FC3AA1">
            <w:pPr>
              <w:pStyle w:val="ConsPlusNormal"/>
              <w:ind w:right="-427"/>
              <w:jc w:val="both"/>
              <w:rPr>
                <w:rFonts w:ascii="Times New Roman" w:hAnsi="Times New Roman" w:cs="Times New Roman"/>
                <w:sz w:val="26"/>
                <w:szCs w:val="26"/>
              </w:rPr>
            </w:pPr>
            <w:r w:rsidRPr="009F05A3">
              <w:rPr>
                <w:rFonts w:ascii="Times New Roman" w:hAnsi="Times New Roman" w:cs="Times New Roman"/>
                <w:sz w:val="26"/>
                <w:szCs w:val="26"/>
              </w:rPr>
              <w:t>Суббота, воскресенье - выходные дни</w:t>
            </w:r>
          </w:p>
        </w:tc>
      </w:tr>
    </w:tbl>
    <w:p w:rsidR="0020112D" w:rsidRPr="009F05A3" w:rsidRDefault="0020112D" w:rsidP="0020112D">
      <w:pPr>
        <w:spacing w:line="240" w:lineRule="auto"/>
        <w:ind w:right="-427"/>
        <w:rPr>
          <w:rFonts w:ascii="Times New Roman" w:hAnsi="Times New Roman" w:cs="Times New Roman"/>
          <w:sz w:val="26"/>
          <w:szCs w:val="26"/>
        </w:rPr>
      </w:pPr>
    </w:p>
    <w:p w:rsidR="0020112D" w:rsidRPr="009F05A3" w:rsidRDefault="0020112D" w:rsidP="0020112D">
      <w:pPr>
        <w:pStyle w:val="ConsPlusNormal"/>
        <w:spacing w:line="276" w:lineRule="auto"/>
        <w:ind w:right="-427" w:firstLine="567"/>
        <w:jc w:val="both"/>
        <w:rPr>
          <w:rFonts w:ascii="Times New Roman" w:hAnsi="Times New Roman" w:cs="Times New Roman"/>
          <w:sz w:val="26"/>
          <w:szCs w:val="26"/>
        </w:rPr>
      </w:pPr>
      <w:r w:rsidRPr="009F05A3">
        <w:rPr>
          <w:rFonts w:ascii="Times New Roman" w:hAnsi="Times New Roman" w:cs="Times New Roman"/>
          <w:sz w:val="26"/>
          <w:szCs w:val="26"/>
        </w:rPr>
        <w:t>Также, предоставление Услуги осуществляется в многофункциональном центре предоставления государственных и муниципальных услуг</w:t>
      </w:r>
      <w:r w:rsidR="00FC3AA1" w:rsidRPr="009F05A3">
        <w:rPr>
          <w:rFonts w:ascii="Times New Roman" w:hAnsi="Times New Roman" w:cs="Times New Roman"/>
          <w:sz w:val="26"/>
          <w:szCs w:val="26"/>
        </w:rPr>
        <w:t xml:space="preserve"> (ГБУ «МФЦ»)</w:t>
      </w:r>
      <w:r w:rsidRPr="009F05A3">
        <w:rPr>
          <w:rFonts w:ascii="Times New Roman" w:hAnsi="Times New Roman" w:cs="Times New Roman"/>
          <w:sz w:val="26"/>
          <w:szCs w:val="26"/>
        </w:rPr>
        <w:t>.</w:t>
      </w:r>
    </w:p>
    <w:p w:rsidR="0020112D" w:rsidRPr="009F05A3" w:rsidRDefault="00FC3AA1" w:rsidP="00FC3AA1">
      <w:pPr>
        <w:pStyle w:val="ConsPlusNormal"/>
        <w:spacing w:line="276" w:lineRule="auto"/>
        <w:ind w:right="-427"/>
        <w:jc w:val="both"/>
        <w:rPr>
          <w:rFonts w:ascii="Times New Roman" w:hAnsi="Times New Roman" w:cs="Times New Roman"/>
          <w:sz w:val="26"/>
          <w:szCs w:val="26"/>
        </w:rPr>
      </w:pPr>
      <w:r w:rsidRPr="009F05A3">
        <w:rPr>
          <w:rFonts w:ascii="Times New Roman" w:hAnsi="Times New Roman" w:cs="Times New Roman"/>
          <w:sz w:val="26"/>
          <w:szCs w:val="26"/>
        </w:rPr>
        <w:t>Место расположения ГБУ «МФЦ»</w:t>
      </w:r>
      <w:proofErr w:type="gramStart"/>
      <w:r w:rsidRPr="009F05A3">
        <w:rPr>
          <w:rFonts w:ascii="Times New Roman" w:hAnsi="Times New Roman" w:cs="Times New Roman"/>
          <w:sz w:val="26"/>
          <w:szCs w:val="26"/>
        </w:rPr>
        <w:t xml:space="preserve"> </w:t>
      </w:r>
      <w:r w:rsidR="0020112D" w:rsidRPr="009F05A3">
        <w:rPr>
          <w:rFonts w:ascii="Times New Roman" w:hAnsi="Times New Roman" w:cs="Times New Roman"/>
          <w:sz w:val="26"/>
          <w:szCs w:val="26"/>
        </w:rPr>
        <w:t>:</w:t>
      </w:r>
      <w:proofErr w:type="gramEnd"/>
      <w:r w:rsidR="0020112D" w:rsidRPr="009F05A3">
        <w:rPr>
          <w:rFonts w:ascii="Times New Roman" w:hAnsi="Times New Roman" w:cs="Times New Roman"/>
          <w:sz w:val="26"/>
          <w:szCs w:val="26"/>
        </w:rPr>
        <w:t>361701,Кабардино-Балкарская Республика, Зольский район, п. Залукокоаже, улица И.Ц. Котова, дом 22;</w:t>
      </w:r>
    </w:p>
    <w:p w:rsidR="0020112D" w:rsidRPr="009F05A3" w:rsidRDefault="0020112D" w:rsidP="0020112D">
      <w:pPr>
        <w:pStyle w:val="ConsPlusNormal"/>
        <w:spacing w:line="276" w:lineRule="auto"/>
        <w:ind w:right="-427" w:firstLine="567"/>
        <w:jc w:val="both"/>
        <w:rPr>
          <w:rFonts w:ascii="Times New Roman" w:hAnsi="Times New Roman" w:cs="Times New Roman"/>
          <w:sz w:val="26"/>
          <w:szCs w:val="26"/>
        </w:rPr>
      </w:pPr>
      <w:r w:rsidRPr="009F05A3">
        <w:rPr>
          <w:rFonts w:ascii="Times New Roman" w:hAnsi="Times New Roman" w:cs="Times New Roman"/>
          <w:sz w:val="26"/>
          <w:szCs w:val="26"/>
        </w:rPr>
        <w:t>- с понедельника по пятницу с 08.30 до 20.00, суббота с 09.00 до 14.00               - электронный ад</w:t>
      </w:r>
      <w:r w:rsidR="00FC3AA1" w:rsidRPr="009F05A3">
        <w:rPr>
          <w:rFonts w:ascii="Times New Roman" w:hAnsi="Times New Roman" w:cs="Times New Roman"/>
          <w:sz w:val="26"/>
          <w:szCs w:val="26"/>
        </w:rPr>
        <w:t>рес официального сайта ГБУ «МФЦ»</w:t>
      </w:r>
      <w:proofErr w:type="gramStart"/>
      <w:r w:rsidR="00FC3AA1" w:rsidRPr="009F05A3">
        <w:rPr>
          <w:rFonts w:ascii="Times New Roman" w:hAnsi="Times New Roman" w:cs="Times New Roman"/>
          <w:sz w:val="26"/>
          <w:szCs w:val="26"/>
        </w:rPr>
        <w:t xml:space="preserve"> </w:t>
      </w:r>
      <w:r w:rsidRPr="009F05A3">
        <w:rPr>
          <w:rFonts w:ascii="Times New Roman" w:hAnsi="Times New Roman" w:cs="Times New Roman"/>
          <w:sz w:val="26"/>
          <w:szCs w:val="26"/>
        </w:rPr>
        <w:t>:</w:t>
      </w:r>
      <w:proofErr w:type="gramEnd"/>
      <w:r w:rsidRPr="009F05A3">
        <w:rPr>
          <w:rFonts w:ascii="Times New Roman" w:hAnsi="Times New Roman" w:cs="Times New Roman"/>
          <w:sz w:val="26"/>
          <w:szCs w:val="26"/>
        </w:rPr>
        <w:t xml:space="preserve"> </w:t>
      </w:r>
      <w:hyperlink r:id="rId12" w:history="1">
        <w:r w:rsidRPr="009F05A3">
          <w:rPr>
            <w:rStyle w:val="ac"/>
            <w:rFonts w:ascii="Times New Roman" w:hAnsi="Times New Roman" w:cs="Times New Roman"/>
            <w:color w:val="auto"/>
            <w:sz w:val="26"/>
            <w:szCs w:val="26"/>
          </w:rPr>
          <w:t>mfc@uslugikbr.ru</w:t>
        </w:r>
      </w:hyperlink>
      <w:r w:rsidRPr="009F05A3">
        <w:rPr>
          <w:rFonts w:ascii="Times New Roman" w:hAnsi="Times New Roman" w:cs="Times New Roman"/>
          <w:sz w:val="26"/>
          <w:szCs w:val="26"/>
        </w:rPr>
        <w:t>.</w:t>
      </w:r>
    </w:p>
    <w:p w:rsidR="0020112D" w:rsidRPr="009F05A3" w:rsidRDefault="0020112D" w:rsidP="0020112D">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2.2. Состав заявителей.</w:t>
      </w:r>
    </w:p>
    <w:p w:rsidR="0020112D" w:rsidRPr="009F05A3" w:rsidRDefault="0020112D" w:rsidP="0020112D">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Заявителями при обращении за получением услуги являются застройщики.</w:t>
      </w:r>
    </w:p>
    <w:p w:rsidR="0020112D" w:rsidRPr="009F05A3" w:rsidRDefault="0020112D"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w:t>
      </w:r>
      <w:r w:rsidR="00DF7A82" w:rsidRPr="009F05A3">
        <w:rPr>
          <w:rFonts w:ascii="Times New Roman" w:hAnsi="Times New Roman" w:cs="Times New Roman"/>
          <w:sz w:val="26"/>
          <w:szCs w:val="26"/>
        </w:rPr>
        <w:t xml:space="preserve">х территории Кабардино-Балкарской Республики </w:t>
      </w:r>
      <w:r w:rsidRPr="009F05A3">
        <w:rPr>
          <w:rFonts w:ascii="Times New Roman" w:hAnsi="Times New Roman" w:cs="Times New Roman"/>
          <w:sz w:val="26"/>
          <w:szCs w:val="26"/>
        </w:rPr>
        <w:t>для предоставления ему Муниципальной услуги по экстерриториальному принципу.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Предоставление Муниципальной услуги в МФЦ по экстерриториальному принципу осуществляется на основании Соглашения о взаимодействии.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2.3. Результатом предоставления муниципальной услуги является: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уведомление о соответствии указанных в уведомлении о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уведомление о несоответствии указанных в уведомлении о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решение об отказе в предоставлении Муниципальной услуги в части исправления техническо</w:t>
      </w:r>
      <w:proofErr w:type="gramStart"/>
      <w:r w:rsidRPr="009F05A3">
        <w:rPr>
          <w:rFonts w:ascii="Times New Roman" w:hAnsi="Times New Roman" w:cs="Times New Roman"/>
          <w:sz w:val="26"/>
          <w:szCs w:val="26"/>
        </w:rPr>
        <w:t>й(</w:t>
      </w:r>
      <w:proofErr w:type="gramEnd"/>
      <w:r w:rsidRPr="009F05A3">
        <w:rPr>
          <w:rFonts w:ascii="Times New Roman" w:hAnsi="Times New Roman" w:cs="Times New Roman"/>
          <w:sz w:val="26"/>
          <w:szCs w:val="26"/>
        </w:rPr>
        <w:t>-их) ошибки(-</w:t>
      </w:r>
      <w:proofErr w:type="spellStart"/>
      <w:r w:rsidRPr="009F05A3">
        <w:rPr>
          <w:rFonts w:ascii="Times New Roman" w:hAnsi="Times New Roman" w:cs="Times New Roman"/>
          <w:sz w:val="26"/>
          <w:szCs w:val="26"/>
        </w:rPr>
        <w:t>ок</w:t>
      </w:r>
      <w:proofErr w:type="spellEnd"/>
      <w:r w:rsidRPr="009F05A3">
        <w:rPr>
          <w:rFonts w:ascii="Times New Roman" w:hAnsi="Times New Roman" w:cs="Times New Roman"/>
          <w:sz w:val="26"/>
          <w:szCs w:val="26"/>
        </w:rPr>
        <w:t>) в уведомлении о соответствии (несоответствии) и выдачи повторного экземпляра (дубликата) уведомления о соответствии (несоответствии) (далее - решение 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2.3.1. Уведомление о соответствии оформляется по форме, установленной приложением 2 к приказу Министерства строительства и жилищно-коммунального хозяйс</w:t>
      </w:r>
      <w:r w:rsidR="00DF7A82"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2.3.2. Уведомление о несоответствии оформляется по форме, установленной приложением 3 к приказу Министерства строительства и жилищно-коммунального хозя</w:t>
      </w:r>
      <w:r w:rsidR="00DF7A82" w:rsidRPr="009F05A3">
        <w:rPr>
          <w:rFonts w:ascii="Times New Roman" w:hAnsi="Times New Roman" w:cs="Times New Roman"/>
          <w:sz w:val="26"/>
          <w:szCs w:val="26"/>
        </w:rPr>
        <w:t>йства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В уведомлении о несоответствии должны содержаться все основания направления заявителю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другими федеральными законами, действуют на дату поступления уведомления о строительстве и которым не соответствуют параметры объекта</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индивидуального жилищного строительства или садового дома, указанные в уведомлении о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w:t>
      </w:r>
      <w:proofErr w:type="gramEnd"/>
      <w:r w:rsidRPr="009F05A3">
        <w:rPr>
          <w:rFonts w:ascii="Times New Roman" w:hAnsi="Times New Roman" w:cs="Times New Roman"/>
          <w:sz w:val="26"/>
          <w:szCs w:val="26"/>
        </w:rPr>
        <w:t xml:space="preserve">, подавшее или направившее уведомление о строительстве, не является застройщиком в связи с отсутствием у него прав на земельный участок. </w:t>
      </w:r>
      <w:proofErr w:type="gramStart"/>
      <w:r w:rsidRPr="009F05A3">
        <w:rPr>
          <w:rFonts w:ascii="Times New Roman" w:hAnsi="Times New Roman" w:cs="Times New Roman"/>
          <w:sz w:val="26"/>
          <w:szCs w:val="26"/>
        </w:rPr>
        <w:t>В случае направления заявителю такого уведомления по основанию, предусмотренному подпунктом 4) пункта 2.9 настоящего Административного регламента,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w:t>
      </w:r>
      <w:proofErr w:type="gramEnd"/>
      <w:r w:rsidRPr="009F05A3">
        <w:rPr>
          <w:rFonts w:ascii="Times New Roman" w:hAnsi="Times New Roman" w:cs="Times New Roman"/>
          <w:sz w:val="26"/>
          <w:szCs w:val="26"/>
        </w:rPr>
        <w:t xml:space="preserve"> или регионального значения.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Должностное лицо, ответственное за предоставление Муниципальной услуги, в сроки, указанные в части 7 или пункте 3 части 8 статьи 51.1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2.3.3. Решение об </w:t>
      </w:r>
      <w:proofErr w:type="gramStart"/>
      <w:r w:rsidRPr="009F05A3">
        <w:rPr>
          <w:rFonts w:ascii="Times New Roman" w:hAnsi="Times New Roman" w:cs="Times New Roman"/>
          <w:sz w:val="26"/>
          <w:szCs w:val="26"/>
        </w:rPr>
        <w:t>отказе</w:t>
      </w:r>
      <w:proofErr w:type="gramEnd"/>
      <w:r w:rsidRPr="009F05A3">
        <w:rPr>
          <w:rFonts w:ascii="Times New Roman" w:hAnsi="Times New Roman" w:cs="Times New Roman"/>
          <w:sz w:val="26"/>
          <w:szCs w:val="26"/>
        </w:rPr>
        <w:t xml:space="preserve"> в предоставлении Муниципальной услуги оформляется по форме, установленной приложением 7 к настоящему Административному регламенту.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2.3.4. Результат предоставления Муниципальной услуги заявитель по его выбору вправе получить: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 бумажном носителе непосредственно в Администрации, либо в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в форме электронного документа (в машиночитаемом формате при использовании ЕПГУ), подписанного с использованием усиленной квалифицированной электронной подписи через личный кабинет на ЕПГУ (РПГУ), государственной информационной системы обеспечения градостроительной </w:t>
      </w:r>
      <w:proofErr w:type="gramStart"/>
      <w:r w:rsidRPr="009F05A3">
        <w:rPr>
          <w:rFonts w:ascii="Times New Roman" w:hAnsi="Times New Roman" w:cs="Times New Roman"/>
          <w:sz w:val="26"/>
          <w:szCs w:val="26"/>
        </w:rPr>
        <w:t>деятельности</w:t>
      </w:r>
      <w:proofErr w:type="gramEnd"/>
      <w:r w:rsidRPr="009F05A3">
        <w:rPr>
          <w:rFonts w:ascii="Times New Roman" w:hAnsi="Times New Roman" w:cs="Times New Roman"/>
          <w:sz w:val="26"/>
          <w:szCs w:val="26"/>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при условии подачи запроса на предоставление Муниципальной услуги через ЕПГУ (РПГУ), ГИСОГД.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запроса). В уведомлении Администрация указывает </w:t>
      </w:r>
      <w:proofErr w:type="gramStart"/>
      <w:r w:rsidRPr="009F05A3">
        <w:rPr>
          <w:rFonts w:ascii="Times New Roman" w:hAnsi="Times New Roman" w:cs="Times New Roman"/>
          <w:sz w:val="26"/>
          <w:szCs w:val="26"/>
        </w:rPr>
        <w:t>доступное</w:t>
      </w:r>
      <w:proofErr w:type="gramEnd"/>
      <w:r w:rsidRPr="009F05A3">
        <w:rPr>
          <w:rFonts w:ascii="Times New Roman" w:hAnsi="Times New Roman" w:cs="Times New Roman"/>
          <w:sz w:val="26"/>
          <w:szCs w:val="26"/>
        </w:rPr>
        <w:t xml:space="preserve"> для получения результата предоставления услуги МФЦ с указанием адреса.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2.3.5. </w:t>
      </w:r>
      <w:proofErr w:type="gramStart"/>
      <w:r w:rsidRPr="009F05A3">
        <w:rPr>
          <w:rFonts w:ascii="Times New Roman" w:hAnsi="Times New Roman" w:cs="Times New Roman"/>
          <w:sz w:val="26"/>
          <w:szCs w:val="26"/>
        </w:rPr>
        <w:t>Факт получения заявителем результата предоставления Муниципальной услуги фиксируется в системе электронного документооборота "Дело" (далее - СЭД Дело), а так же в случае обращения заявителя за предоставлением Муниципальной услуги в электронном виде посредством ЕПГУ - в автоматизированной информационной системе "Платформа государственных сервисов 2.0" (далее - ПГС 2.0), посредством РПГУ - в автоматизированной информационной системе "Единый центр услуг" (далее - АИС ЕЦУ) и в личном кабинете заявителя</w:t>
      </w:r>
      <w:proofErr w:type="gramEnd"/>
      <w:r w:rsidRPr="009F05A3">
        <w:rPr>
          <w:rFonts w:ascii="Times New Roman" w:hAnsi="Times New Roman" w:cs="Times New Roman"/>
          <w:sz w:val="26"/>
          <w:szCs w:val="26"/>
        </w:rPr>
        <w:t xml:space="preserve"> на ЕПГУ (РПГУ), ГИСОГД.</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2.3.6. </w:t>
      </w:r>
      <w:proofErr w:type="gramStart"/>
      <w:r w:rsidRPr="009F05A3">
        <w:rPr>
          <w:rFonts w:ascii="Times New Roman" w:hAnsi="Times New Roman" w:cs="Times New Roman"/>
          <w:sz w:val="26"/>
          <w:szCs w:val="26"/>
        </w:rPr>
        <w:t>Результат предоставления Муниципальной услуги (его копия или сведения, содержащиеся в нем)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w:t>
      </w:r>
      <w:proofErr w:type="gramEnd"/>
      <w:r w:rsidRPr="009F05A3">
        <w:rPr>
          <w:rFonts w:ascii="Times New Roman" w:hAnsi="Times New Roman" w:cs="Times New Roman"/>
          <w:sz w:val="26"/>
          <w:szCs w:val="26"/>
        </w:rPr>
        <w:t xml:space="preserve"> местного самоуправления городских округов, органы местного самоуправления муниципальных районов.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2.3.7.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2.4.1.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составляет: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семь рабочих дней, за исключением случая, предусмотренного частью 8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двадцать рабочих дней в случае, предусмотренном частью 8 статьи 51.1 Градостроительного кодекса Российской Федерации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w:t>
      </w:r>
      <w:proofErr w:type="gramEnd"/>
      <w:r w:rsidRPr="009F05A3">
        <w:rPr>
          <w:rFonts w:ascii="Times New Roman" w:hAnsi="Times New Roman" w:cs="Times New Roman"/>
          <w:sz w:val="26"/>
          <w:szCs w:val="26"/>
        </w:rPr>
        <w:t xml:space="preserve">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2.4.2.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ЕПГУ/РПГУ, ГИСОГД составляет: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семь рабочих дней, за исключением случая, предусмотренного частью 8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двадцать рабочих дней в случае, предусмотренном частью 8 статьи 51.1 Градостроительного кодекса Российской Федерации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w:t>
      </w:r>
      <w:proofErr w:type="gramEnd"/>
      <w:r w:rsidRPr="009F05A3">
        <w:rPr>
          <w:rFonts w:ascii="Times New Roman" w:hAnsi="Times New Roman" w:cs="Times New Roman"/>
          <w:sz w:val="26"/>
          <w:szCs w:val="26"/>
        </w:rPr>
        <w:t xml:space="preserve">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2.4.3. В случае</w:t>
      </w:r>
      <w:proofErr w:type="gramStart"/>
      <w:r w:rsidRPr="009F05A3">
        <w:rPr>
          <w:rFonts w:ascii="Times New Roman" w:hAnsi="Times New Roman" w:cs="Times New Roman"/>
          <w:sz w:val="26"/>
          <w:szCs w:val="26"/>
        </w:rPr>
        <w:t>,</w:t>
      </w:r>
      <w:proofErr w:type="gramEnd"/>
      <w:r w:rsidRPr="009F05A3">
        <w:rPr>
          <w:rFonts w:ascii="Times New Roman" w:hAnsi="Times New Roman" w:cs="Times New Roman"/>
          <w:sz w:val="26"/>
          <w:szCs w:val="26"/>
        </w:rPr>
        <w:t xml:space="preserve">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в соответствии с Соглашением о взаимодействии.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2.5. Нормативные правовые акты, регулирующие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Перечень нормативных правовых актов, регулирующих предоставление Муниципальной услуги, размещен на официальном сайте Администра</w:t>
      </w:r>
      <w:r w:rsidR="00430F0F" w:rsidRPr="009F05A3">
        <w:rPr>
          <w:rFonts w:ascii="Times New Roman" w:hAnsi="Times New Roman" w:cs="Times New Roman"/>
          <w:sz w:val="26"/>
          <w:szCs w:val="26"/>
        </w:rPr>
        <w:t>ции</w:t>
      </w:r>
      <w:r w:rsidRPr="009F05A3">
        <w:rPr>
          <w:rFonts w:ascii="Times New Roman" w:hAnsi="Times New Roman" w:cs="Times New Roman"/>
          <w:sz w:val="26"/>
          <w:szCs w:val="26"/>
        </w:rPr>
        <w:t>, в Федеральном реестре и н</w:t>
      </w:r>
      <w:r w:rsidR="00430F0F" w:rsidRPr="009F05A3">
        <w:rPr>
          <w:rFonts w:ascii="Times New Roman" w:hAnsi="Times New Roman" w:cs="Times New Roman"/>
          <w:sz w:val="26"/>
          <w:szCs w:val="26"/>
        </w:rPr>
        <w:t>а ЕПГУ</w:t>
      </w:r>
      <w:r w:rsidRPr="009F05A3">
        <w:rPr>
          <w:rFonts w:ascii="Times New Roman" w:hAnsi="Times New Roman" w:cs="Times New Roman"/>
          <w:sz w:val="26"/>
          <w:szCs w:val="26"/>
        </w:rPr>
        <w:t>, РП</w:t>
      </w:r>
      <w:r w:rsidR="00430F0F" w:rsidRPr="009F05A3">
        <w:rPr>
          <w:rFonts w:ascii="Times New Roman" w:hAnsi="Times New Roman" w:cs="Times New Roman"/>
          <w:sz w:val="26"/>
          <w:szCs w:val="26"/>
        </w:rPr>
        <w:t xml:space="preserve">ГУ </w:t>
      </w:r>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2.6.1. Заявитель может представить заявление и документы одним из следующих способов: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в электронной форме посредством ЕПГУ, РПГУ, ГИСОГД.</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В случае направления заявления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rsidRPr="009F05A3">
        <w:rPr>
          <w:rFonts w:ascii="Times New Roman" w:hAnsi="Times New Roman" w:cs="Times New Roman"/>
          <w:sz w:val="26"/>
          <w:szCs w:val="26"/>
        </w:rPr>
        <w:t xml:space="preserve">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Заявление направляется заявителем вместе с прикрепленными электронными документами, указанными в подпунктах 2.6.3.-2.6.6. настоящего раздела. </w:t>
      </w:r>
      <w:proofErr w:type="gramStart"/>
      <w:r w:rsidRPr="009F05A3">
        <w:rPr>
          <w:rFonts w:ascii="Times New Roman" w:hAnsi="Times New Roman" w:cs="Times New Roman"/>
          <w:sz w:val="26"/>
          <w:szCs w:val="26"/>
        </w:rPr>
        <w:t>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власти в области обеспечения безопасности в соответствии с частью 5 статьи 8 Федераль</w:t>
      </w:r>
      <w:r w:rsidR="00DF7A82" w:rsidRPr="009F05A3">
        <w:rPr>
          <w:rFonts w:ascii="Times New Roman" w:hAnsi="Times New Roman" w:cs="Times New Roman"/>
          <w:sz w:val="26"/>
          <w:szCs w:val="26"/>
        </w:rPr>
        <w:t>ный закон от 6 апреля 2011 года №</w:t>
      </w:r>
      <w:r w:rsidRPr="009F05A3">
        <w:rPr>
          <w:rFonts w:ascii="Times New Roman" w:hAnsi="Times New Roman" w:cs="Times New Roman"/>
          <w:sz w:val="26"/>
          <w:szCs w:val="26"/>
        </w:rPr>
        <w:t>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w:t>
      </w:r>
      <w:r w:rsidR="00DF7A82" w:rsidRPr="009F05A3">
        <w:rPr>
          <w:rFonts w:ascii="Times New Roman" w:hAnsi="Times New Roman" w:cs="Times New Roman"/>
          <w:sz w:val="26"/>
          <w:szCs w:val="26"/>
        </w:rPr>
        <w:t>едерации от</w:t>
      </w:r>
      <w:proofErr w:type="gramEnd"/>
      <w:r w:rsidR="00DF7A82" w:rsidRPr="009F05A3">
        <w:rPr>
          <w:rFonts w:ascii="Times New Roman" w:hAnsi="Times New Roman" w:cs="Times New Roman"/>
          <w:sz w:val="26"/>
          <w:szCs w:val="26"/>
        </w:rPr>
        <w:t xml:space="preserve"> </w:t>
      </w:r>
      <w:proofErr w:type="gramStart"/>
      <w:r w:rsidR="00DF7A82" w:rsidRPr="009F05A3">
        <w:rPr>
          <w:rFonts w:ascii="Times New Roman" w:hAnsi="Times New Roman" w:cs="Times New Roman"/>
          <w:sz w:val="26"/>
          <w:szCs w:val="26"/>
        </w:rPr>
        <w:t>25 января 2013 года №</w:t>
      </w:r>
      <w:r w:rsidRPr="009F05A3">
        <w:rPr>
          <w:rFonts w:ascii="Times New Roman" w:hAnsi="Times New Roman" w:cs="Times New Roman"/>
          <w:sz w:val="26"/>
          <w:szCs w:val="26"/>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w:t>
      </w:r>
      <w:r w:rsidR="00DF7A82" w:rsidRPr="009F05A3">
        <w:rPr>
          <w:rFonts w:ascii="Times New Roman" w:hAnsi="Times New Roman" w:cs="Times New Roman"/>
          <w:sz w:val="26"/>
          <w:szCs w:val="26"/>
        </w:rPr>
        <w:t>й Федерации от 25 июня 2012 года №</w:t>
      </w:r>
      <w:r w:rsidRPr="009F05A3">
        <w:rPr>
          <w:rFonts w:ascii="Times New Roman" w:hAnsi="Times New Roman" w:cs="Times New Roman"/>
          <w:sz w:val="26"/>
          <w:szCs w:val="26"/>
        </w:rPr>
        <w:t xml:space="preserve"> 634 "О видах электронной подписи, использование которых допускается при обращении за получением государственных и муниципальных</w:t>
      </w:r>
      <w:proofErr w:type="gramEnd"/>
      <w:r w:rsidRPr="009F05A3">
        <w:rPr>
          <w:rFonts w:ascii="Times New Roman" w:hAnsi="Times New Roman" w:cs="Times New Roman"/>
          <w:sz w:val="26"/>
          <w:szCs w:val="26"/>
        </w:rPr>
        <w:t xml:space="preserve"> услуг" (далее - усиленная неквалифицированная электронная подпись).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целях предоставления Муниципальной услуги заявителю обеспечивается в МФЦ доступ к ЕПГУ, РПГУ в соответствии с постановлением Правительства Российской Фе</w:t>
      </w:r>
      <w:r w:rsidR="00DF7A82" w:rsidRPr="009F05A3">
        <w:rPr>
          <w:rFonts w:ascii="Times New Roman" w:hAnsi="Times New Roman" w:cs="Times New Roman"/>
          <w:sz w:val="26"/>
          <w:szCs w:val="26"/>
        </w:rPr>
        <w:t>дерации от 22 декабря 2012 года №</w:t>
      </w:r>
      <w:r w:rsidRPr="009F05A3">
        <w:rPr>
          <w:rFonts w:ascii="Times New Roman" w:hAnsi="Times New Roman" w:cs="Times New Roman"/>
          <w:sz w:val="26"/>
          <w:szCs w:val="26"/>
        </w:rPr>
        <w:t xml:space="preserve">1376 "Об утверждении </w:t>
      </w:r>
      <w:proofErr w:type="gramStart"/>
      <w:r w:rsidRPr="009F05A3">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9F05A3">
        <w:rPr>
          <w:rFonts w:ascii="Times New Roman" w:hAnsi="Times New Roman" w:cs="Times New Roman"/>
          <w:sz w:val="26"/>
          <w:szCs w:val="26"/>
        </w:rPr>
        <w:t xml:space="preserve"> и муниципальных услуг".</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2.6.2. Документы, прилагаемые заявителем к заявлению, представляемые в электронной форме, направляются в следующих форматах: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а) </w:t>
      </w:r>
      <w:proofErr w:type="spellStart"/>
      <w:r w:rsidRPr="009F05A3">
        <w:rPr>
          <w:rFonts w:ascii="Times New Roman" w:hAnsi="Times New Roman" w:cs="Times New Roman"/>
          <w:sz w:val="26"/>
          <w:szCs w:val="26"/>
        </w:rPr>
        <w:t>xml</w:t>
      </w:r>
      <w:proofErr w:type="spellEnd"/>
      <w:r w:rsidRPr="009F05A3">
        <w:rPr>
          <w:rFonts w:ascii="Times New Roman" w:hAnsi="Times New Roman" w:cs="Times New Roman"/>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F05A3">
        <w:rPr>
          <w:rFonts w:ascii="Times New Roman" w:hAnsi="Times New Roman" w:cs="Times New Roman"/>
          <w:sz w:val="26"/>
          <w:szCs w:val="26"/>
        </w:rPr>
        <w:t>xml</w:t>
      </w:r>
      <w:proofErr w:type="spell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б) </w:t>
      </w:r>
      <w:proofErr w:type="spellStart"/>
      <w:r w:rsidRPr="009F05A3">
        <w:rPr>
          <w:rFonts w:ascii="Times New Roman" w:hAnsi="Times New Roman" w:cs="Times New Roman"/>
          <w:sz w:val="26"/>
          <w:szCs w:val="26"/>
        </w:rPr>
        <w:t>doc</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docx</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odt</w:t>
      </w:r>
      <w:proofErr w:type="spellEnd"/>
      <w:r w:rsidRPr="009F05A3">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в) </w:t>
      </w:r>
      <w:proofErr w:type="spellStart"/>
      <w:r w:rsidRPr="009F05A3">
        <w:rPr>
          <w:rFonts w:ascii="Times New Roman" w:hAnsi="Times New Roman" w:cs="Times New Roman"/>
          <w:sz w:val="26"/>
          <w:szCs w:val="26"/>
        </w:rPr>
        <w:t>xls</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xlsx</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ods</w:t>
      </w:r>
      <w:proofErr w:type="spellEnd"/>
      <w:r w:rsidRPr="009F05A3">
        <w:rPr>
          <w:rFonts w:ascii="Times New Roman" w:hAnsi="Times New Roman" w:cs="Times New Roman"/>
          <w:sz w:val="26"/>
          <w:szCs w:val="26"/>
        </w:rPr>
        <w:t xml:space="preserve"> - для документов, содержащих расчеты;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г) </w:t>
      </w:r>
      <w:proofErr w:type="spellStart"/>
      <w:r w:rsidRPr="009F05A3">
        <w:rPr>
          <w:rFonts w:ascii="Times New Roman" w:hAnsi="Times New Roman" w:cs="Times New Roman"/>
          <w:sz w:val="26"/>
          <w:szCs w:val="26"/>
        </w:rPr>
        <w:t>pdf</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jpg</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jpeg</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png</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bmp</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tiff</w:t>
      </w:r>
      <w:proofErr w:type="spellEnd"/>
      <w:r w:rsidRPr="009F05A3">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д) </w:t>
      </w:r>
      <w:proofErr w:type="spellStart"/>
      <w:r w:rsidRPr="009F05A3">
        <w:rPr>
          <w:rFonts w:ascii="Times New Roman" w:hAnsi="Times New Roman" w:cs="Times New Roman"/>
          <w:sz w:val="26"/>
          <w:szCs w:val="26"/>
        </w:rPr>
        <w:t>zip</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rar</w:t>
      </w:r>
      <w:proofErr w:type="spellEnd"/>
      <w:r w:rsidRPr="009F05A3">
        <w:rPr>
          <w:rFonts w:ascii="Times New Roman" w:hAnsi="Times New Roman" w:cs="Times New Roman"/>
          <w:sz w:val="26"/>
          <w:szCs w:val="26"/>
        </w:rPr>
        <w:t xml:space="preserve"> - для сжатых документов в один файл;</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е) </w:t>
      </w:r>
      <w:proofErr w:type="spellStart"/>
      <w:r w:rsidRPr="009F05A3">
        <w:rPr>
          <w:rFonts w:ascii="Times New Roman" w:hAnsi="Times New Roman" w:cs="Times New Roman"/>
          <w:sz w:val="26"/>
          <w:szCs w:val="26"/>
        </w:rPr>
        <w:t>sig</w:t>
      </w:r>
      <w:proofErr w:type="spellEnd"/>
      <w:r w:rsidRPr="009F05A3">
        <w:rPr>
          <w:rFonts w:ascii="Times New Roman" w:hAnsi="Times New Roman" w:cs="Times New Roman"/>
          <w:sz w:val="26"/>
          <w:szCs w:val="26"/>
        </w:rPr>
        <w:t xml:space="preserve"> - для открепленной усиленной квалифицированной электронной подписи.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F05A3">
        <w:rPr>
          <w:rFonts w:ascii="Times New Roman" w:hAnsi="Times New Roman" w:cs="Times New Roman"/>
          <w:sz w:val="26"/>
          <w:szCs w:val="26"/>
        </w:rPr>
        <w:t>dpi</w:t>
      </w:r>
      <w:proofErr w:type="spellEnd"/>
      <w:r w:rsidRPr="009F05A3">
        <w:rPr>
          <w:rFonts w:ascii="Times New Roman" w:hAnsi="Times New Roman" w:cs="Times New Roman"/>
          <w:sz w:val="26"/>
          <w:szCs w:val="26"/>
        </w:rPr>
        <w:t xml:space="preserve"> (масштаб 1:1) и всех аутентичных признаков подлинности (графической подписи лица, печати, углового штампа</w:t>
      </w:r>
      <w:proofErr w:type="gramEnd"/>
      <w:r w:rsidRPr="009F05A3">
        <w:rPr>
          <w:rFonts w:ascii="Times New Roman" w:hAnsi="Times New Roman" w:cs="Times New Roman"/>
          <w:sz w:val="26"/>
          <w:szCs w:val="26"/>
        </w:rPr>
        <w:t xml:space="preserve"> бланка), с использованием следующих режимов: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"черно-белый" (при отсутствии в документе графических изображений и (или) цветного текста);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"оттенки серого" (при наличии в документе графических изображений, отличных от цветного графического изображения);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"цветной" или "режим полной цветопередачи" (при наличии в документе цветных графических изображений либо цветного текста).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2.6.3. В случае обращения с уведомлением о строительстве, необходимыми для предоставления Муниципальной услуги документами, подлежащими представлению заявителем самостоятельно, являются: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Уведомление о строительстве по форме согласно приложению 1 к приказу Министерства строительства и жилищно-коммунального хозяйс</w:t>
      </w:r>
      <w:r w:rsidR="00DF7A82"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заполненное по образцу в соответствии с приложением 1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DF7A82"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подачи уведомления о строительстве в электронном виде формирование уведомления о строительстве осуществляется посредством заполнения заявителем интерактивной формы на ЕПГУ, РПГУ и путем прикрепления заявителем схематичного изображения, планируемого к строительству или реконструкции объекта капитального строительства на земельном участке без необходимости дополнительной подачи уведомления о строительстве в какой-либо иной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Документ, удостоверяющий личность заявителя или представителя заявителя (в случае представления уведомления о строительстве и прилагаемых к нему документов посредством личного обращения в Администрацию, в том числе через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F05A3">
        <w:rPr>
          <w:rFonts w:ascii="Times New Roman" w:hAnsi="Times New Roman" w:cs="Times New Roman"/>
          <w:sz w:val="26"/>
          <w:szCs w:val="26"/>
        </w:rPr>
        <w:t>ии и ау</w:t>
      </w:r>
      <w:proofErr w:type="gramEnd"/>
      <w:r w:rsidRPr="009F05A3">
        <w:rPr>
          <w:rFonts w:ascii="Times New Roman" w:hAnsi="Times New Roman" w:cs="Times New Roman"/>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Документ, подтверждающий полномочия представителя заявителя (в случае, если уведомление о строительстве направлено представителем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предоставления документов в электронной форме посредством ЕПГУ, РПГУ, ГИСОГД в соответствии с подпунктом "а" пункта 2.6.1.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для иных случаев - нотариальная доверенность, подписанная усиленной квалифицированной электронной подписью нотариуса.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9F05A3">
        <w:rPr>
          <w:rFonts w:ascii="Times New Roman" w:hAnsi="Times New Roman" w:cs="Times New Roman"/>
          <w:sz w:val="26"/>
          <w:szCs w:val="26"/>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9F05A3">
        <w:rPr>
          <w:rFonts w:ascii="Times New Roman" w:hAnsi="Times New Roman" w:cs="Times New Roman"/>
          <w:sz w:val="26"/>
          <w:szCs w:val="26"/>
        </w:rPr>
        <w:t xml:space="preserve"> которым установлены градостроительным регламентом в качестве требований к </w:t>
      </w:r>
      <w:proofErr w:type="gramStart"/>
      <w:r w:rsidRPr="009F05A3">
        <w:rPr>
          <w:rFonts w:ascii="Times New Roman" w:hAnsi="Times New Roman" w:cs="Times New Roman"/>
          <w:sz w:val="26"/>
          <w:szCs w:val="26"/>
        </w:rPr>
        <w:t>архитектурным решениям</w:t>
      </w:r>
      <w:proofErr w:type="gramEnd"/>
      <w:r w:rsidRPr="009F05A3">
        <w:rPr>
          <w:rFonts w:ascii="Times New Roman" w:hAnsi="Times New Roman" w:cs="Times New Roman"/>
          <w:sz w:val="26"/>
          <w:szCs w:val="26"/>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7. Схематичное изображение планируемого к строительству или реконструкции объекта капитального строительства на земельном участке.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Копии документов, указанных в настоящем пункте, представляются вместе с подлинниками, которые после сверки возвращаются заявителю.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2.6.4. В случае обращения с уведомлением о строительстве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Сведения из Единого государственного реестра юридических лиц (в случае подачи заявления юридическим лицом).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Сведения из Единого государственного реестра недвижимости.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Правоустанавливающие документы на земельный участок.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1 - 8 части 1 </w:t>
      </w:r>
      <w:r w:rsidR="000E44D0" w:rsidRPr="009F05A3">
        <w:rPr>
          <w:rFonts w:ascii="Times New Roman" w:hAnsi="Times New Roman" w:cs="Times New Roman"/>
          <w:sz w:val="26"/>
          <w:szCs w:val="26"/>
        </w:rPr>
        <w:t>статьи 7.2 Федерального закона №</w:t>
      </w:r>
      <w:r w:rsidRPr="009F05A3">
        <w:rPr>
          <w:rFonts w:ascii="Times New Roman" w:hAnsi="Times New Roman" w:cs="Times New Roman"/>
          <w:sz w:val="26"/>
          <w:szCs w:val="26"/>
        </w:rPr>
        <w:t xml:space="preserve"> 210-ФЗ, по почте, курьером или посредством факсимильной связи при отсутствии технической</w:t>
      </w:r>
      <w:proofErr w:type="gramEnd"/>
      <w:r w:rsidRPr="009F05A3">
        <w:rPr>
          <w:rFonts w:ascii="Times New Roman" w:hAnsi="Times New Roman" w:cs="Times New Roman"/>
          <w:sz w:val="26"/>
          <w:szCs w:val="26"/>
        </w:rPr>
        <w:t xml:space="preserve"> возможности направления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2.6.5. В случае обращения с уведомлением об изменении параметров строительства, необходимыми для предоставления Муниципальной услуги документами, подлежащими представлению заявителем самостоятельно, являются: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Уведомление об изменении параметров строительства по форме согласно приложению 4 к приказу Министерства строительства и жилищно-коммунального хозяйс</w:t>
      </w:r>
      <w:r w:rsidR="000E44D0"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заполненное по образцу в соответствии с приложением 2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подачи уведомления об изменении параметров строительства в электронном виде формирование уведомления об изменении параметров строительства осуществляется посредством заполнения заявителем интерактивной формы на ЕПГУ, РПГУ без необходимости дополнительной подачи уведомления об изменении параметров строительства в какой-либо иной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Документ, удостоверяющий личность заявителя или представителя заявителя (в случае представления уведомления об изменении параметров строительства и прилагаемых к нему документов посредством личного обращения в Администрацию, в том числе через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представления документов в электронной форме посредством ЕПГУ в соответствии с подпунктом "а" пункта 2.6.1. настоящего Административного регламента представление указанного документа не требуется.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Документ, подтверждающий полномочия представителя заявителя (в случае, если уведомление об изменении параметров строительства направлено представителем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предоставления документов в электронной форме посредством ЕПГУ, РПГУ, ГИСОГД в соответствии с подпунктом "а" пункта 2.6.1.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для иных случаев - нотариальная доверенность, подписанная усиленной квалифицированной электронной подписью нотариуса.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9F05A3">
        <w:rPr>
          <w:rFonts w:ascii="Times New Roman" w:hAnsi="Times New Roman" w:cs="Times New Roman"/>
          <w:sz w:val="26"/>
          <w:szCs w:val="26"/>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9F05A3">
        <w:rPr>
          <w:rFonts w:ascii="Times New Roman" w:hAnsi="Times New Roman" w:cs="Times New Roman"/>
          <w:sz w:val="26"/>
          <w:szCs w:val="26"/>
        </w:rPr>
        <w:t xml:space="preserve"> которым установлены градостроительным регламентом в качестве требований к </w:t>
      </w:r>
      <w:proofErr w:type="gramStart"/>
      <w:r w:rsidRPr="009F05A3">
        <w:rPr>
          <w:rFonts w:ascii="Times New Roman" w:hAnsi="Times New Roman" w:cs="Times New Roman"/>
          <w:sz w:val="26"/>
          <w:szCs w:val="26"/>
        </w:rPr>
        <w:t>архитектурным решениям</w:t>
      </w:r>
      <w:proofErr w:type="gramEnd"/>
      <w:r w:rsidRPr="009F05A3">
        <w:rPr>
          <w:rFonts w:ascii="Times New Roman" w:hAnsi="Times New Roman" w:cs="Times New Roman"/>
          <w:sz w:val="26"/>
          <w:szCs w:val="26"/>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7.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уведомления об изменении параметров строительства, представленной в приложение 4 к приказу Министерства строительства и жилищно-коммунального хозяйства РФ от 19</w:t>
      </w:r>
      <w:r w:rsidR="000E44D0" w:rsidRPr="009F05A3">
        <w:rPr>
          <w:rFonts w:ascii="Times New Roman" w:hAnsi="Times New Roman" w:cs="Times New Roman"/>
          <w:sz w:val="26"/>
          <w:szCs w:val="26"/>
        </w:rPr>
        <w:t xml:space="preserve">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Копии документов, указанных в настоящем пункте, представляются вместе с подлинниками, которые после сверки возвращаются заявителю.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2.6.6. В случае обращения с уведомлением об изменении параметров строительства документами, подлежащими представлению в рамках межведомственного информационного взаимодействия, но которые заявитель вправе представить по собственной инициативе, являются: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Сведения из Единого государственного реестра юридических лиц (в случае подачи заявления юридическим лицом).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Сведения из Единого государственного реестра недвижимости.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Правоустанавливающие документы на земельный участок.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Вышеуказанные документы запрашиваются Администрацией в форме 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1 - 8 части 1 </w:t>
      </w:r>
      <w:r w:rsidR="000E44D0" w:rsidRPr="009F05A3">
        <w:rPr>
          <w:rFonts w:ascii="Times New Roman" w:hAnsi="Times New Roman" w:cs="Times New Roman"/>
          <w:sz w:val="26"/>
          <w:szCs w:val="26"/>
        </w:rPr>
        <w:t>статьи 7.2 Федерального закона №</w:t>
      </w:r>
      <w:r w:rsidRPr="009F05A3">
        <w:rPr>
          <w:rFonts w:ascii="Times New Roman" w:hAnsi="Times New Roman" w:cs="Times New Roman"/>
          <w:sz w:val="26"/>
          <w:szCs w:val="26"/>
        </w:rPr>
        <w:t xml:space="preserve"> 210-ФЗ, по почте, курьером или посредством факсимильной связи при отсутствии технической</w:t>
      </w:r>
      <w:proofErr w:type="gramEnd"/>
      <w:r w:rsidRPr="009F05A3">
        <w:rPr>
          <w:rFonts w:ascii="Times New Roman" w:hAnsi="Times New Roman" w:cs="Times New Roman"/>
          <w:sz w:val="26"/>
          <w:szCs w:val="26"/>
        </w:rPr>
        <w:t xml:space="preserve"> возможности направления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2.6.7. </w:t>
      </w:r>
      <w:proofErr w:type="gramStart"/>
      <w:r w:rsidRPr="009F05A3">
        <w:rPr>
          <w:rFonts w:ascii="Times New Roman" w:hAnsi="Times New Roman" w:cs="Times New Roman"/>
          <w:sz w:val="26"/>
          <w:szCs w:val="26"/>
        </w:rPr>
        <w:t>При обращении с комплексным запросом заявитель одновременно с ним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w:t>
      </w:r>
      <w:r w:rsidR="000E44D0" w:rsidRPr="009F05A3">
        <w:rPr>
          <w:rFonts w:ascii="Times New Roman" w:hAnsi="Times New Roman" w:cs="Times New Roman"/>
          <w:sz w:val="26"/>
          <w:szCs w:val="26"/>
        </w:rPr>
        <w:t>ого закона от 27 июля 2010 года №</w:t>
      </w:r>
      <w:r w:rsidRPr="009F05A3">
        <w:rPr>
          <w:rFonts w:ascii="Times New Roman" w:hAnsi="Times New Roman" w:cs="Times New Roman"/>
          <w:sz w:val="26"/>
          <w:szCs w:val="26"/>
        </w:rPr>
        <w:t>210-ФЗ "Об организации</w:t>
      </w:r>
      <w:proofErr w:type="gramEnd"/>
      <w:r w:rsidRPr="009F05A3">
        <w:rPr>
          <w:rFonts w:ascii="Times New Roman" w:hAnsi="Times New Roman" w:cs="Times New Roman"/>
          <w:sz w:val="26"/>
          <w:szCs w:val="26"/>
        </w:rPr>
        <w:t xml:space="preserve">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9F05A3">
        <w:rPr>
          <w:rFonts w:ascii="Times New Roman" w:hAnsi="Times New Roman" w:cs="Times New Roman"/>
          <w:sz w:val="26"/>
          <w:szCs w:val="26"/>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2.6.8. Орган, предоставляющий Муниципальную услугу, не вправе: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требовать от заявителя совершения иных действий, кроме прохождения идентификац</w:t>
      </w:r>
      <w:proofErr w:type="gramStart"/>
      <w:r w:rsidRPr="009F05A3">
        <w:rPr>
          <w:rFonts w:ascii="Times New Roman" w:hAnsi="Times New Roman" w:cs="Times New Roman"/>
          <w:sz w:val="26"/>
          <w:szCs w:val="26"/>
        </w:rPr>
        <w:t>ии и ау</w:t>
      </w:r>
      <w:proofErr w:type="gramEnd"/>
      <w:r w:rsidRPr="009F05A3">
        <w:rPr>
          <w:rFonts w:ascii="Times New Roman" w:hAnsi="Times New Roman" w:cs="Times New Roman"/>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7) требовать при предоставлении Муниципальной услуги по экстерриториальному принципу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8)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33AB"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w:t>
      </w:r>
      <w:r w:rsidR="000E44D0" w:rsidRPr="009F05A3">
        <w:rPr>
          <w:rFonts w:ascii="Times New Roman" w:hAnsi="Times New Roman" w:cs="Times New Roman"/>
          <w:sz w:val="26"/>
          <w:szCs w:val="26"/>
        </w:rPr>
        <w:t>о закона от 27 июля 2010 года №</w:t>
      </w:r>
      <w:r w:rsidRPr="009F05A3">
        <w:rPr>
          <w:rFonts w:ascii="Times New Roman" w:hAnsi="Times New Roman" w:cs="Times New Roman"/>
          <w:sz w:val="26"/>
          <w:szCs w:val="26"/>
        </w:rPr>
        <w:t>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w:t>
      </w:r>
      <w:r w:rsidR="000E44D0" w:rsidRPr="009F05A3">
        <w:rPr>
          <w:rFonts w:ascii="Times New Roman" w:hAnsi="Times New Roman" w:cs="Times New Roman"/>
          <w:sz w:val="26"/>
          <w:szCs w:val="26"/>
        </w:rPr>
        <w:t>о закона от 27 июля 2010 года №</w:t>
      </w:r>
      <w:r w:rsidRPr="009F05A3">
        <w:rPr>
          <w:rFonts w:ascii="Times New Roman" w:hAnsi="Times New Roman" w:cs="Times New Roman"/>
          <w:sz w:val="26"/>
          <w:szCs w:val="26"/>
        </w:rPr>
        <w:t>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9)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w:t>
      </w:r>
      <w:r w:rsidR="000E44D0" w:rsidRPr="009F05A3">
        <w:rPr>
          <w:rFonts w:ascii="Times New Roman" w:hAnsi="Times New Roman" w:cs="Times New Roman"/>
          <w:sz w:val="26"/>
          <w:szCs w:val="26"/>
        </w:rPr>
        <w:t>о закона от 27 июля 2010 года №</w:t>
      </w:r>
      <w:r w:rsidRPr="009F05A3">
        <w:rPr>
          <w:rFonts w:ascii="Times New Roman" w:hAnsi="Times New Roman" w:cs="Times New Roman"/>
          <w:sz w:val="26"/>
          <w:szCs w:val="26"/>
        </w:rPr>
        <w:t xml:space="preserve">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9F05A3">
        <w:rPr>
          <w:rFonts w:ascii="Times New Roman" w:hAnsi="Times New Roman" w:cs="Times New Roman"/>
          <w:sz w:val="26"/>
          <w:szCs w:val="26"/>
        </w:rPr>
        <w:t>документы</w:t>
      </w:r>
      <w:proofErr w:type="gramEnd"/>
      <w:r w:rsidRPr="009F05A3">
        <w:rPr>
          <w:rFonts w:ascii="Times New Roman" w:hAnsi="Times New Roman" w:cs="Times New Roman"/>
          <w:sz w:val="26"/>
          <w:szCs w:val="26"/>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2.6.9.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2.6.10. Предоставление Муниципальной услуги в упреждающем (проактивном) режиме в соответствии с частью 1 статьи 7.3 Федеральн</w:t>
      </w:r>
      <w:r w:rsidR="000E44D0" w:rsidRPr="009F05A3">
        <w:rPr>
          <w:rFonts w:ascii="Times New Roman" w:hAnsi="Times New Roman" w:cs="Times New Roman"/>
          <w:sz w:val="26"/>
          <w:szCs w:val="26"/>
        </w:rPr>
        <w:t>ого закона от 27 июля 2010 года №</w:t>
      </w:r>
      <w:r w:rsidRPr="009F05A3">
        <w:rPr>
          <w:rFonts w:ascii="Times New Roman" w:hAnsi="Times New Roman" w:cs="Times New Roman"/>
          <w:sz w:val="26"/>
          <w:szCs w:val="26"/>
        </w:rPr>
        <w:t>210-ФЗ "Об организации предоставления государственных и муниципальных услуг" не осуществляется.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уведомление о строительстве или об изменении параметров планируемого строительства </w:t>
      </w:r>
      <w:proofErr w:type="gramStart"/>
      <w:r w:rsidRPr="009F05A3">
        <w:rPr>
          <w:rFonts w:ascii="Times New Roman" w:hAnsi="Times New Roman" w:cs="Times New Roman"/>
          <w:sz w:val="26"/>
          <w:szCs w:val="26"/>
        </w:rPr>
        <w:t>подан</w:t>
      </w:r>
      <w:proofErr w:type="gramEnd"/>
      <w:r w:rsidRPr="009F05A3">
        <w:rPr>
          <w:rFonts w:ascii="Times New Roman" w:hAnsi="Times New Roman" w:cs="Times New Roman"/>
          <w:sz w:val="26"/>
          <w:szCs w:val="26"/>
        </w:rPr>
        <w:t xml:space="preserve"> в Администрацию, в полномочия которой не входит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некорректное заполнение обязательных полей в форме (отсутствие заполнения, недостоверное, неполное либо неправильное заполнение);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предоставление не полного комплекта документов;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подача уведомления о строительстве или об изменении параметров планируемого строительства и документов, необходимых для предоставления Муниципальной услуги, в электронной форме с нарушением требований, установленных подпунктами 2.6.1., 2.6.2.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Отказ в приеме документов для предоставления Муниципальной услуги не препятствует повторному обращению после устранения причины, послужившей основанием для отказа.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Решение об </w:t>
      </w:r>
      <w:proofErr w:type="gramStart"/>
      <w:r w:rsidRPr="009F05A3">
        <w:rPr>
          <w:rFonts w:ascii="Times New Roman" w:hAnsi="Times New Roman" w:cs="Times New Roman"/>
          <w:sz w:val="26"/>
          <w:szCs w:val="26"/>
        </w:rPr>
        <w:t>отказе</w:t>
      </w:r>
      <w:proofErr w:type="gramEnd"/>
      <w:r w:rsidRPr="009F05A3">
        <w:rPr>
          <w:rFonts w:ascii="Times New Roman" w:hAnsi="Times New Roman" w:cs="Times New Roman"/>
          <w:sz w:val="26"/>
          <w:szCs w:val="26"/>
        </w:rPr>
        <w:t xml:space="preserve"> в приеме документов, указанных в пункте 2.6. настоящего Административного регламента, оформляется по форме согласно приложению 8 к настоящему Административному регламенту.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уведомлении о строительстве, уведомлении об изменении параметров, не позднее рабочего для, следующего за днем получения такого запроса, либо выдается в день личного обращения за получением указанного решения в МФЦ или Администрацию.</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2.7.1. Исчерпывающий перечень оснований для оставления уведомления о строительстве (об изменении параметров планируемого строительства) без рассмотрения: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1) в уведомлении о строительстве (об изменении параметров планируемого строительства) отсутствуют сведения, предусмотренные </w:t>
      </w:r>
      <w:proofErr w:type="gramStart"/>
      <w:r w:rsidRPr="009F05A3">
        <w:rPr>
          <w:rFonts w:ascii="Times New Roman" w:hAnsi="Times New Roman" w:cs="Times New Roman"/>
          <w:sz w:val="26"/>
          <w:szCs w:val="26"/>
        </w:rPr>
        <w:t>ч</w:t>
      </w:r>
      <w:proofErr w:type="gramEnd"/>
      <w:r w:rsidRPr="009F05A3">
        <w:rPr>
          <w:rFonts w:ascii="Times New Roman" w:hAnsi="Times New Roman" w:cs="Times New Roman"/>
          <w:sz w:val="26"/>
          <w:szCs w:val="26"/>
        </w:rPr>
        <w:t>. 1 ст. 51.1 Градостроительного кодекса РФ или отсутствуют документы, предусмотренные подпунктами 3, 5, 6 пункта 2.6.3 (2.6.5)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 заявителем подано заявление об </w:t>
      </w:r>
      <w:proofErr w:type="gramStart"/>
      <w:r w:rsidRPr="009F05A3">
        <w:rPr>
          <w:rFonts w:ascii="Times New Roman" w:hAnsi="Times New Roman" w:cs="Times New Roman"/>
          <w:sz w:val="26"/>
          <w:szCs w:val="26"/>
        </w:rPr>
        <w:t>оставлении</w:t>
      </w:r>
      <w:proofErr w:type="gramEnd"/>
      <w:r w:rsidRPr="009F05A3">
        <w:rPr>
          <w:rFonts w:ascii="Times New Roman" w:hAnsi="Times New Roman" w:cs="Times New Roman"/>
          <w:sz w:val="26"/>
          <w:szCs w:val="26"/>
        </w:rPr>
        <w:t xml:space="preserve"> запроса о предоставлении Муниципальной услуги без рассмотрения.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наличии вышеуказанных оснований Администрация в течение трех рабочих дней со дня поступления уведомления о строительстве (об изменении параметров планируемого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 строительстве (об изменении параметров планируемого строительства) считается ненаправленным.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2.8. Исчерпывающий перечень оснований для приостановления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Основания для приостановления Муниципальной услуги в соответствии с законодательством Российской Федерации отсутствуют.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2.9. Исчерпывающий перечень оснований для отказа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1) указанные в уведомлении о строительстве (об изменении параметров планируемого строительства)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строительстве</w:t>
      </w:r>
      <w:proofErr w:type="gram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2) размещение указанных в уведомлении о строительстве (об изменении параметров планируемого строительства)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строительстве (об изменении параметров планируемого строительства);</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уведомление о строительстве (об изменении параметров планируемого строительства) подано или направлено лицом, не являющимся застройщиком в связи с отсутствием у него прав на земельный участок;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4) в срок, указанный в ч. 9 ст. 51.1 Градостроительного кодекса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w:t>
      </w:r>
      <w:proofErr w:type="gramEnd"/>
      <w:r w:rsidRPr="009F05A3">
        <w:rPr>
          <w:rFonts w:ascii="Times New Roman" w:hAnsi="Times New Roman" w:cs="Times New Roman"/>
          <w:sz w:val="26"/>
          <w:szCs w:val="26"/>
        </w:rPr>
        <w:t xml:space="preserve"> территории исторического поселения федерального или регионального значения.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Услуги, необходимые и обязательные для предоставления Муниципальной услуги, отсутствуют.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Государственная пошлина или иная плата за предоставление Муниципальной услуги не взимается.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Максимальное время ожидания в очереди при подаче документов для предоставления Муниципальной услуги не должно превышать 15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Максимальное время ожидания в очереди для получения результата предоставления Муниципальной услуги не должно превышать 15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 основании Соглашения о взаимодействии при поступлении (подачи) уведомления о строительстве (об изменениях параметров планируемого строительства) в МФЦ, специалист МФЦ регистрирует его в электронной базе данных и передает в Отдел с использованием информационно-телекоммуникационных технологий по защищенным каналам связи.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w:t>
      </w:r>
      <w:proofErr w:type="gramStart"/>
      <w:r w:rsidRPr="009F05A3">
        <w:rPr>
          <w:rFonts w:ascii="Times New Roman" w:hAnsi="Times New Roman" w:cs="Times New Roman"/>
          <w:sz w:val="26"/>
          <w:szCs w:val="26"/>
        </w:rPr>
        <w:t>,</w:t>
      </w:r>
      <w:proofErr w:type="gramEnd"/>
      <w:r w:rsidRPr="009F05A3">
        <w:rPr>
          <w:rFonts w:ascii="Times New Roman" w:hAnsi="Times New Roman" w:cs="Times New Roman"/>
          <w:sz w:val="26"/>
          <w:szCs w:val="26"/>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уведомлений о строительстве (об изменениях параметров планируемого строительства)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Регистрация уведомления о строительстве (об изменениях параметров планируемого строительства),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Регистрация уведомления о строительстве (об изменениях параметров планируемого строительства), поступившего в Администрацию после 16.00 или в выходной (нерабочий или праздничный) день, осуществляется в первый за ним рабочий день. При регистрации уведомлению о строительстве (об изменениях параметров планируемого строительства) присваивается соответствующий входящий номер.</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2.14. </w:t>
      </w:r>
      <w:proofErr w:type="gramStart"/>
      <w:r w:rsidRPr="009F05A3">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F05A3">
        <w:rPr>
          <w:rFonts w:ascii="Times New Roman" w:hAnsi="Times New Roman" w:cs="Times New Roman"/>
          <w:sz w:val="26"/>
          <w:szCs w:val="26"/>
        </w:rPr>
        <w:t xml:space="preserve"> законодательством Российской Федерации о социальной защите инвалидов.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2.14.1. Прием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2.14.2.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Для ожидания заявителями приема, заполнения необходимых для получения Муниципальной услуги документов в Администрации, либо в МФЦ,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2.14.3. 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2.14.4. Помещение оборудуется входом для свободного доступа граждан в помещение.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Вход в помещение оборудуется информационной вывеской, содержащей информацию об Администрации: наименование и режим работы, а также удобной лестницей с поручнями, пандусами для беспрепятственного передвижения граждан.</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Места предоставления Муниципальной услуги оборудуются </w:t>
      </w:r>
      <w:proofErr w:type="gramStart"/>
      <w:r w:rsidRPr="009F05A3">
        <w:rPr>
          <w:rFonts w:ascii="Times New Roman" w:hAnsi="Times New Roman" w:cs="Times New Roman"/>
          <w:sz w:val="26"/>
          <w:szCs w:val="26"/>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9F05A3">
        <w:rPr>
          <w:rFonts w:ascii="Times New Roman" w:hAnsi="Times New Roman" w:cs="Times New Roman"/>
          <w:sz w:val="26"/>
          <w:szCs w:val="26"/>
        </w:rPr>
        <w:t xml:space="preserve"> инвалидов, в том числе обеспечиваются:</w:t>
      </w:r>
    </w:p>
    <w:p w:rsidR="00DF33AB"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оказание работниками органа (организации), предоставляющего услуги населению, помощи инвалидам в преодолении барьеров, мешающих получению ими услуг наравне с другими лицами.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2.14.5. Визуальная, текстовая и </w:t>
      </w:r>
      <w:proofErr w:type="spellStart"/>
      <w:r w:rsidRPr="009F05A3">
        <w:rPr>
          <w:rFonts w:ascii="Times New Roman" w:hAnsi="Times New Roman" w:cs="Times New Roman"/>
          <w:sz w:val="26"/>
          <w:szCs w:val="26"/>
        </w:rPr>
        <w:t>мультимедийная</w:t>
      </w:r>
      <w:proofErr w:type="spellEnd"/>
      <w:r w:rsidRPr="009F05A3">
        <w:rPr>
          <w:rFonts w:ascii="Times New Roman" w:hAnsi="Times New Roman" w:cs="Times New Roman"/>
          <w:sz w:val="26"/>
          <w:szCs w:val="26"/>
        </w:rPr>
        <w:t xml:space="preserve">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Информационные стенды размещаются на видном, доступном месте.</w:t>
      </w:r>
    </w:p>
    <w:p w:rsidR="00DF33AB"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Оформление информационных листов осуществляется удобным для чтения шрифтом - </w:t>
      </w:r>
      <w:proofErr w:type="spellStart"/>
      <w:r w:rsidRPr="009F05A3">
        <w:rPr>
          <w:rFonts w:ascii="Times New Roman" w:hAnsi="Times New Roman" w:cs="Times New Roman"/>
          <w:sz w:val="26"/>
          <w:szCs w:val="26"/>
        </w:rPr>
        <w:t>Times</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New</w:t>
      </w:r>
      <w:proofErr w:type="spellEnd"/>
      <w:r w:rsidRPr="009F05A3">
        <w:rPr>
          <w:rFonts w:ascii="Times New Roman" w:hAnsi="Times New Roman" w:cs="Times New Roman"/>
          <w:sz w:val="26"/>
          <w:szCs w:val="26"/>
        </w:rPr>
        <w:t xml:space="preserve"> </w:t>
      </w:r>
      <w:proofErr w:type="spellStart"/>
      <w:r w:rsidRPr="009F05A3">
        <w:rPr>
          <w:rFonts w:ascii="Times New Roman" w:hAnsi="Times New Roman" w:cs="Times New Roman"/>
          <w:sz w:val="26"/>
          <w:szCs w:val="26"/>
        </w:rPr>
        <w:t>Roman</w:t>
      </w:r>
      <w:proofErr w:type="spellEnd"/>
      <w:r w:rsidRPr="009F05A3">
        <w:rPr>
          <w:rFonts w:ascii="Times New Roman" w:hAnsi="Times New Roman" w:cs="Times New Roman"/>
          <w:sz w:val="26"/>
          <w:szCs w:val="26"/>
        </w:rPr>
        <w:t>, формат листа А</w:t>
      </w:r>
      <w:proofErr w:type="gramStart"/>
      <w:r w:rsidRPr="009F05A3">
        <w:rPr>
          <w:rFonts w:ascii="Times New Roman" w:hAnsi="Times New Roman" w:cs="Times New Roman"/>
          <w:sz w:val="26"/>
          <w:szCs w:val="26"/>
        </w:rPr>
        <w:t>4</w:t>
      </w:r>
      <w:proofErr w:type="gramEnd"/>
      <w:r w:rsidRPr="009F05A3">
        <w:rPr>
          <w:rFonts w:ascii="Times New Roman" w:hAnsi="Times New Roman" w:cs="Times New Roman"/>
          <w:sz w:val="26"/>
          <w:szCs w:val="26"/>
        </w:rPr>
        <w:t>; текст - прописные буквы, размером шрифта N 14 - обычный, наименование - заглавные буквы, размером шрифта N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поручение Муниципальной услуги, перечней документов требования к размеру шрифта и формату листа могут быть снижены.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МФЦ, работников МФЦ, информацию о предусмотренной законодательством Российской Федерации ответственности должностных лиц Администрации, работников МФЦ, о режиме работы, о телефонных номерах Отдела и</w:t>
      </w:r>
      <w:proofErr w:type="gramEnd"/>
      <w:r w:rsidRPr="009F05A3">
        <w:rPr>
          <w:rFonts w:ascii="Times New Roman" w:hAnsi="Times New Roman" w:cs="Times New Roman"/>
          <w:sz w:val="26"/>
          <w:szCs w:val="26"/>
        </w:rPr>
        <w:t xml:space="preserve"> другой информации, а также форм заявлений с образцами их заполнения.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2.14.6. </w:t>
      </w:r>
      <w:proofErr w:type="gramStart"/>
      <w:r w:rsidRPr="009F05A3">
        <w:rPr>
          <w:rFonts w:ascii="Times New Roman" w:hAnsi="Times New Roman" w:cs="Times New Roman"/>
          <w:sz w:val="26"/>
          <w:szCs w:val="26"/>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Вход в помещение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помещении МФЦ организован бесплатный туалет для посетителей, в том числе туалет, предназначенный для инвалидов.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2.15. </w:t>
      </w:r>
      <w:proofErr w:type="gramStart"/>
      <w:r w:rsidRPr="009F05A3">
        <w:rPr>
          <w:rFonts w:ascii="Times New Roman" w:hAnsi="Times New Roman" w:cs="Times New Roman"/>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Показателями доступности и качества предоставления Муниципальной услуги, в том числе в электронном виде, являются:</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заявителем полной, актуальной и достоверной информации о порядке предоставлении Муниципальной услуги;</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заявителем полной, актуальной и достоверной информации о ходе предоставления Муниципальной услуги, в том числе с использованием ЕПГУ/РПГУ;</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количество взаимодействий заявителя с должностными лицами при предоставлении Муниципальной услуги и их продолжительность;</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возможность получения Муниципальной услуги в любом МФЦ в пределах территории Краснодарского края вне зависимости от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возможность подачи комплексного запроса в любом МФЦ;</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условия ожидания приема;</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обоснованность отказов в предоставлении Муниципальной услуги;</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выполнение требований, установленных законодательством, в том числе отсутствие избыточных административных действий;</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предоставление Муниципальной услуги в соответствии с установленными настоящим Административным регламентом порядком и сроками;</w:t>
      </w:r>
    </w:p>
    <w:p w:rsidR="00550DF4" w:rsidRPr="009F05A3" w:rsidRDefault="000E44D0"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отсутствие обоснованных жалоб решения и действия (бездействия) Администрации, ее должностного лица, муниципального служащего.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Взаимодействие заявителей с должностными лицами Администрации при предоставлении Муниципальной услуги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Администрации, то взаимодействие заявителя с должностными лицами Администрации осуществляется один раз - при получении результата;</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электронном виде, то взаимодействие заявителя с должностными лицами Администрации не требуется.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Продолжительность одного взаимодействия заявителя с должностным лицом Администрации не превышает 15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 использованием ЕПГУ, РПГУ заявителю предоставляется возможность осуществлять мониторинг хода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ходе личного приема заявителя;</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 телефону;</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 электронной почте.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2.16.1. На официальном сайте Администрации в информационно-телекоммуникационной сети "Интернет" и ЕПГУ/РПГУ заявителю предоставляется возможность копирования формы заявления (приложения 1, 2 к настоящему Административному регламенту) для дальнейшего его заполнения в электронном виде и распечатки.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2.16.2. </w:t>
      </w:r>
      <w:proofErr w:type="gramStart"/>
      <w:r w:rsidRPr="009F05A3">
        <w:rPr>
          <w:rFonts w:ascii="Times New Roman" w:hAnsi="Times New Roman" w:cs="Times New Roman"/>
          <w:sz w:val="26"/>
          <w:szCs w:val="26"/>
        </w:rPr>
        <w:t>Прием заявлений о предоставлении Муниципальной услуги в МФЦ, копирование и сканирование документов, предусмотренных пунктами 1 - 7, 9, 9.1 и 18 части 6</w:t>
      </w:r>
      <w:r w:rsidR="000A2CCE" w:rsidRPr="009F05A3">
        <w:rPr>
          <w:rFonts w:ascii="Times New Roman" w:hAnsi="Times New Roman" w:cs="Times New Roman"/>
          <w:sz w:val="26"/>
          <w:szCs w:val="26"/>
        </w:rPr>
        <w:t xml:space="preserve"> статьи 7 Федерального закона №</w:t>
      </w:r>
      <w:r w:rsidRPr="009F05A3">
        <w:rPr>
          <w:rFonts w:ascii="Times New Roman" w:hAnsi="Times New Roman" w:cs="Times New Roman"/>
          <w:sz w:val="26"/>
          <w:szCs w:val="26"/>
        </w:rPr>
        <w:t>210-ФЗ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w:t>
      </w:r>
      <w:proofErr w:type="gramEnd"/>
      <w:r w:rsidRPr="009F05A3">
        <w:rPr>
          <w:rFonts w:ascii="Times New Roman" w:hAnsi="Times New Roman" w:cs="Times New Roman"/>
          <w:sz w:val="26"/>
          <w:szCs w:val="26"/>
        </w:rPr>
        <w:t xml:space="preserve"> услуги, в МФЦ осуществляются бесплатно.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При обращении заявителя в МФЦ с комплексным запросом МФЦ осуществляет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МФЦ</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Администрацию.</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2.16.3. При предоставлении услуги в МФЦ прием и выдача документов осуществляется сотрудниками МФЦ. Для исполнения пакет документов передается непосредственно в Администрацию, в соответствии с заключенным Соглашением о взаимодействии и пунктом 3.3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2.16.4.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МФЦ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муниципальных услуг, указанных в комплексном запросе.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2.16.5. В секторе информирования и ожидания специалист МФЦ осуществляет организационную и консультационную помощь гражданам, обратившимся в МФЦ для получения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2.16.6. Обслуживание заявителей МФЦ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A2CCE" w:rsidRPr="009F05A3" w:rsidRDefault="000A2CCE"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3.1.1. Предоставление Муниципальной услуги в Администрации включает в себя следующие административные процедуры:</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прием, проверка документов и регистрация уведомления о строительстве (об изменении параметров строительства);</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сведений посредством системы межведомственного электронного взаимодействия (далее - СМЭВ);</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рассмотрение документов и сведений;</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принятие решения;</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направление (выдача) результата предоставления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3.1.2. Административная процедура "Прием, проверка документов и регистрация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подача уведомления о строительстве (об изменении параметров строительства) согласно приложению 1 (приложению 4) к приказу Министерства строительства и жилищно-коммунального хозяйс</w:t>
      </w:r>
      <w:r w:rsidR="00DF33AB"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с приложением документов согласно пункту 2.6 настоящего Административного регламента в Администрацию.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целях предоставления Муниципальной услуги осуществляется прием заявителей по предварительной записи.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Запись на прием в Администрацию проводится посредством официального сайта.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Администрация не вправе требовать от заявителя совершения иных действий, кроме прохождения идентификац</w:t>
      </w:r>
      <w:proofErr w:type="gramStart"/>
      <w:r w:rsidRPr="009F05A3">
        <w:rPr>
          <w:rFonts w:ascii="Times New Roman" w:hAnsi="Times New Roman" w:cs="Times New Roman"/>
          <w:sz w:val="26"/>
          <w:szCs w:val="26"/>
        </w:rPr>
        <w:t>ии и ау</w:t>
      </w:r>
      <w:proofErr w:type="gramEnd"/>
      <w:r w:rsidRPr="009F05A3">
        <w:rPr>
          <w:rFonts w:ascii="Times New Roman" w:hAnsi="Times New Roman" w:cs="Times New Roman"/>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4E0A" w:rsidRDefault="00D14E0A"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личном обращении должностное лицо Администрации, ответственное за прием уведомления о строительстве (об изменении параметров строительства):</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w:t>
      </w:r>
      <w:r w:rsidRPr="009F05A3">
        <w:rPr>
          <w:rFonts w:ascii="Times New Roman" w:hAnsi="Times New Roman" w:cs="Times New Roman"/>
          <w:sz w:val="26"/>
          <w:szCs w:val="26"/>
        </w:rPr>
        <w:t>о закона от 27 июля 2006 года  №</w:t>
      </w:r>
      <w:r w:rsidR="00550DF4" w:rsidRPr="009F05A3">
        <w:rPr>
          <w:rFonts w:ascii="Times New Roman" w:hAnsi="Times New Roman" w:cs="Times New Roman"/>
          <w:sz w:val="26"/>
          <w:szCs w:val="26"/>
        </w:rPr>
        <w:t>149-ФЗ "Об информации, информационных технологиях и о защите информации" (при наличии технической возможности);</w:t>
      </w:r>
      <w:proofErr w:type="gramEnd"/>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проверяет документ, удостоверяющий полномочия представителя, если с уведомлением о строительстве (об изменении параметров строительства) обращается представитель заявителя (заявителей);</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 отсутствии оформленного уведомления о строительстве (об изменении параметров строительства) у заявителя или при неправильном (некорректном) его заполнении предлагает заново заполнить установленную форму уведомления о строительстве (об изменении параметров строительства) (согласно приложению, к настоящему регламенту), помогает в его заполнении;</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если недостатки, препятствующие приему документов, допустимо устранить в ходе приема, они устраняются незамедлительно;</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 xml:space="preserve">сличает копии документов с их оригиналами, после чего ниже реквизита документа "Подпись", проставляет заверительную надпись: </w:t>
      </w:r>
      <w:proofErr w:type="gramStart"/>
      <w:r w:rsidR="00550DF4" w:rsidRPr="009F05A3">
        <w:rPr>
          <w:rFonts w:ascii="Times New Roman" w:hAnsi="Times New Roman" w:cs="Times New Roman"/>
          <w:sz w:val="26"/>
          <w:szCs w:val="26"/>
        </w:rPr>
        <w:t>"Копия верна"; должность лица, заверившего копию документа; личную подпись; расшифровку подписи (инициалы, фамилия); дату заверения; печать.</w:t>
      </w:r>
      <w:proofErr w:type="gramEnd"/>
      <w:r w:rsidR="00550DF4" w:rsidRPr="009F05A3">
        <w:rPr>
          <w:rFonts w:ascii="Times New Roman" w:hAnsi="Times New Roman" w:cs="Times New Roman"/>
          <w:sz w:val="26"/>
          <w:szCs w:val="26"/>
        </w:rPr>
        <w:t xml:space="preserve"> При </w:t>
      </w:r>
      <w:proofErr w:type="gramStart"/>
      <w:r w:rsidR="00550DF4" w:rsidRPr="009F05A3">
        <w:rPr>
          <w:rFonts w:ascii="Times New Roman" w:hAnsi="Times New Roman" w:cs="Times New Roman"/>
          <w:sz w:val="26"/>
          <w:szCs w:val="26"/>
        </w:rPr>
        <w:t>заверении копий</w:t>
      </w:r>
      <w:proofErr w:type="gramEnd"/>
      <w:r w:rsidR="00550DF4" w:rsidRPr="009F05A3">
        <w:rPr>
          <w:rFonts w:ascii="Times New Roman" w:hAnsi="Times New Roman" w:cs="Times New Roman"/>
          <w:sz w:val="26"/>
          <w:szCs w:val="26"/>
        </w:rPr>
        <w:t xml:space="preserve">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порядке.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Регистрация уведомления о строительстве (об изменении параметров строительства) и прилагаемых документов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Общий максимальный срок приема документов не может превышать 15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приема и регистрации заявления и документов - до 1 рабочего дня (не включается в общий срок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D14E0A" w:rsidRDefault="00D14E0A" w:rsidP="00550DF4">
      <w:pPr>
        <w:pStyle w:val="ConsPlusNormal"/>
        <w:spacing w:line="276" w:lineRule="auto"/>
        <w:ind w:firstLine="540"/>
        <w:jc w:val="both"/>
        <w:rPr>
          <w:rFonts w:ascii="Times New Roman" w:hAnsi="Times New Roman" w:cs="Times New Roman"/>
          <w:sz w:val="26"/>
          <w:szCs w:val="26"/>
        </w:rPr>
      </w:pP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прием/отказ в приеме уведомления о строительстве (об изменении параметров строительства) и документов на получение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 - внесение в систему электронного документооборота.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3.1.3. Административная процедура "Получение сведений посредством СМЭВ".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должностное лицо, ответственное за предоставление Муниципальной услуги в срок не</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более чем три рабочих дня со дня поступления этого уведомления при отсутствии оснований для его возврата, предусмотренных подпунктом 1 пункта 2.7.1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w:t>
      </w:r>
      <w:proofErr w:type="gramEnd"/>
      <w:r w:rsidRPr="009F05A3">
        <w:rPr>
          <w:rFonts w:ascii="Times New Roman" w:hAnsi="Times New Roman" w:cs="Times New Roman"/>
          <w:sz w:val="26"/>
          <w:szCs w:val="26"/>
        </w:rPr>
        <w:t xml:space="preserve"> в орган исполнительной власти субъекта Российской Федерации, уполномоченный в области охраны объектов культурного наследия.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 - 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w:t>
      </w:r>
      <w:r w:rsidR="000A2CCE" w:rsidRPr="009F05A3">
        <w:rPr>
          <w:rFonts w:ascii="Times New Roman" w:hAnsi="Times New Roman" w:cs="Times New Roman"/>
          <w:sz w:val="26"/>
          <w:szCs w:val="26"/>
        </w:rPr>
        <w:t>й Федерации 8 сентября 2010 года №</w:t>
      </w:r>
      <w:r w:rsidRPr="009F05A3">
        <w:rPr>
          <w:rFonts w:ascii="Times New Roman" w:hAnsi="Times New Roman" w:cs="Times New Roman"/>
          <w:sz w:val="26"/>
          <w:szCs w:val="26"/>
        </w:rPr>
        <w:t>697 "О единой системе межведомственного электронного взаимодействия", и требований, обеспечивающих технологическую совместимость информационных</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w:t>
      </w:r>
      <w:proofErr w:type="gramEnd"/>
      <w:r w:rsidRPr="009F05A3">
        <w:rPr>
          <w:rFonts w:ascii="Times New Roman" w:hAnsi="Times New Roman" w:cs="Times New Roman"/>
          <w:sz w:val="26"/>
          <w:szCs w:val="26"/>
        </w:rPr>
        <w:t xml:space="preserve"> постановлением Правительства Российской Фе</w:t>
      </w:r>
      <w:r w:rsidR="000A2CCE" w:rsidRPr="009F05A3">
        <w:rPr>
          <w:rFonts w:ascii="Times New Roman" w:hAnsi="Times New Roman" w:cs="Times New Roman"/>
          <w:sz w:val="26"/>
          <w:szCs w:val="26"/>
        </w:rPr>
        <w:t>дерации от 22 декабря 2012 года №</w:t>
      </w:r>
      <w:r w:rsidRPr="009F05A3">
        <w:rPr>
          <w:rFonts w:ascii="Times New Roman" w:hAnsi="Times New Roman" w:cs="Times New Roman"/>
          <w:sz w:val="26"/>
          <w:szCs w:val="26"/>
        </w:rPr>
        <w:t>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Межведомственное информационное взаимодействие </w:t>
      </w:r>
      <w:proofErr w:type="gramStart"/>
      <w:r w:rsidRPr="009F05A3">
        <w:rPr>
          <w:rFonts w:ascii="Times New Roman" w:hAnsi="Times New Roman" w:cs="Times New Roman"/>
          <w:sz w:val="26"/>
          <w:szCs w:val="26"/>
        </w:rPr>
        <w:t>может</w:t>
      </w:r>
      <w:proofErr w:type="gramEnd"/>
      <w:r w:rsidRPr="009F05A3">
        <w:rPr>
          <w:rFonts w:ascii="Times New Roman" w:hAnsi="Times New Roman" w:cs="Times New Roman"/>
          <w:sz w:val="26"/>
          <w:szCs w:val="26"/>
        </w:rPr>
        <w:t xml:space="preserve"> осуществляется на бумажном носителе:</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proofErr w:type="gramStart"/>
      <w:r w:rsidR="00550DF4" w:rsidRPr="009F05A3">
        <w:rPr>
          <w:rFonts w:ascii="Times New Roman" w:hAnsi="Times New Roman" w:cs="Times New Roman"/>
          <w:sz w:val="26"/>
          <w:szCs w:val="26"/>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550DF4" w:rsidRPr="009F05A3">
        <w:rPr>
          <w:rFonts w:ascii="Times New Roman" w:hAnsi="Times New Roman" w:cs="Times New Roman"/>
          <w:sz w:val="26"/>
          <w:szCs w:val="26"/>
        </w:rPr>
        <w:t>;</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 необходимости представления оригиналов документов на бумажном носителе при направлении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подготовки и направления ответа на межведомственный запрос о представлении документов и информации, указанных в пункте 2.6.4, 2.6.6 настоящего Административного регламента, на бумажном носителе не может превышать трех рабочих дней со дня поступления межведомственного запроса в орган или организацию, предоставляющие документ и информацию.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Срок поступления уведомления о соответствии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от органа исполнительной власти субъекта Российской Федерации, уполномоченного в области охраны объектов культурного наследия, установлен</w:t>
      </w:r>
      <w:proofErr w:type="gramEnd"/>
      <w:r w:rsidRPr="009F05A3">
        <w:rPr>
          <w:rFonts w:ascii="Times New Roman" w:hAnsi="Times New Roman" w:cs="Times New Roman"/>
          <w:sz w:val="26"/>
          <w:szCs w:val="26"/>
        </w:rPr>
        <w:t xml:space="preserve"> частью 9 статьи 51.1 Градостроительного кодекса РФ и составляет 10 рабочих дней. </w:t>
      </w:r>
      <w:proofErr w:type="gramStart"/>
      <w:r w:rsidRPr="009F05A3">
        <w:rPr>
          <w:rFonts w:ascii="Times New Roman" w:hAnsi="Times New Roman" w:cs="Times New Roman"/>
          <w:sz w:val="26"/>
          <w:szCs w:val="26"/>
        </w:rPr>
        <w:t>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 документов, необходимых для предоставления Муниципальной услуги, находящихся в распоряжении иного органа (организации).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документов (сведений),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 - формирование пакета документов.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3.1.4. Административная процедура "Рассмотрение документов и сведений".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административной процедуры - до 3 рабочих дней (до 9 рабочих дней в случае строительства в границах исторического поселения без использования типового архитектурного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наличие/отсутствие оснований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0A2CCE"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решение о предоставлении/об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3.1.5. Административная процедура "Принятие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решение о предоставлении/об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уведомления о соответствии по форме, установленной приложением 2 к приказу Министерства строительства и жилищно-коммунального хозяйс</w:t>
      </w:r>
      <w:r w:rsidR="000A2CCE"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передает его в </w:t>
      </w:r>
      <w:proofErr w:type="gramStart"/>
      <w:r w:rsidRPr="009F05A3">
        <w:rPr>
          <w:rFonts w:ascii="Times New Roman" w:hAnsi="Times New Roman" w:cs="Times New Roman"/>
          <w:sz w:val="26"/>
          <w:szCs w:val="26"/>
        </w:rPr>
        <w:t>порядке</w:t>
      </w:r>
      <w:proofErr w:type="gramEnd"/>
      <w:r w:rsidRPr="009F05A3">
        <w:rPr>
          <w:rFonts w:ascii="Times New Roman" w:hAnsi="Times New Roman" w:cs="Times New Roman"/>
          <w:sz w:val="26"/>
          <w:szCs w:val="26"/>
        </w:rPr>
        <w:t xml:space="preserve">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уведомления о несоответствии по форме, установленной приложением 3 к приказу Министерства строительства и жилищно-коммунального хозя</w:t>
      </w:r>
      <w:r w:rsidR="000A2CCE" w:rsidRPr="009F05A3">
        <w:rPr>
          <w:rFonts w:ascii="Times New Roman" w:hAnsi="Times New Roman" w:cs="Times New Roman"/>
          <w:sz w:val="26"/>
          <w:szCs w:val="26"/>
        </w:rPr>
        <w:t>йства РФ от 19 сентября 2018 года №</w:t>
      </w:r>
      <w:r w:rsidRPr="009F05A3">
        <w:rPr>
          <w:rFonts w:ascii="Times New Roman" w:hAnsi="Times New Roman" w:cs="Times New Roman"/>
          <w:sz w:val="26"/>
          <w:szCs w:val="26"/>
        </w:rPr>
        <w:t>N 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передает его в порядке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административной процедуры - до 1 рабочего дня.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сформированный результат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3.1.6. Административная процедура "Направление (выдача) результата предоставления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ответственное за выдачу результата предоставления Муниципальной услуги, после окончания процедуры принятия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уведомляет заявителя через смс-сообщения, в телефонном режиме или другим, указанным в заявлении способом о необходимости прибыть в Управление для получения подготовленных документов и согласовывает время совершения данного действия;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проверяет документ, удостоверяющий личность заявителя или его представителя;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выдает заявителю результат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 административной процедуры - выдача заявителю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Критерии принятия решений:</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обращение заявителя за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выдачи результата предоставления Муниципальной услуги не включается в общий срок предоставления Муниципальной услуги.</w:t>
      </w:r>
    </w:p>
    <w:p w:rsidR="00CB1819" w:rsidRPr="009F05A3" w:rsidRDefault="00CB1819"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3.2.1. Предоставление Муниципальной услуги в электронной форме включает в себя следующие административные процедуры:</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прием, проверка документов и регистрация уведомления о строительстве (об изменении параметров строительства);</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сведений посредством СМЭВ;</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рассмотрение документов и сведений;</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принятие решения;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направление (выдача) результата предоставления услуги.</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осуществление оценки качества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3.2.2. Административная процедура "Прием, проверка документов и регистрация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Основанием для начала процедуры является подача уведомления о строительстве (об изменении параметров строительства) с приложением документов согласно пункту 2.6 настоящего Административного регламента,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услуг", посредством ЕПГУ или РПГУ, ГИСОГД.</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единой системы идентификац</w:t>
      </w:r>
      <w:proofErr w:type="gramStart"/>
      <w:r w:rsidRPr="009F05A3">
        <w:rPr>
          <w:rFonts w:ascii="Times New Roman" w:hAnsi="Times New Roman" w:cs="Times New Roman"/>
          <w:sz w:val="26"/>
          <w:szCs w:val="26"/>
        </w:rPr>
        <w:t>ии и ау</w:t>
      </w:r>
      <w:proofErr w:type="gramEnd"/>
      <w:r w:rsidRPr="009F05A3">
        <w:rPr>
          <w:rFonts w:ascii="Times New Roman" w:hAnsi="Times New Roman" w:cs="Times New Roman"/>
          <w:sz w:val="26"/>
          <w:szCs w:val="26"/>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 ЕПГУ, РПГУ размещаются образцы заполнения электронной формы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подачи уведомления о строительстве (об изменении параметров строительства) в электронном виде формирование уведомления о строительстве (об изменении параметров строительства) осуществляется посредством заполнения заявителем интерактивной формы на ЕПГУ, РПГУ без необходимости дополнительной подачи уведомления о строительстве (об изменении параметров строительства) в какой-либо иной форме. Документы, прилагаемые заявителем к уведомлению о строительстве (об изменении параметров строительства), должны соответствовать требованиям, указанным в пункте 2.6.1. и 2.6.2.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Форматно-логическая проверка сформированного уведомления о строительстве (об изменении параметров строительства) осуществляется автоматически после заполнения заявителем каждого из полей электронной формы уведомления о строительстве (об изменении параметров строительства). При выявлении некорректно заполненного поля электронной формы уведомления о строительстве (об изменении параметров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формировании уведомления о строительстве (об изменении параметров строительства) заявителю обеспечивается: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возможность печати на бумажном носителе копии электронной формы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сохранение ранее введенных в электронную форму уведомления о строительстве (об изменении параметров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г) заполнение полей электронной формы уведомления о строительстве (об изменении параметров строительства)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 возможность вернуться на любой из этапов заполнения электронной формы уведомления о строительстве (об изменении параметров строительства) без потери ранее введенной информации;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е) 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успешной отправке уведомлению о строительстве (об изменении параметров строительства) 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Администрация обеспечивает прием документов, необходимых для предоставления Муниципальной услуги, и регистрацию уведомления о строительстве (об изменении параметров строительства) без необходимости повторного представления заявителем таких документов на бумажном носителе.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Сформированное на ЕПГУ/РПГУ уведомление о строительстве (об изменении параметров строительства) направляется в ПГС 2.0/ АИС ЕЦУ, ГИСОГД посредством СМЭВ.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После поступления в ПГС 2.0/ АИС ЕЦУ, ГИСОГД уведомление о строительстве (об изменении параметров строительства) становится доступным для должностного лица, ответственного за прием и регистрацию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Регистрация уведомления о строительстве (об изменении параметров строительства) и прилагаемых документов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Общий максимальный срок приема документов не может превышать 15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приема и регистрации уведомления о строительстве (об изменении параметров строительства) и документов - до 1 рабочего дня (не включается в общий срок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прием/отказ в приеме уведомления о строительстве (об изменении параметров строительства) и документов на получение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 - внесение в систему электронного документооборота.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3.2.3. Административная процедура "Получение сведений посредством СМЭВ".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должностное лицо, ответственное за предоставление Муниципальной услуги в срок не</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более чем три рабочих дня со дня поступления этого уведомления при отсутствии оснований для его возврата, предусмотренных подпунктом 1 пункта 2.7.1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w:t>
      </w:r>
      <w:proofErr w:type="gramEnd"/>
      <w:r w:rsidRPr="009F05A3">
        <w:rPr>
          <w:rFonts w:ascii="Times New Roman" w:hAnsi="Times New Roman" w:cs="Times New Roman"/>
          <w:sz w:val="26"/>
          <w:szCs w:val="26"/>
        </w:rPr>
        <w:t xml:space="preserve"> в орган исполнительной власти субъекта Российской Федерации, уполномоченный в области охраны объектов культурного наследия.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 - 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w:t>
      </w:r>
      <w:r w:rsidR="00CB1819" w:rsidRPr="009F05A3">
        <w:rPr>
          <w:rFonts w:ascii="Times New Roman" w:hAnsi="Times New Roman" w:cs="Times New Roman"/>
          <w:sz w:val="26"/>
          <w:szCs w:val="26"/>
        </w:rPr>
        <w:t xml:space="preserve"> Федерации 8 сентября 2010 года №</w:t>
      </w:r>
      <w:r w:rsidRPr="009F05A3">
        <w:rPr>
          <w:rFonts w:ascii="Times New Roman" w:hAnsi="Times New Roman" w:cs="Times New Roman"/>
          <w:sz w:val="26"/>
          <w:szCs w:val="26"/>
        </w:rPr>
        <w:t>697 "О единой системе межведомственного электронного взаимодействия", и требований, обеспечивающих технологическую совместимость информационных</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w:t>
      </w:r>
      <w:proofErr w:type="gramEnd"/>
      <w:r w:rsidRPr="009F05A3">
        <w:rPr>
          <w:rFonts w:ascii="Times New Roman" w:hAnsi="Times New Roman" w:cs="Times New Roman"/>
          <w:sz w:val="26"/>
          <w:szCs w:val="26"/>
        </w:rPr>
        <w:t xml:space="preserve"> постановлением Правительства Российской Фе</w:t>
      </w:r>
      <w:r w:rsidR="00CB1819" w:rsidRPr="009F05A3">
        <w:rPr>
          <w:rFonts w:ascii="Times New Roman" w:hAnsi="Times New Roman" w:cs="Times New Roman"/>
          <w:sz w:val="26"/>
          <w:szCs w:val="26"/>
        </w:rPr>
        <w:t>дерации от 22 декабря 2012 года №</w:t>
      </w:r>
      <w:r w:rsidRPr="009F05A3">
        <w:rPr>
          <w:rFonts w:ascii="Times New Roman" w:hAnsi="Times New Roman" w:cs="Times New Roman"/>
          <w:sz w:val="26"/>
          <w:szCs w:val="26"/>
        </w:rPr>
        <w:t>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Межведомственное информационное взаимодействие </w:t>
      </w:r>
      <w:proofErr w:type="gramStart"/>
      <w:r w:rsidRPr="009F05A3">
        <w:rPr>
          <w:rFonts w:ascii="Times New Roman" w:hAnsi="Times New Roman" w:cs="Times New Roman"/>
          <w:sz w:val="26"/>
          <w:szCs w:val="26"/>
        </w:rPr>
        <w:t>может</w:t>
      </w:r>
      <w:proofErr w:type="gramEnd"/>
      <w:r w:rsidRPr="009F05A3">
        <w:rPr>
          <w:rFonts w:ascii="Times New Roman" w:hAnsi="Times New Roman" w:cs="Times New Roman"/>
          <w:sz w:val="26"/>
          <w:szCs w:val="26"/>
        </w:rPr>
        <w:t xml:space="preserve"> осуществляется на бумажном носителе:</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proofErr w:type="gramStart"/>
      <w:r w:rsidR="00550DF4" w:rsidRPr="009F05A3">
        <w:rPr>
          <w:rFonts w:ascii="Times New Roman" w:hAnsi="Times New Roman" w:cs="Times New Roman"/>
          <w:sz w:val="26"/>
          <w:szCs w:val="26"/>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00550DF4" w:rsidRPr="009F05A3">
        <w:rPr>
          <w:rFonts w:ascii="Times New Roman" w:hAnsi="Times New Roman" w:cs="Times New Roman"/>
          <w:sz w:val="26"/>
          <w:szCs w:val="26"/>
        </w:rPr>
        <w:t>;</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 необходимости представления оригиналов документов на бумажном носителе при направлении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подготовки и направления ответа на межведомственный запрос о представлении документов и информации, указанных в пункте 2.6.4, 2.6.6 настоящего Административного регламента, на бумажном носителе не может превышать трех рабочих дней со дня поступления межведомственного запроса в орган или организацию, предоставляющие документ и информацию.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Срок поступления уведомления о соответствии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от органа исполнительной власти субъекта Российской Федерации, уполномоченного в области охраны объектов культурного наследия, установлен</w:t>
      </w:r>
      <w:proofErr w:type="gramEnd"/>
      <w:r w:rsidRPr="009F05A3">
        <w:rPr>
          <w:rFonts w:ascii="Times New Roman" w:hAnsi="Times New Roman" w:cs="Times New Roman"/>
          <w:sz w:val="26"/>
          <w:szCs w:val="26"/>
        </w:rPr>
        <w:t xml:space="preserve"> частью 9 статьи 51.1 Градостроительного кодекса РФ и составляет 10 рабочих дней. </w:t>
      </w:r>
      <w:proofErr w:type="gramStart"/>
      <w:r w:rsidRPr="009F05A3">
        <w:rPr>
          <w:rFonts w:ascii="Times New Roman" w:hAnsi="Times New Roman" w:cs="Times New Roman"/>
          <w:sz w:val="26"/>
          <w:szCs w:val="26"/>
        </w:rPr>
        <w:t>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 документов, необходимых для предоставления Муниципальной услуги, находящихся в распоряжении иного органа (организации).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документов (сведений),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 - формирование пакета документов.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3.2.4. Административная процедура "Рассмотрение документов и сведений".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Срок </w:t>
      </w:r>
      <w:r w:rsidR="00CB1819" w:rsidRPr="009F05A3">
        <w:rPr>
          <w:rFonts w:ascii="Times New Roman" w:hAnsi="Times New Roman" w:cs="Times New Roman"/>
          <w:sz w:val="26"/>
          <w:szCs w:val="26"/>
        </w:rPr>
        <w:t xml:space="preserve"> </w:t>
      </w:r>
      <w:r w:rsidRPr="009F05A3">
        <w:rPr>
          <w:rFonts w:ascii="Times New Roman" w:hAnsi="Times New Roman" w:cs="Times New Roman"/>
          <w:sz w:val="26"/>
          <w:szCs w:val="26"/>
        </w:rPr>
        <w:t>административной процедуры - до 3 рабочих дней (до 9 рабочих дней в случае строительства в границах исторического поселения без использования типового архитектурного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решение о предоставлении/об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3.2.5. Административная процедура "Принятие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решение о предоставлении/об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уведомления о соответствии по форме, установленной приложением 2 к приказу Министерства строительства и жилищно-коммунального хозяйс</w:t>
      </w:r>
      <w:r w:rsidR="00CB1819"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передает его в </w:t>
      </w:r>
      <w:proofErr w:type="gramStart"/>
      <w:r w:rsidRPr="009F05A3">
        <w:rPr>
          <w:rFonts w:ascii="Times New Roman" w:hAnsi="Times New Roman" w:cs="Times New Roman"/>
          <w:sz w:val="26"/>
          <w:szCs w:val="26"/>
        </w:rPr>
        <w:t>порядке</w:t>
      </w:r>
      <w:proofErr w:type="gramEnd"/>
      <w:r w:rsidRPr="009F05A3">
        <w:rPr>
          <w:rFonts w:ascii="Times New Roman" w:hAnsi="Times New Roman" w:cs="Times New Roman"/>
          <w:sz w:val="26"/>
          <w:szCs w:val="26"/>
        </w:rPr>
        <w:t xml:space="preserve">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уведомления о несоответствии по форме, установленной приложением 3 к приказу Министерства строительства и жилищно-коммунального хозяйс</w:t>
      </w:r>
      <w:r w:rsidR="00CB1819"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передает его в порядке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административной процедуры - до 1 рабочего дня.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 </w:t>
      </w:r>
      <w:r w:rsidR="00550DF4" w:rsidRPr="009F05A3">
        <w:rPr>
          <w:rFonts w:ascii="Times New Roman" w:hAnsi="Times New Roman" w:cs="Times New Roman"/>
          <w:sz w:val="26"/>
          <w:szCs w:val="26"/>
        </w:rPr>
        <w:t>сформированный результат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3.2.6. Административная процедура "Направление (выдача) результата предоставления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 ГИСОГД после окончания процедуры принятия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выбора заявителем в соответствии с пунктом 2.3.4 настоящего Административного регламента получения результата предоставления Муниципальной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уведомляет заявителя через смс-сообщения, в телефонном режиме или другим, указанным в заявлении способом о необходимости прибыть в Администрацию (МФЦ) для получения подготовленных документов и согласовывает время совершения данного действия;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проверяет документ, удостоверяющий личность заявителя или его представителя;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выдает заявителю результат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 административной процедуры - выдача заявителю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ПГС 2.0 /АИС ЕЦУ, ГИСОГД.</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Критерии принятия решений: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обращение заявителя за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выдачи результата предоставления Муниципальной услуги не включается в общий срок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3.2.5. Административная процедура "Осуществление оценки качества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 оценка доступности и качества Муниципальной услуги на ЕПГУ, РПГУ.</w:t>
      </w:r>
    </w:p>
    <w:p w:rsidR="00CB1819"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ЕПГУ, РПГУ.</w:t>
      </w:r>
    </w:p>
    <w:p w:rsidR="00D14E0A" w:rsidRDefault="00D14E0A" w:rsidP="00550DF4">
      <w:pPr>
        <w:pStyle w:val="ConsPlusNormal"/>
        <w:spacing w:line="276" w:lineRule="auto"/>
        <w:ind w:firstLine="540"/>
        <w:jc w:val="both"/>
        <w:rPr>
          <w:rFonts w:ascii="Times New Roman" w:hAnsi="Times New Roman" w:cs="Times New Roman"/>
          <w:sz w:val="26"/>
          <w:szCs w:val="26"/>
        </w:rPr>
      </w:pPr>
    </w:p>
    <w:p w:rsidR="00D14E0A" w:rsidRDefault="00D14E0A" w:rsidP="00550DF4">
      <w:pPr>
        <w:pStyle w:val="ConsPlusNormal"/>
        <w:spacing w:line="276" w:lineRule="auto"/>
        <w:ind w:firstLine="540"/>
        <w:jc w:val="both"/>
        <w:rPr>
          <w:rFonts w:ascii="Times New Roman" w:hAnsi="Times New Roman" w:cs="Times New Roman"/>
          <w:sz w:val="26"/>
          <w:szCs w:val="26"/>
        </w:rPr>
      </w:pPr>
    </w:p>
    <w:p w:rsidR="00D14E0A" w:rsidRPr="009F05A3" w:rsidRDefault="00D14E0A" w:rsidP="00550DF4">
      <w:pPr>
        <w:pStyle w:val="ConsPlusNormal"/>
        <w:spacing w:line="276" w:lineRule="auto"/>
        <w:ind w:firstLine="540"/>
        <w:jc w:val="both"/>
        <w:rPr>
          <w:rFonts w:ascii="Times New Roman" w:hAnsi="Times New Roman" w:cs="Times New Roman"/>
          <w:sz w:val="26"/>
          <w:szCs w:val="26"/>
        </w:rPr>
      </w:pPr>
    </w:p>
    <w:p w:rsidR="00D14E0A"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 xml:space="preserve">3.3. Состав, последовательность и сроки выполнения </w:t>
      </w:r>
      <w:proofErr w:type="gramStart"/>
      <w:r w:rsidRPr="009F05A3">
        <w:rPr>
          <w:rFonts w:ascii="Times New Roman" w:hAnsi="Times New Roman" w:cs="Times New Roman"/>
          <w:sz w:val="26"/>
          <w:szCs w:val="26"/>
        </w:rPr>
        <w:t>административных</w:t>
      </w:r>
      <w:proofErr w:type="gramEnd"/>
      <w:r w:rsidRPr="009F05A3">
        <w:rPr>
          <w:rFonts w:ascii="Times New Roman" w:hAnsi="Times New Roman" w:cs="Times New Roman"/>
          <w:sz w:val="26"/>
          <w:szCs w:val="26"/>
        </w:rPr>
        <w:t xml:space="preserve"> </w:t>
      </w:r>
    </w:p>
    <w:p w:rsidR="00D14E0A"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 xml:space="preserve">процедур, требования к порядку их выполнения при предоставлении </w:t>
      </w:r>
    </w:p>
    <w:p w:rsidR="00550DF4" w:rsidRPr="009F05A3" w:rsidRDefault="00D14E0A" w:rsidP="00550DF4">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м</w:t>
      </w:r>
      <w:r w:rsidR="00550DF4" w:rsidRPr="009F05A3">
        <w:rPr>
          <w:rFonts w:ascii="Times New Roman" w:hAnsi="Times New Roman" w:cs="Times New Roman"/>
          <w:sz w:val="26"/>
          <w:szCs w:val="26"/>
        </w:rPr>
        <w:t>униципальной услуги в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3.3.1. Предоставление Муниципальной услуги в МФЦ включает в себя следующие административные процедуры:</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 xml:space="preserve">прием, проверка документов и регистрация уведомления о строительстве </w:t>
      </w:r>
      <w:r w:rsidR="00D14E0A">
        <w:rPr>
          <w:rFonts w:ascii="Times New Roman" w:hAnsi="Times New Roman" w:cs="Times New Roman"/>
          <w:sz w:val="26"/>
          <w:szCs w:val="26"/>
        </w:rPr>
        <w:t xml:space="preserve">               </w:t>
      </w:r>
      <w:r w:rsidR="00550DF4" w:rsidRPr="009F05A3">
        <w:rPr>
          <w:rFonts w:ascii="Times New Roman" w:hAnsi="Times New Roman" w:cs="Times New Roman"/>
          <w:sz w:val="26"/>
          <w:szCs w:val="26"/>
        </w:rPr>
        <w:t>(об изменении параметров строительства);</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сведений посредством СМЭВ;</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рассмотрение документов и сведений;</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принятие решения;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направление (выдача) результата предоставления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3.3.2. Административная процедура "Прием, проверка документов и регистрация уведомления о строительстве (об изменении параметров строительства)".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подача уведомления о строительстве (об изменении параметров строительства) согласно приложению 1 (приложению 4) к приказу Министерства строительства и жилищно-коммунального хозяйства РФ от 19 сентября 2018 г. N 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с приложением документов согласно пункту 2.6 настоящего Административного регламента в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целях предоставления Муниципальной услуги осуществляется прием заявителей по предварительной записи.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Запись на прием в МФЦ проводится посредством РПГУ, Единого портала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МФЦ не вправе требовать от заявителя совершения иных действий, кроме прохождения идентификац</w:t>
      </w:r>
      <w:proofErr w:type="gramStart"/>
      <w:r w:rsidRPr="009F05A3">
        <w:rPr>
          <w:rFonts w:ascii="Times New Roman" w:hAnsi="Times New Roman" w:cs="Times New Roman"/>
          <w:sz w:val="26"/>
          <w:szCs w:val="26"/>
        </w:rPr>
        <w:t>ии и ау</w:t>
      </w:r>
      <w:proofErr w:type="gramEnd"/>
      <w:r w:rsidRPr="009F05A3">
        <w:rPr>
          <w:rFonts w:ascii="Times New Roman" w:hAnsi="Times New Roman" w:cs="Times New Roman"/>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личном обращении должностное лицо МФЦ, ответственное за прием заявления: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информирует заявителей о порядке предоставления Муниципальной услуги;</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w:t>
      </w:r>
      <w:r w:rsidR="00DF33AB" w:rsidRPr="009F05A3">
        <w:rPr>
          <w:rFonts w:ascii="Times New Roman" w:hAnsi="Times New Roman" w:cs="Times New Roman"/>
          <w:sz w:val="26"/>
          <w:szCs w:val="26"/>
        </w:rPr>
        <w:t xml:space="preserve"> статьи 7 Федерального закона №</w:t>
      </w:r>
      <w:r w:rsidR="00550DF4" w:rsidRPr="009F05A3">
        <w:rPr>
          <w:rFonts w:ascii="Times New Roman" w:hAnsi="Times New Roman" w:cs="Times New Roman"/>
          <w:sz w:val="26"/>
          <w:szCs w:val="26"/>
        </w:rPr>
        <w:t>210-ФЗ "Об организации предоставления государственных и муниципальных услуг" (при наличии технической возможности);</w:t>
      </w:r>
      <w:proofErr w:type="gramEnd"/>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проверяет документ, удостоверяющий полномочия представителя, если с заявлением (уведомлением) обращается представитель заявителя (заявителей);</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 отсутствии оформленного уведомления о строительстве (об изменении параметров строительства) у заявителя или при неправильном (некорректном) его заполнении предлагает заново заполнить установленную форму уведомления о строительстве (об изменении параметров строительства), помогает в его заполнении, в том числе посредством автоматизированных информационных систем МФЦ;</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проверяет наличие всех необходимых документов для предоставления Муниципальной услуги, в соответствии с пунктом 2.6 настоящего регламента и соответствие копий представляемых документов (за исключением нотариально заверенных) их оригиналам;</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осуществляет копирование (сканирование) документов, предусмотренных пунктами 1 - 7, 9, 9.1, и 18 части 6 статьи 7 Федеральног</w:t>
      </w:r>
      <w:r w:rsidRPr="009F05A3">
        <w:rPr>
          <w:rFonts w:ascii="Times New Roman" w:hAnsi="Times New Roman" w:cs="Times New Roman"/>
          <w:sz w:val="26"/>
          <w:szCs w:val="26"/>
        </w:rPr>
        <w:t>о закона от 27 июля 2010 года №</w:t>
      </w:r>
      <w:r w:rsidR="00550DF4" w:rsidRPr="009F05A3">
        <w:rPr>
          <w:rFonts w:ascii="Times New Roman" w:hAnsi="Times New Roman" w:cs="Times New Roman"/>
          <w:sz w:val="26"/>
          <w:szCs w:val="26"/>
        </w:rPr>
        <w:t>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w:t>
      </w:r>
      <w:proofErr w:type="gramEnd"/>
      <w:r w:rsidR="00550DF4" w:rsidRPr="009F05A3">
        <w:rPr>
          <w:rFonts w:ascii="Times New Roman" w:hAnsi="Times New Roman" w:cs="Times New Roman"/>
          <w:sz w:val="26"/>
          <w:szCs w:val="26"/>
        </w:rPr>
        <w:t xml:space="preserve">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формирует электронные документы и (или) электронные образы уведомления о строительстве (об изменении параметров строительства),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50DF4" w:rsidRPr="009F05A3" w:rsidRDefault="00CB1819"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МФЦ, ответственное за прием уведомления о строительстве (об изменении параметров строительства), автоматически регистрирует запрос (уведомление о строительстве (об изменении параметров строительства)) в электронной базе данных и выдает расписку в получении документов заявителю.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предоставления Муниципальной услуги в составе комплексного запроса должностное лицо МФЦ, ответственное за прием запроса:</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информирует заявителей о порядке предоставления Муниципальной услуги;</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составляет на основании комплексного запроса уведомление о строительстве (об изменении параметров строительства) на предоставление Муниципальной услуги;</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подписывает данное уведомление о строительстве (об изменении параметров строительства) и скрепляет его печатью МФЦ;</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формирует комплект документов, необходимых для получения Муниципальной услуги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w:t>
      </w:r>
      <w:proofErr w:type="gramEnd"/>
      <w:r w:rsidR="00550DF4" w:rsidRPr="009F05A3">
        <w:rPr>
          <w:rFonts w:ascii="Times New Roman" w:hAnsi="Times New Roman" w:cs="Times New Roman"/>
          <w:sz w:val="26"/>
          <w:szCs w:val="26"/>
        </w:rPr>
        <w:t xml:space="preserve"> иных государственных и (или) муниципальных услуг, указанных в комплексном запросе);</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с использованием информационно-телекоммуникационных технологий по защищенным каналам связи.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уведомление о строительстве (об изменении параметров строительства) и иные документы, необходимые для предоставления Муниципальной услуги, направляются МФЦ в Администрацию на бумажных носителях.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Направление МФЦ заявлений и документов в Администрацию осуществляется не позднее одного рабочего дня, следующего за днем их получения.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Общий максимальный срок приема документов не может превышать 15 минут.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МФЦ, ответственное за прием заявления, несет ответственность за полноту сформированного им пакета документов, передаваемого в Администрацию.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Регистрация уведомления о строительстве (об изменении параметров строительства) и прилагаемых документов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Общий максимальный срок приема документов не может превышать 15 минут.</w:t>
      </w:r>
    </w:p>
    <w:p w:rsidR="00D14E0A" w:rsidRDefault="00D14E0A"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приема и регистрации уведомления о строительстве (об изменении параметров строительства) и документов в Администрации - до 1 рабочего дня (не включается в общий срок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прием/отказ в приеме уведомления о строительстве (об изменении параметров строительства) и документов на получение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 - внесение в систему электронного документооборота.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3.3.3. Административная процедура "Получение сведений посредством СМЭВ".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 и выявление им при проверке полноты представленных заявителем сведений (документов) необходимости подготовки и направлении межведомственного запроса в иной орган (организацию) о предоставлении документов (информации),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должностное лицо, ответственное за предоставление Муниципальной услуги в срок не</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более чем три рабочих дня со дня поступления этого уведомления при отсутствии оснований для его возврата, предусмотренных подпунктом 1 пункта 2.7.1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w:t>
      </w:r>
      <w:proofErr w:type="gramEnd"/>
      <w:r w:rsidRPr="009F05A3">
        <w:rPr>
          <w:rFonts w:ascii="Times New Roman" w:hAnsi="Times New Roman" w:cs="Times New Roman"/>
          <w:sz w:val="26"/>
          <w:szCs w:val="26"/>
        </w:rPr>
        <w:t xml:space="preserve"> в орган исполнительной власти субъекта Российской Федерации, уполномоченный в области охраны объектов культурного наследия.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Межведомственное информационное взаимодействие, осуществляемое в электронной форме посредством единой системы межведомственного электронного взаимодействия (далее - межведомственное информационное взаимодействие в электронной форме), производится с учетом технических требований к взаимодействию информационных систем в единой системе межведомственного электронного взаимодействия, установленных в соответствии с постановлением Правительства Российской</w:t>
      </w:r>
      <w:r w:rsidR="00FD4BF4" w:rsidRPr="009F05A3">
        <w:rPr>
          <w:rFonts w:ascii="Times New Roman" w:hAnsi="Times New Roman" w:cs="Times New Roman"/>
          <w:sz w:val="26"/>
          <w:szCs w:val="26"/>
        </w:rPr>
        <w:t xml:space="preserve"> Федерации 8 сентября 2010 года №</w:t>
      </w:r>
      <w:r w:rsidRPr="009F05A3">
        <w:rPr>
          <w:rFonts w:ascii="Times New Roman" w:hAnsi="Times New Roman" w:cs="Times New Roman"/>
          <w:sz w:val="26"/>
          <w:szCs w:val="26"/>
        </w:rPr>
        <w:t>697 "О единой системе межведомственного электронного взаимодействия", и требований, обеспечивающих технологическую совместимость информационных</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требований к каналу связи и используемым для его защиты средствам криптографической защиты информации, а также особенностей использования стандартов и протоколов при обмене данными в электронной форме между информационными системами указанных организаций и инфраструктурой, установленных в соответствии с</w:t>
      </w:r>
      <w:proofErr w:type="gramEnd"/>
      <w:r w:rsidRPr="009F05A3">
        <w:rPr>
          <w:rFonts w:ascii="Times New Roman" w:hAnsi="Times New Roman" w:cs="Times New Roman"/>
          <w:sz w:val="26"/>
          <w:szCs w:val="26"/>
        </w:rPr>
        <w:t xml:space="preserve"> постановлением Правительства Российской Федерации от 22 </w:t>
      </w:r>
      <w:r w:rsidR="00FD4BF4" w:rsidRPr="009F05A3">
        <w:rPr>
          <w:rFonts w:ascii="Times New Roman" w:hAnsi="Times New Roman" w:cs="Times New Roman"/>
          <w:sz w:val="26"/>
          <w:szCs w:val="26"/>
        </w:rPr>
        <w:t>декабря 2012 года №</w:t>
      </w:r>
      <w:r w:rsidRPr="009F05A3">
        <w:rPr>
          <w:rFonts w:ascii="Times New Roman" w:hAnsi="Times New Roman" w:cs="Times New Roman"/>
          <w:sz w:val="26"/>
          <w:szCs w:val="26"/>
        </w:rPr>
        <w:t>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Получение документов и (или) сведений, необходимых для предоставления Муниципальной услуги (далее - сведения), инициируется посредством направления межведомственных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Межведомственное информационное взаимодействие </w:t>
      </w:r>
      <w:proofErr w:type="gramStart"/>
      <w:r w:rsidRPr="009F05A3">
        <w:rPr>
          <w:rFonts w:ascii="Times New Roman" w:hAnsi="Times New Roman" w:cs="Times New Roman"/>
          <w:sz w:val="26"/>
          <w:szCs w:val="26"/>
        </w:rPr>
        <w:t>может</w:t>
      </w:r>
      <w:proofErr w:type="gramEnd"/>
      <w:r w:rsidRPr="009F05A3">
        <w:rPr>
          <w:rFonts w:ascii="Times New Roman" w:hAnsi="Times New Roman" w:cs="Times New Roman"/>
          <w:sz w:val="26"/>
          <w:szCs w:val="26"/>
        </w:rPr>
        <w:t xml:space="preserve"> осуществляется на бумажном носителе: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необходимости представления оригиналов документов на бумажном носителе при направлении межведомственного запроса.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подготовки и направления ответа на межведомственный запрос о представлении документов и информации, указанных в пункте 2.6.4, 2.6.6 настоящего Административного регламента, на бумажном носителе не может превышать трех рабочих дней со дня поступления межведомственного запроса в орган или организацию, предоставляющие документ и информацию.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Срок поступления уведомления о соответствии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от органа исполнительной власти субъекта Российской Федерации, уполномоченного в области охраны объектов культурного наследия, установлен</w:t>
      </w:r>
      <w:proofErr w:type="gramEnd"/>
      <w:r w:rsidRPr="009F05A3">
        <w:rPr>
          <w:rFonts w:ascii="Times New Roman" w:hAnsi="Times New Roman" w:cs="Times New Roman"/>
          <w:sz w:val="26"/>
          <w:szCs w:val="26"/>
        </w:rPr>
        <w:t xml:space="preserve"> частью 9 статьи 51.1 Градостроительного кодекса РФ и составляет 10 рабочих дней. </w:t>
      </w:r>
      <w:proofErr w:type="gramStart"/>
      <w:r w:rsidRPr="009F05A3">
        <w:rPr>
          <w:rFonts w:ascii="Times New Roman" w:hAnsi="Times New Roman" w:cs="Times New Roman"/>
          <w:sz w:val="26"/>
          <w:szCs w:val="26"/>
        </w:rPr>
        <w:t>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 документов, необходимых для предоставления Муниципальной услуги, находящихся в распоряжении иного органа (организации).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получение документов (сведений), необходимых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 - формирование пакета документов.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3.3.4. Административная процедура "Рассмотрение документов и сведений".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административной процедуры - до 3 рабочих дней (до 9 рабочих дней в случае строительства в границах исторического поселения без использования типового архитектурного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DF33AB"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наличие/отсутствие оснований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решение о предоставлении/об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3.3.5. Административная процедура "Принятие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процедуры является решение о предоставлении/об отказе в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уведомления о соответствии по форме, установленной приложением 2 к приказу Министерства строительства и жилищно-коммунального хозяйс</w:t>
      </w:r>
      <w:r w:rsidR="00FD4BF4"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передает его в </w:t>
      </w:r>
      <w:proofErr w:type="gramStart"/>
      <w:r w:rsidRPr="009F05A3">
        <w:rPr>
          <w:rFonts w:ascii="Times New Roman" w:hAnsi="Times New Roman" w:cs="Times New Roman"/>
          <w:sz w:val="26"/>
          <w:szCs w:val="26"/>
        </w:rPr>
        <w:t>порядке</w:t>
      </w:r>
      <w:proofErr w:type="gramEnd"/>
      <w:r w:rsidRPr="009F05A3">
        <w:rPr>
          <w:rFonts w:ascii="Times New Roman" w:hAnsi="Times New Roman" w:cs="Times New Roman"/>
          <w:sz w:val="26"/>
          <w:szCs w:val="26"/>
        </w:rPr>
        <w:t xml:space="preserve">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готовит проект уведомления о несоответствии по форме, установленной приложением 3 к приказу Министерства строительства и жилищно-коммунального хозяйс</w:t>
      </w:r>
      <w:r w:rsidR="00FD4BF4" w:rsidRPr="009F05A3">
        <w:rPr>
          <w:rFonts w:ascii="Times New Roman" w:hAnsi="Times New Roman" w:cs="Times New Roman"/>
          <w:sz w:val="26"/>
          <w:szCs w:val="26"/>
        </w:rPr>
        <w:t>тва РФ от 19 сентября 2018 года №</w:t>
      </w:r>
      <w:r w:rsidRPr="009F05A3">
        <w:rPr>
          <w:rFonts w:ascii="Times New Roman" w:hAnsi="Times New Roman" w:cs="Times New Roman"/>
          <w:sz w:val="26"/>
          <w:szCs w:val="26"/>
        </w:rPr>
        <w:t>591/</w:t>
      </w:r>
      <w:proofErr w:type="spellStart"/>
      <w:proofErr w:type="gramStart"/>
      <w:r w:rsidRPr="009F05A3">
        <w:rPr>
          <w:rFonts w:ascii="Times New Roman" w:hAnsi="Times New Roman" w:cs="Times New Roman"/>
          <w:sz w:val="26"/>
          <w:szCs w:val="26"/>
        </w:rPr>
        <w:t>пр</w:t>
      </w:r>
      <w:proofErr w:type="spellEnd"/>
      <w:proofErr w:type="gramEnd"/>
      <w:r w:rsidRPr="009F05A3">
        <w:rPr>
          <w:rFonts w:ascii="Times New Roman" w:hAnsi="Times New Roman" w:cs="Times New Roman"/>
          <w:sz w:val="26"/>
          <w:szCs w:val="26"/>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передает его в порядке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административной процедуры - до 1 рабочего дня.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Критериями принятия решения являются: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наличие/отсутствие оснований для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административной процедуры является: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сформированный результат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3.3.6. Административная процедура "Направление (выдача) результата предоставления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Результаты предоставления Муниципальной услуги, указанные в пункте 2.3. настоящего Административного регламента, должностное лицо, ответственное за предоставление Муниципальной услуги, после окончания процедуры принятия решения направляет в МФЦ в соответствии с Соглашением о взаимодействии.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МФЦ, ответственное за выдачу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уведомляет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время совершения данного действия;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проверяет документ, удостоверяющий личность заявителя или его представителя;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выдает заявителю результат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 административной процедуры - выдача заявителю результата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 фиксации результата выполнения административной процедуры:</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автоматизированной информационной системе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Критерии принятия решений:</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обращение заявителя за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Срок выдачи результата предоставления Муниципальной услуги не включается в общий срок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3.4. Исправление допущенных опечаток и ошибок в выданных в результате предоставления Муниципальной услуги документах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административной процедуры по исправлению допущенных опечаток и ошибок (далее - Техническая ошибка) в уведомлении о соответствии (несоответствии) является получение Администрацией заявления об исправлении технической ошибки по форме согласно приложению 5 к настоящему Административному регламенту.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обращении об исправлении Технической ошибки заявитель представляет:</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 xml:space="preserve">заявление об </w:t>
      </w:r>
      <w:proofErr w:type="gramStart"/>
      <w:r w:rsidR="00550DF4" w:rsidRPr="009F05A3">
        <w:rPr>
          <w:rFonts w:ascii="Times New Roman" w:hAnsi="Times New Roman" w:cs="Times New Roman"/>
          <w:sz w:val="26"/>
          <w:szCs w:val="26"/>
        </w:rPr>
        <w:t>исправлении</w:t>
      </w:r>
      <w:proofErr w:type="gramEnd"/>
      <w:r w:rsidR="00550DF4" w:rsidRPr="009F05A3">
        <w:rPr>
          <w:rFonts w:ascii="Times New Roman" w:hAnsi="Times New Roman" w:cs="Times New Roman"/>
          <w:sz w:val="26"/>
          <w:szCs w:val="26"/>
        </w:rPr>
        <w:t xml:space="preserve"> допущенных опечаток и ошибок;</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документ, удостоверяющий личность заявителя или представителя заявителя (в случае представления запроса и прилагаемых к нему документов посредством личного обращения в Администрацию, в том числе через МФЦ);</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С заявлением об </w:t>
      </w:r>
      <w:proofErr w:type="gramStart"/>
      <w:r w:rsidRPr="009F05A3">
        <w:rPr>
          <w:rFonts w:ascii="Times New Roman" w:hAnsi="Times New Roman" w:cs="Times New Roman"/>
          <w:sz w:val="26"/>
          <w:szCs w:val="26"/>
        </w:rPr>
        <w:t>исправлении</w:t>
      </w:r>
      <w:proofErr w:type="gramEnd"/>
      <w:r w:rsidRPr="009F05A3">
        <w:rPr>
          <w:rFonts w:ascii="Times New Roman" w:hAnsi="Times New Roman" w:cs="Times New Roman"/>
          <w:sz w:val="26"/>
          <w:szCs w:val="26"/>
        </w:rPr>
        <w:t xml:space="preserve"> Технической ошибки вправе обратиться представитель заявителя, в этом случае к подаваемому заявлению об исправлении Технической ошибки представителю заявителя необходимо дополнительно приложить документ подпункта 3 пункта 2.6.3.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Заявление об </w:t>
      </w:r>
      <w:proofErr w:type="gramStart"/>
      <w:r w:rsidRPr="009F05A3">
        <w:rPr>
          <w:rFonts w:ascii="Times New Roman" w:hAnsi="Times New Roman" w:cs="Times New Roman"/>
          <w:sz w:val="26"/>
          <w:szCs w:val="26"/>
        </w:rPr>
        <w:t>исправлении</w:t>
      </w:r>
      <w:proofErr w:type="gramEnd"/>
      <w:r w:rsidRPr="009F05A3">
        <w:rPr>
          <w:rFonts w:ascii="Times New Roman" w:hAnsi="Times New Roman" w:cs="Times New Roman"/>
          <w:sz w:val="26"/>
          <w:szCs w:val="26"/>
        </w:rPr>
        <w:t xml:space="preserve"> Технической ошибки подается заявителем в Администрацию в порядке, установленном пунктами 2.6.1 - 2.6.3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Регистрация заявления об </w:t>
      </w:r>
      <w:proofErr w:type="gramStart"/>
      <w:r w:rsidRPr="009F05A3">
        <w:rPr>
          <w:rFonts w:ascii="Times New Roman" w:hAnsi="Times New Roman" w:cs="Times New Roman"/>
          <w:sz w:val="26"/>
          <w:szCs w:val="26"/>
        </w:rPr>
        <w:t>исправлении</w:t>
      </w:r>
      <w:proofErr w:type="gramEnd"/>
      <w:r w:rsidRPr="009F05A3">
        <w:rPr>
          <w:rFonts w:ascii="Times New Roman" w:hAnsi="Times New Roman" w:cs="Times New Roman"/>
          <w:sz w:val="26"/>
          <w:szCs w:val="26"/>
        </w:rPr>
        <w:t xml:space="preserve"> Технической ошибки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Должностное лицо Администрации, ответственное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Исчерпывающий перечень оснований для отказа в предоставлении Муниципальной услуги в случае обращения заявителя за исправлением техническо</w:t>
      </w:r>
      <w:proofErr w:type="gramStart"/>
      <w:r w:rsidRPr="009F05A3">
        <w:rPr>
          <w:rFonts w:ascii="Times New Roman" w:hAnsi="Times New Roman" w:cs="Times New Roman"/>
          <w:sz w:val="26"/>
          <w:szCs w:val="26"/>
        </w:rPr>
        <w:t>й(</w:t>
      </w:r>
      <w:proofErr w:type="gramEnd"/>
      <w:r w:rsidRPr="009F05A3">
        <w:rPr>
          <w:rFonts w:ascii="Times New Roman" w:hAnsi="Times New Roman" w:cs="Times New Roman"/>
          <w:sz w:val="26"/>
          <w:szCs w:val="26"/>
        </w:rPr>
        <w:t>-их) ошибки(-</w:t>
      </w:r>
      <w:proofErr w:type="spellStart"/>
      <w:r w:rsidRPr="009F05A3">
        <w:rPr>
          <w:rFonts w:ascii="Times New Roman" w:hAnsi="Times New Roman" w:cs="Times New Roman"/>
          <w:sz w:val="26"/>
          <w:szCs w:val="26"/>
        </w:rPr>
        <w:t>ок</w:t>
      </w:r>
      <w:proofErr w:type="spellEnd"/>
      <w:r w:rsidRPr="009F05A3">
        <w:rPr>
          <w:rFonts w:ascii="Times New Roman" w:hAnsi="Times New Roman" w:cs="Times New Roman"/>
          <w:sz w:val="26"/>
          <w:szCs w:val="26"/>
        </w:rPr>
        <w:t>) в уведомлении о 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несоответствие категории заявителя установленному кругу лиц (застройщик либо его представитель);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отсутствие факта допущения технической ошибк</w:t>
      </w:r>
      <w:proofErr w:type="gramStart"/>
      <w:r w:rsidRPr="009F05A3">
        <w:rPr>
          <w:rFonts w:ascii="Times New Roman" w:hAnsi="Times New Roman" w:cs="Times New Roman"/>
          <w:sz w:val="26"/>
          <w:szCs w:val="26"/>
        </w:rPr>
        <w:t>и(</w:t>
      </w:r>
      <w:proofErr w:type="gramEnd"/>
      <w:r w:rsidRPr="009F05A3">
        <w:rPr>
          <w:rFonts w:ascii="Times New Roman" w:hAnsi="Times New Roman" w:cs="Times New Roman"/>
          <w:sz w:val="26"/>
          <w:szCs w:val="26"/>
        </w:rPr>
        <w:t>-их) ошибки(-</w:t>
      </w:r>
      <w:proofErr w:type="spellStart"/>
      <w:r w:rsidRPr="009F05A3">
        <w:rPr>
          <w:rFonts w:ascii="Times New Roman" w:hAnsi="Times New Roman" w:cs="Times New Roman"/>
          <w:sz w:val="26"/>
          <w:szCs w:val="26"/>
        </w:rPr>
        <w:t>ок</w:t>
      </w:r>
      <w:proofErr w:type="spellEnd"/>
      <w:r w:rsidRPr="009F05A3">
        <w:rPr>
          <w:rFonts w:ascii="Times New Roman" w:hAnsi="Times New Roman" w:cs="Times New Roman"/>
          <w:sz w:val="26"/>
          <w:szCs w:val="26"/>
        </w:rPr>
        <w:t>) в уведомлении о 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Критерием принятия решения по исправлению Технической ошибки в выданном уведомлении о соответствии (несоответствии) является наличие Технической ошибки.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наличия Технической ошибки в уведомлении о соответствии (несоответствии) должностное лицо Администрации, ответственное за предоставление Муниципальной услуги, вносит исправления в ранее выданное уведомление о соответствии (несоответствии). Дата и номер выданного уведомления о соответствии (несоответствии) не изменяются, а в соответствующей графе формы уведомления о соответствии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отсутствия Технической ошибки в выданном уведомлении о соответствии (несоответствии) должностное лицо Администрации, ответственное за предоставление Муниципальной услуги, готовит решение об отказе во внесении исправлений в уведомление о соответствии (несоответствии) по форме согласно приложению 7 к настоящему Административному регламенту.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Администрации, ответственное за предоставление Муниципальной услуги, уведомление о соответствии (несоответствии) с исправлением Технической ошибки или решение об отказе во внесении исправлений в уведомление о соответствии (несоответствии) передает в порядке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Уведомление о соответствии (несоответствии) с исправлением Технической ошибки или решение об отказе во внесении исправлений в уведомление о соответствии (несоответствии) направляется заявителю в порядке, установленном пунктами 3.1.6, 3.2.6, 3.3.6 настоящего Административного регламента, способом, указанным в заявлении об исправлении технической ошибки.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Максимальный срок выполнения действия по исправлению Технической ошибки в уведомление о соответствии (несоответствии), либо подготовки решение об отказе во внесении исправлений в уведомление о соответствии (несоответствии) не может превышать пяти рабочих дней </w:t>
      </w:r>
      <w:proofErr w:type="gramStart"/>
      <w:r w:rsidRPr="009F05A3">
        <w:rPr>
          <w:rFonts w:ascii="Times New Roman" w:hAnsi="Times New Roman" w:cs="Times New Roman"/>
          <w:sz w:val="26"/>
          <w:szCs w:val="26"/>
        </w:rPr>
        <w:t>с даты регистрации</w:t>
      </w:r>
      <w:proofErr w:type="gramEnd"/>
      <w:r w:rsidRPr="009F05A3">
        <w:rPr>
          <w:rFonts w:ascii="Times New Roman" w:hAnsi="Times New Roman" w:cs="Times New Roman"/>
          <w:sz w:val="26"/>
          <w:szCs w:val="26"/>
        </w:rPr>
        <w:t xml:space="preserve"> заявления об исправлении Технической ошибки.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выполнения административной процедуры является выдача заявителю: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в случае наличия Технической ошибки в выданном в результате предоставления Муниципальной услуги документе - уведомление о соответствии (несоответствии) с исправлением Технической ошибки;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решение об отказе во внесении исправлений в уведомление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Способы фиксации результата административной процедуры:</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роспись заявителя о получении результата выполнения административной процедуры в случае выдачи результата в Администрации;</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ПГС 2.0 / АИС ЕЦУ, ГИСОГД в случае выдачи результата в электронной форме посредством ЕПГУ, РПГУ, ГИСОГД;</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автоматизированной информационной системе МФЦ в случае выдачи результата в МФЦ.</w:t>
      </w:r>
    </w:p>
    <w:p w:rsidR="00550DF4" w:rsidRPr="009F05A3" w:rsidRDefault="00550DF4" w:rsidP="00DF33AB">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3.5. Выдача дубликата уведомление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начала административной процедуры является получение Администрацией заявления о выдаче дубликата уведомления о соответствии (несоответствии) по форме согласно приложению 4 к настоящему Административному регламенту.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обращении о выдаче дубликата уведомления о соответствии (несоответствии) заявитель представляет:</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заявление о выдаче дубликата уведомления о соответствии (несоответствии);</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документ, удостоверяющий личность заявителя или представителя заявителя (в случае представления запроса и прилагаемых к нему документов посредством личного обращения в Администрацию, в том числе через МФЦ);</w:t>
      </w:r>
    </w:p>
    <w:p w:rsidR="00FD4B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 заявлением о выдаче дубликата уведомления о соответствии (несоответствии) вправе обратиться представитель заявителя, в этом случае к подаваемому заявлению о выдаче дубликата уведомления о соответствии (несоответствии) представителю заявителя необходимо дополнительно приложить документ подпункта 3 пункта 2.6.3.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Заявление о выдаче дубликата уведомления о соответствии (несоответствии) подается заявителем в Администрацию в порядке, установленном пунктами 2.6.1 - 2.6.3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Регистрация заявления о выдаче дубликата уведомления о соответствии (несоответствии) 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Администрации, ответственное за предоставление Муниципальной услуги, проверяет поступившее заявление о выдаче дубликата уведомления о соответствии (несоответствии) на предмет наличия основания для отказа в выдачи дубликата уведомления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Исчерпывающий перечень оснований для отказа в выдаче дубликата уведомления о соответствии (несоответствии):</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несоответствие категории заявителя установленному кругу лиц (застройщик либо его представитель).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Критерием принятия решения о выдаче дубликата уведомления о соответствии (несоответствии) является отсутствие оснований для отказа в выдаче дубликата уведомления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отсутствия оснований для отказа в выдаче дубликата уведомления о соответствии (несоответствии) должностное лицо Администрации, ответственное за предоставление Муниципальной услуги, выдает дубликат уведомления о соответствии (несоответствии) с присвоением того же регистрационного номера, который был указан в ранее выданном уведомлении о соответствии (несоответствии). В случае</w:t>
      </w:r>
      <w:proofErr w:type="gramStart"/>
      <w:r w:rsidRPr="009F05A3">
        <w:rPr>
          <w:rFonts w:ascii="Times New Roman" w:hAnsi="Times New Roman" w:cs="Times New Roman"/>
          <w:sz w:val="26"/>
          <w:szCs w:val="26"/>
        </w:rPr>
        <w:t>,</w:t>
      </w:r>
      <w:proofErr w:type="gramEnd"/>
      <w:r w:rsidRPr="009F05A3">
        <w:rPr>
          <w:rFonts w:ascii="Times New Roman" w:hAnsi="Times New Roman" w:cs="Times New Roman"/>
          <w:sz w:val="26"/>
          <w:szCs w:val="26"/>
        </w:rPr>
        <w:t xml:space="preserve"> если ранее заявителю было выдано уведомление о соответствии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(несоответствии) заявителю повторно представляется указанный документ.</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наличия основания для отказа в выдаче дубликата уведомления о соответствии (несоответствии) должностное лицо Администрации, ответственное за предоставление Муниципальной услуги, готовит решение об отказе в выдаче дубликата уведомления о соответствии (несоответствии) по форме согласно приложению 7 к настоящему Административному регламенту.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Должностное лицо Администрации, ответственное за предоставление Муниципальной услуги, дубликат уведомления о соответствии (несоответствии) или решение об отказе в выдаче дубликата уведомления о соответствии (несоответствии) передает в порядке делопроизводства на согласование и подписание должностному лицу, уполномоченному на его подписание.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Дубликат уведомления о соответствии (несоответствии) или решение об отказе в выдаче дубликата уведомления о соответствии (несоответствии) направляется заявителю в порядке, установленном пунктами 3.1.6, 3.2.6, 3.3.6 настоящего Административного регламента, способом, указанным в заявлении о выдаче дубликата уведомления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Максимальный срок выполнения действия по выдаче дубликата уведомления о соответствии (несоответствии), либо подготовки решение об отказе в выдаче дубликата уведомления о соответствии (несоответствии) не может превышать пяти рабочих дней </w:t>
      </w:r>
      <w:proofErr w:type="gramStart"/>
      <w:r w:rsidRPr="009F05A3">
        <w:rPr>
          <w:rFonts w:ascii="Times New Roman" w:hAnsi="Times New Roman" w:cs="Times New Roman"/>
          <w:sz w:val="26"/>
          <w:szCs w:val="26"/>
        </w:rPr>
        <w:t>с даты регистрации</w:t>
      </w:r>
      <w:proofErr w:type="gramEnd"/>
      <w:r w:rsidRPr="009F05A3">
        <w:rPr>
          <w:rFonts w:ascii="Times New Roman" w:hAnsi="Times New Roman" w:cs="Times New Roman"/>
          <w:sz w:val="26"/>
          <w:szCs w:val="26"/>
        </w:rPr>
        <w:t xml:space="preserve"> заявления о выдаче дубликата уведомления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Результатом выполнения административной процедуры является выдача заявителю:</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дубликата уведомления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б) решения об </w:t>
      </w:r>
      <w:proofErr w:type="gramStart"/>
      <w:r w:rsidRPr="009F05A3">
        <w:rPr>
          <w:rFonts w:ascii="Times New Roman" w:hAnsi="Times New Roman" w:cs="Times New Roman"/>
          <w:sz w:val="26"/>
          <w:szCs w:val="26"/>
        </w:rPr>
        <w:t>отказе</w:t>
      </w:r>
      <w:proofErr w:type="gramEnd"/>
      <w:r w:rsidRPr="009F05A3">
        <w:rPr>
          <w:rFonts w:ascii="Times New Roman" w:hAnsi="Times New Roman" w:cs="Times New Roman"/>
          <w:sz w:val="26"/>
          <w:szCs w:val="26"/>
        </w:rPr>
        <w:t xml:space="preserve"> в выдаче дубликата уведомления о соответствии (несоответствии).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Способы фиксации результата административной процедуры: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роспись заявителя о получении результата выполнения административной процедуры в случае выдачи результата в Администрации;</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ПГС 2.0 / АИС ЕЦУ, ГИСОГД в случае выдачи результата в электронной форме посредством ЕПГУ, РПГУ, ГИСОГД;</w:t>
      </w:r>
    </w:p>
    <w:p w:rsidR="00550DF4" w:rsidRPr="009F05A3" w:rsidRDefault="00FD4B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в автоматизированной информационной системе МФЦ в случае выдачи результата в МФЦ.</w:t>
      </w: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 xml:space="preserve">IV. Формы </w:t>
      </w:r>
      <w:proofErr w:type="gramStart"/>
      <w:r w:rsidRPr="009F05A3">
        <w:rPr>
          <w:rFonts w:ascii="Times New Roman" w:hAnsi="Times New Roman" w:cs="Times New Roman"/>
          <w:sz w:val="26"/>
          <w:szCs w:val="26"/>
        </w:rPr>
        <w:t>контроля за</w:t>
      </w:r>
      <w:proofErr w:type="gramEnd"/>
      <w:r w:rsidRPr="009F05A3">
        <w:rPr>
          <w:rFonts w:ascii="Times New Roman" w:hAnsi="Times New Roman" w:cs="Times New Roman"/>
          <w:sz w:val="26"/>
          <w:szCs w:val="26"/>
        </w:rPr>
        <w:t xml:space="preserve"> исполнением административного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4.1. Порядок осуществления текущего </w:t>
      </w:r>
      <w:proofErr w:type="gramStart"/>
      <w:r w:rsidRPr="009F05A3">
        <w:rPr>
          <w:rFonts w:ascii="Times New Roman" w:hAnsi="Times New Roman" w:cs="Times New Roman"/>
          <w:sz w:val="26"/>
          <w:szCs w:val="26"/>
        </w:rPr>
        <w:t>контроля за</w:t>
      </w:r>
      <w:proofErr w:type="gramEnd"/>
      <w:r w:rsidRPr="009F05A3">
        <w:rPr>
          <w:rFonts w:ascii="Times New Roman" w:hAnsi="Times New Roman" w:cs="Times New Roman"/>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Текущий </w:t>
      </w:r>
      <w:proofErr w:type="gramStart"/>
      <w:r w:rsidRPr="009F05A3">
        <w:rPr>
          <w:rFonts w:ascii="Times New Roman" w:hAnsi="Times New Roman" w:cs="Times New Roman"/>
          <w:sz w:val="26"/>
          <w:szCs w:val="26"/>
        </w:rPr>
        <w:t>контроль за</w:t>
      </w:r>
      <w:proofErr w:type="gramEnd"/>
      <w:r w:rsidRPr="009F05A3">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w:t>
      </w:r>
      <w:r w:rsidR="00FD4BF4" w:rsidRPr="009F05A3">
        <w:rPr>
          <w:rFonts w:ascii="Times New Roman" w:hAnsi="Times New Roman" w:cs="Times New Roman"/>
          <w:sz w:val="26"/>
          <w:szCs w:val="26"/>
        </w:rPr>
        <w:t xml:space="preserve"> заместителем главы местной администрации</w:t>
      </w:r>
      <w:r w:rsidRPr="009F05A3">
        <w:rPr>
          <w:rFonts w:ascii="Times New Roman" w:hAnsi="Times New Roman" w:cs="Times New Roman"/>
          <w:sz w:val="26"/>
          <w:szCs w:val="26"/>
        </w:rPr>
        <w:t xml:space="preserve"> городско</w:t>
      </w:r>
      <w:r w:rsidR="00277061" w:rsidRPr="009F05A3">
        <w:rPr>
          <w:rFonts w:ascii="Times New Roman" w:hAnsi="Times New Roman" w:cs="Times New Roman"/>
          <w:sz w:val="26"/>
          <w:szCs w:val="26"/>
        </w:rPr>
        <w:t>го поселения Залукокоаже</w:t>
      </w:r>
      <w:r w:rsidRPr="009F05A3">
        <w:rPr>
          <w:rFonts w:ascii="Times New Roman" w:hAnsi="Times New Roman" w:cs="Times New Roman"/>
          <w:sz w:val="26"/>
          <w:szCs w:val="26"/>
        </w:rPr>
        <w:t xml:space="preserve"> путем проведения проверок соблюдения и исполнения положений административного регламента, иных нормативных правовых актов.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F05A3">
        <w:rPr>
          <w:rFonts w:ascii="Times New Roman" w:hAnsi="Times New Roman" w:cs="Times New Roman"/>
          <w:sz w:val="26"/>
          <w:szCs w:val="26"/>
        </w:rPr>
        <w:t>контроля за</w:t>
      </w:r>
      <w:proofErr w:type="gramEnd"/>
      <w:r w:rsidRPr="009F05A3">
        <w:rPr>
          <w:rFonts w:ascii="Times New Roman" w:hAnsi="Times New Roman" w:cs="Times New Roman"/>
          <w:sz w:val="26"/>
          <w:szCs w:val="26"/>
        </w:rPr>
        <w:t xml:space="preserve"> полнотой и качеством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Плановые и внеплановые проверки могут прово</w:t>
      </w:r>
      <w:r w:rsidR="00277061" w:rsidRPr="009F05A3">
        <w:rPr>
          <w:rFonts w:ascii="Times New Roman" w:hAnsi="Times New Roman" w:cs="Times New Roman"/>
          <w:sz w:val="26"/>
          <w:szCs w:val="26"/>
        </w:rPr>
        <w:t>диться главой местной администрации</w:t>
      </w:r>
      <w:r w:rsidRPr="009F05A3">
        <w:rPr>
          <w:rFonts w:ascii="Times New Roman" w:hAnsi="Times New Roman" w:cs="Times New Roman"/>
          <w:sz w:val="26"/>
          <w:szCs w:val="26"/>
        </w:rPr>
        <w:t xml:space="preserve"> городско</w:t>
      </w:r>
      <w:r w:rsidR="00277061" w:rsidRPr="009F05A3">
        <w:rPr>
          <w:rFonts w:ascii="Times New Roman" w:hAnsi="Times New Roman" w:cs="Times New Roman"/>
          <w:sz w:val="26"/>
          <w:szCs w:val="26"/>
        </w:rPr>
        <w:t>го поселении Залукокоаже</w:t>
      </w:r>
      <w:proofErr w:type="gramStart"/>
      <w:r w:rsidR="00277061" w:rsidRPr="009F05A3">
        <w:rPr>
          <w:rFonts w:ascii="Times New Roman" w:hAnsi="Times New Roman" w:cs="Times New Roman"/>
          <w:sz w:val="26"/>
          <w:szCs w:val="26"/>
        </w:rPr>
        <w:t xml:space="preserve"> </w:t>
      </w:r>
      <w:r w:rsidRPr="009F05A3">
        <w:rPr>
          <w:rFonts w:ascii="Times New Roman" w:hAnsi="Times New Roman" w:cs="Times New Roman"/>
          <w:sz w:val="26"/>
          <w:szCs w:val="26"/>
        </w:rPr>
        <w:t>,</w:t>
      </w:r>
      <w:proofErr w:type="gramEnd"/>
      <w:r w:rsidRPr="009F05A3">
        <w:rPr>
          <w:rFonts w:ascii="Times New Roman" w:hAnsi="Times New Roman" w:cs="Times New Roman"/>
          <w:sz w:val="26"/>
          <w:szCs w:val="26"/>
        </w:rPr>
        <w:t xml:space="preserve"> уп</w:t>
      </w:r>
      <w:r w:rsidR="00277061" w:rsidRPr="009F05A3">
        <w:rPr>
          <w:rFonts w:ascii="Times New Roman" w:hAnsi="Times New Roman" w:cs="Times New Roman"/>
          <w:sz w:val="26"/>
          <w:szCs w:val="26"/>
        </w:rPr>
        <w:t>олномоченным должностным лицом А</w:t>
      </w:r>
      <w:r w:rsidRPr="009F05A3">
        <w:rPr>
          <w:rFonts w:ascii="Times New Roman" w:hAnsi="Times New Roman" w:cs="Times New Roman"/>
          <w:sz w:val="26"/>
          <w:szCs w:val="26"/>
        </w:rPr>
        <w:t>дминистрации, курирующим соответствующее структурное подразделение Администрации, через которое предоставляется муниципальная услуга.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ходе плановых и внеплановых проверок:</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проверяется соблюдение сроков и последовательности исполнения административных процедур;</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выявляются нарушения прав заявителей, недостатки, допущенные в ходе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Плановые проверки осуществляются 1 (один) раз в год.</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D14E0A" w:rsidRDefault="00D14E0A"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w:t>
      </w:r>
      <w:r w:rsidR="00277061" w:rsidRPr="009F05A3">
        <w:rPr>
          <w:rFonts w:ascii="Times New Roman" w:hAnsi="Times New Roman" w:cs="Times New Roman"/>
          <w:sz w:val="26"/>
          <w:szCs w:val="26"/>
        </w:rPr>
        <w:t xml:space="preserve"> законом от 2 марта 2007 года №</w:t>
      </w:r>
      <w:r w:rsidRPr="009F05A3">
        <w:rPr>
          <w:rFonts w:ascii="Times New Roman" w:hAnsi="Times New Roman" w:cs="Times New Roman"/>
          <w:sz w:val="26"/>
          <w:szCs w:val="26"/>
        </w:rPr>
        <w:t>25-ФЗ "О муниципальной службе в Российской Федерации", а также Федеральным законом от 2</w:t>
      </w:r>
      <w:r w:rsidR="00277061" w:rsidRPr="009F05A3">
        <w:rPr>
          <w:rFonts w:ascii="Times New Roman" w:hAnsi="Times New Roman" w:cs="Times New Roman"/>
          <w:sz w:val="26"/>
          <w:szCs w:val="26"/>
        </w:rPr>
        <w:t>7 июля 2010 года №</w:t>
      </w:r>
      <w:r w:rsidRPr="009F05A3">
        <w:rPr>
          <w:rFonts w:ascii="Times New Roman" w:hAnsi="Times New Roman" w:cs="Times New Roman"/>
          <w:sz w:val="26"/>
          <w:szCs w:val="26"/>
        </w:rPr>
        <w:t>210-ФЗ "Об организации предоставления государственных и муниципальных услуг", и</w:t>
      </w:r>
      <w:proofErr w:type="gramEnd"/>
      <w:r w:rsidRPr="009F05A3">
        <w:rPr>
          <w:rFonts w:ascii="Times New Roman" w:hAnsi="Times New Roman" w:cs="Times New Roman"/>
          <w:sz w:val="26"/>
          <w:szCs w:val="26"/>
        </w:rPr>
        <w:t xml:space="preserve"> принимаются меры по устранению нарушений.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Должностные лица, ответственные за исполнение административных процедур, муниципальные служащие, участвующие в исполнении административных процедур, несут персональную ответственность за нарушение сроков выполнения административных процедур.</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4.4. Положения, характеризующие требования к порядку и формам </w:t>
      </w:r>
      <w:proofErr w:type="gramStart"/>
      <w:r w:rsidRPr="009F05A3">
        <w:rPr>
          <w:rFonts w:ascii="Times New Roman" w:hAnsi="Times New Roman" w:cs="Times New Roman"/>
          <w:sz w:val="26"/>
          <w:szCs w:val="26"/>
        </w:rPr>
        <w:t>контроля за</w:t>
      </w:r>
      <w:proofErr w:type="gramEnd"/>
      <w:r w:rsidRPr="009F05A3">
        <w:rPr>
          <w:rFonts w:ascii="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Контроль за</w:t>
      </w:r>
      <w:proofErr w:type="gramEnd"/>
      <w:r w:rsidRPr="009F05A3">
        <w:rPr>
          <w:rFonts w:ascii="Times New Roman" w:hAnsi="Times New Roman" w:cs="Times New Roman"/>
          <w:sz w:val="26"/>
          <w:szCs w:val="26"/>
        </w:rPr>
        <w:t xml:space="preserve"> полнотой и качеством предоставления Муниципальной услуги включает в себя:</w:t>
      </w:r>
    </w:p>
    <w:p w:rsidR="00550DF4" w:rsidRPr="009F05A3" w:rsidRDefault="00430F0F"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проведение проверок на предмет полноты и правильности соблюдения административных процедур оказания Муниципальной услуги;</w:t>
      </w:r>
    </w:p>
    <w:p w:rsidR="00550DF4" w:rsidRPr="009F05A3" w:rsidRDefault="00430F0F"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устранение выявленных нарушений прав граждан;</w:t>
      </w:r>
    </w:p>
    <w:p w:rsidR="00550DF4" w:rsidRPr="009F05A3" w:rsidRDefault="00430F0F"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рассмотрение и подготовка ответов на запросы (обращения) граждан, содержащих жалобы на решения, действия (бездействие) должностных лиц;</w:t>
      </w:r>
    </w:p>
    <w:p w:rsidR="00550DF4" w:rsidRPr="009F05A3" w:rsidRDefault="00430F0F"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 </w:t>
      </w:r>
      <w:r w:rsidR="00550DF4" w:rsidRPr="009F05A3">
        <w:rPr>
          <w:rFonts w:ascii="Times New Roman" w:hAnsi="Times New Roman" w:cs="Times New Roman"/>
          <w:sz w:val="26"/>
          <w:szCs w:val="26"/>
        </w:rPr>
        <w:t xml:space="preserve">заявитель имеет право на любые предусмотренные действующим законодательством формы </w:t>
      </w:r>
      <w:proofErr w:type="gramStart"/>
      <w:r w:rsidR="00550DF4" w:rsidRPr="009F05A3">
        <w:rPr>
          <w:rFonts w:ascii="Times New Roman" w:hAnsi="Times New Roman" w:cs="Times New Roman"/>
          <w:sz w:val="26"/>
          <w:szCs w:val="26"/>
        </w:rPr>
        <w:t>контроля за</w:t>
      </w:r>
      <w:proofErr w:type="gramEnd"/>
      <w:r w:rsidR="00550DF4" w:rsidRPr="009F05A3">
        <w:rPr>
          <w:rFonts w:ascii="Times New Roman" w:hAnsi="Times New Roman" w:cs="Times New Roman"/>
          <w:sz w:val="26"/>
          <w:szCs w:val="26"/>
        </w:rPr>
        <w:t xml:space="preserve"> деятельностью администрации при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Порядок и формы </w:t>
      </w:r>
      <w:proofErr w:type="gramStart"/>
      <w:r w:rsidRPr="009F05A3">
        <w:rPr>
          <w:rFonts w:ascii="Times New Roman" w:hAnsi="Times New Roman" w:cs="Times New Roman"/>
          <w:sz w:val="26"/>
          <w:szCs w:val="26"/>
        </w:rPr>
        <w:t>контроля за</w:t>
      </w:r>
      <w:proofErr w:type="gramEnd"/>
      <w:r w:rsidRPr="009F05A3">
        <w:rPr>
          <w:rFonts w:ascii="Times New Roman" w:hAnsi="Times New Roman" w:cs="Times New Roman"/>
          <w:sz w:val="26"/>
          <w:szCs w:val="26"/>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Должностные лица, осуществляющие </w:t>
      </w:r>
      <w:proofErr w:type="gramStart"/>
      <w:r w:rsidRPr="009F05A3">
        <w:rPr>
          <w:rFonts w:ascii="Times New Roman" w:hAnsi="Times New Roman" w:cs="Times New Roman"/>
          <w:sz w:val="26"/>
          <w:szCs w:val="26"/>
        </w:rPr>
        <w:t>контроль за</w:t>
      </w:r>
      <w:proofErr w:type="gramEnd"/>
      <w:r w:rsidRPr="009F05A3">
        <w:rPr>
          <w:rFonts w:ascii="Times New Roman" w:hAnsi="Times New Roman" w:cs="Times New Roman"/>
          <w:sz w:val="26"/>
          <w:szCs w:val="26"/>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Контроль за</w:t>
      </w:r>
      <w:proofErr w:type="gramEnd"/>
      <w:r w:rsidRPr="009F05A3">
        <w:rPr>
          <w:rFonts w:ascii="Times New Roman" w:hAnsi="Times New Roman" w:cs="Times New Roman"/>
          <w:sz w:val="26"/>
          <w:szCs w:val="26"/>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277061" w:rsidRPr="009F05A3" w:rsidRDefault="00277061" w:rsidP="00550DF4">
      <w:pPr>
        <w:pStyle w:val="ConsPlusNormal"/>
        <w:spacing w:line="276" w:lineRule="auto"/>
        <w:ind w:firstLine="540"/>
        <w:jc w:val="both"/>
        <w:rPr>
          <w:rFonts w:ascii="Times New Roman" w:hAnsi="Times New Roman" w:cs="Times New Roman"/>
          <w:sz w:val="26"/>
          <w:szCs w:val="26"/>
        </w:rPr>
      </w:pP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V. Досудебный (внесудебный) порядок обжалования</w:t>
      </w:r>
    </w:p>
    <w:p w:rsidR="00550DF4" w:rsidRPr="009F05A3" w:rsidRDefault="00550DF4" w:rsidP="00550DF4">
      <w:pPr>
        <w:pStyle w:val="ConsPlusNormal"/>
        <w:spacing w:line="276" w:lineRule="auto"/>
        <w:jc w:val="center"/>
        <w:rPr>
          <w:rFonts w:ascii="Times New Roman" w:hAnsi="Times New Roman" w:cs="Times New Roman"/>
          <w:sz w:val="26"/>
          <w:szCs w:val="26"/>
        </w:rPr>
      </w:pPr>
      <w:r w:rsidRPr="009F05A3">
        <w:rPr>
          <w:rFonts w:ascii="Times New Roman" w:hAnsi="Times New Roman" w:cs="Times New Roman"/>
          <w:sz w:val="26"/>
          <w:szCs w:val="26"/>
        </w:rPr>
        <w:t>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50DF4" w:rsidRPr="009F05A3" w:rsidRDefault="00550DF4" w:rsidP="00550DF4">
      <w:pPr>
        <w:pStyle w:val="ConsPlusNormal"/>
        <w:spacing w:line="276" w:lineRule="auto"/>
        <w:jc w:val="center"/>
        <w:rPr>
          <w:rFonts w:ascii="Times New Roman" w:hAnsi="Times New Roman" w:cs="Times New Roman"/>
          <w:sz w:val="26"/>
          <w:szCs w:val="26"/>
        </w:rPr>
      </w:pP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5.1. Информация для заявителя о его праве подать жалобу на решения и (или) действия (бездействие) Администрации, предоставляющей муниципальную услугу, а также ее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 при предоставлении муниципальной услуги (далее - жалоба).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w:t>
      </w:r>
      <w:r w:rsidR="00277061" w:rsidRPr="009F05A3">
        <w:rPr>
          <w:rFonts w:ascii="Times New Roman" w:hAnsi="Times New Roman" w:cs="Times New Roman"/>
          <w:sz w:val="26"/>
          <w:szCs w:val="26"/>
        </w:rPr>
        <w:t>она от 27 июля 2010 года №</w:t>
      </w:r>
      <w:r w:rsidRPr="009F05A3">
        <w:rPr>
          <w:rFonts w:ascii="Times New Roman" w:hAnsi="Times New Roman" w:cs="Times New Roman"/>
          <w:sz w:val="26"/>
          <w:szCs w:val="26"/>
        </w:rPr>
        <w:t>210-ФЗ "Об организации предоставления государственных и муниципальных услуг" (далее - Организации), или их работников в соответствии с</w:t>
      </w:r>
      <w:proofErr w:type="gramEnd"/>
      <w:r w:rsidRPr="009F05A3">
        <w:rPr>
          <w:rFonts w:ascii="Times New Roman" w:hAnsi="Times New Roman" w:cs="Times New Roman"/>
          <w:sz w:val="26"/>
          <w:szCs w:val="26"/>
        </w:rPr>
        <w:t xml:space="preserve"> действующим законодательством.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5.2. Предмет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Заявитель может обратиться с жалобой, в том числе в следующих случаях: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1) нарушение срока регистрации запроса заявителя о предоставлении муниципальной услуги, запроса о предоставлении нескольких государственных и (или) муниципальных услуг;</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2) нарушение срока предоставления услуги. </w:t>
      </w:r>
      <w:proofErr w:type="gramStart"/>
      <w:r w:rsidRPr="009F05A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9F05A3">
        <w:rPr>
          <w:rFonts w:ascii="Times New Roman" w:hAnsi="Times New Roman" w:cs="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правовыми актами Российской Федерации, нормативными прав</w:t>
      </w:r>
      <w:r w:rsidR="00277061" w:rsidRPr="009F05A3">
        <w:rPr>
          <w:rFonts w:ascii="Times New Roman" w:hAnsi="Times New Roman" w:cs="Times New Roman"/>
          <w:sz w:val="26"/>
          <w:szCs w:val="26"/>
        </w:rPr>
        <w:t>овыми актами Кабардино-Балкарской Республики</w:t>
      </w:r>
      <w:proofErr w:type="gramStart"/>
      <w:r w:rsidR="00277061" w:rsidRPr="009F05A3">
        <w:rPr>
          <w:rFonts w:ascii="Times New Roman" w:hAnsi="Times New Roman" w:cs="Times New Roman"/>
          <w:sz w:val="26"/>
          <w:szCs w:val="26"/>
        </w:rPr>
        <w:t xml:space="preserve"> </w:t>
      </w:r>
      <w:r w:rsidRPr="009F05A3">
        <w:rPr>
          <w:rFonts w:ascii="Times New Roman" w:hAnsi="Times New Roman" w:cs="Times New Roman"/>
          <w:sz w:val="26"/>
          <w:szCs w:val="26"/>
        </w:rPr>
        <w:t>,</w:t>
      </w:r>
      <w:proofErr w:type="gramEnd"/>
      <w:r w:rsidRPr="009F05A3">
        <w:rPr>
          <w:rFonts w:ascii="Times New Roman" w:hAnsi="Times New Roman" w:cs="Times New Roman"/>
          <w:sz w:val="26"/>
          <w:szCs w:val="26"/>
        </w:rPr>
        <w:t xml:space="preserve"> муниципальными правовыми актами Администрации для предоставления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77061" w:rsidRPr="009F05A3">
        <w:rPr>
          <w:rFonts w:ascii="Times New Roman" w:hAnsi="Times New Roman" w:cs="Times New Roman"/>
          <w:sz w:val="26"/>
          <w:szCs w:val="26"/>
        </w:rPr>
        <w:t>Кабардино-Балкарской Республики</w:t>
      </w:r>
      <w:r w:rsidRPr="009F05A3">
        <w:rPr>
          <w:rFonts w:ascii="Times New Roman" w:hAnsi="Times New Roman" w:cs="Times New Roman"/>
          <w:sz w:val="26"/>
          <w:szCs w:val="26"/>
        </w:rPr>
        <w:t>, правовыми актами Администрации для предоставления услуги, у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w:t>
      </w:r>
      <w:r w:rsidR="00277061" w:rsidRPr="009F05A3">
        <w:rPr>
          <w:rFonts w:ascii="Times New Roman" w:hAnsi="Times New Roman" w:cs="Times New Roman"/>
          <w:sz w:val="26"/>
          <w:szCs w:val="26"/>
        </w:rPr>
        <w:t>овыми актами Кабардино-Балкарской Республики</w:t>
      </w:r>
      <w:r w:rsidRPr="009F05A3">
        <w:rPr>
          <w:rFonts w:ascii="Times New Roman" w:hAnsi="Times New Roman" w:cs="Times New Roman"/>
          <w:sz w:val="26"/>
          <w:szCs w:val="26"/>
        </w:rPr>
        <w:t>, правовыми актами Администрации.</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9F05A3">
        <w:rPr>
          <w:rFonts w:ascii="Times New Roman" w:hAnsi="Times New Roman" w:cs="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w:t>
      </w:r>
      <w:proofErr w:type="gramEnd"/>
      <w:r w:rsidRPr="009F05A3">
        <w:rPr>
          <w:rFonts w:ascii="Times New Roman" w:hAnsi="Times New Roman" w:cs="Times New Roman"/>
          <w:sz w:val="26"/>
          <w:szCs w:val="26"/>
        </w:rPr>
        <w:t xml:space="preserve"> услуги либо совершение надписей или иных юридически значимых действий, являющихся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277061" w:rsidRPr="009F05A3">
        <w:rPr>
          <w:rFonts w:ascii="Times New Roman" w:hAnsi="Times New Roman" w:cs="Times New Roman"/>
          <w:sz w:val="26"/>
          <w:szCs w:val="26"/>
        </w:rPr>
        <w:t xml:space="preserve"> Кабардино-Балкарской Республики</w:t>
      </w:r>
      <w:r w:rsidRPr="009F05A3">
        <w:rPr>
          <w:rFonts w:ascii="Times New Roman" w:hAnsi="Times New Roman" w:cs="Times New Roman"/>
          <w:sz w:val="26"/>
          <w:szCs w:val="26"/>
        </w:rPr>
        <w:t>, муниципальными правовыми актами.</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w:t>
      </w:r>
      <w:proofErr w:type="gramEnd"/>
      <w:r w:rsidRPr="009F05A3">
        <w:rPr>
          <w:rFonts w:ascii="Times New Roman" w:hAnsi="Times New Roman" w:cs="Times New Roman"/>
          <w:sz w:val="26"/>
          <w:szCs w:val="26"/>
        </w:rPr>
        <w:t xml:space="preserve"> услуги либо совершение надписей или иных юридически значимых действий, являющихся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00277061" w:rsidRPr="009F05A3">
        <w:rPr>
          <w:rFonts w:ascii="Times New Roman" w:hAnsi="Times New Roman" w:cs="Times New Roman"/>
          <w:sz w:val="26"/>
          <w:szCs w:val="26"/>
        </w:rPr>
        <w:t>27 июля 2010 года №</w:t>
      </w:r>
      <w:r w:rsidRPr="009F05A3">
        <w:rPr>
          <w:rFonts w:ascii="Times New Roman" w:hAnsi="Times New Roman" w:cs="Times New Roman"/>
          <w:sz w:val="26"/>
          <w:szCs w:val="26"/>
        </w:rPr>
        <w:t>210-ФЗ "Об организации предоставления государственных и муниципальных услуг".</w:t>
      </w:r>
      <w:proofErr w:type="gramEnd"/>
      <w:r w:rsidRPr="009F05A3">
        <w:rPr>
          <w:rFonts w:ascii="Times New Roman" w:hAnsi="Times New Roman" w:cs="Times New Roman"/>
          <w:sz w:val="26"/>
          <w:szCs w:val="26"/>
        </w:rPr>
        <w:t xml:space="preserve"> </w:t>
      </w:r>
      <w:proofErr w:type="gramStart"/>
      <w:r w:rsidRPr="009F05A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9F05A3">
        <w:rPr>
          <w:rFonts w:ascii="Times New Roman" w:hAnsi="Times New Roman" w:cs="Times New Roman"/>
          <w:sz w:val="26"/>
          <w:szCs w:val="26"/>
        </w:rPr>
        <w:t xml:space="preserve"> совершение надписей или иных юридически значимых действий, являющихся результатом предоставления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5.3. Органы власти, организации, должностные лица, которым может быть направлена жалоба.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Жалобы на решения и действия (бездействие) главы </w:t>
      </w:r>
      <w:r w:rsidR="00DB0E5D" w:rsidRPr="009F05A3">
        <w:rPr>
          <w:rFonts w:ascii="Times New Roman" w:hAnsi="Times New Roman" w:cs="Times New Roman"/>
          <w:sz w:val="26"/>
          <w:szCs w:val="26"/>
        </w:rPr>
        <w:t xml:space="preserve">местной администрации городского поселения Залукокоаже Зольского муниципального района Кабардино-Балкарской Республики </w:t>
      </w:r>
      <w:r w:rsidRPr="009F05A3">
        <w:rPr>
          <w:rFonts w:ascii="Times New Roman" w:hAnsi="Times New Roman" w:cs="Times New Roman"/>
          <w:sz w:val="26"/>
          <w:szCs w:val="26"/>
        </w:rPr>
        <w:t xml:space="preserve">рассматриваются </w:t>
      </w:r>
      <w:r w:rsidR="00DB0E5D" w:rsidRPr="009F05A3">
        <w:rPr>
          <w:rFonts w:ascii="Times New Roman" w:hAnsi="Times New Roman" w:cs="Times New Roman"/>
          <w:sz w:val="26"/>
          <w:szCs w:val="26"/>
        </w:rPr>
        <w:t>главой городского поселения Залукокоаже</w:t>
      </w:r>
      <w:r w:rsidR="00BE5494" w:rsidRPr="009F05A3">
        <w:rPr>
          <w:rFonts w:ascii="Times New Roman" w:hAnsi="Times New Roman" w:cs="Times New Roman"/>
          <w:sz w:val="26"/>
          <w:szCs w:val="26"/>
        </w:rPr>
        <w:t xml:space="preserve"> -</w:t>
      </w:r>
      <w:r w:rsidR="00DB0E5D" w:rsidRPr="009F05A3">
        <w:rPr>
          <w:rFonts w:ascii="Times New Roman" w:hAnsi="Times New Roman" w:cs="Times New Roman"/>
          <w:sz w:val="26"/>
          <w:szCs w:val="26"/>
        </w:rPr>
        <w:t xml:space="preserve"> Председателем Совета местного самоуправления городского поселения Залукокоаже Зольского муниципального района Кабардино-Балкарской Республики</w:t>
      </w:r>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Жалобы на решения и действия (бездействие) должностного лица, либо муниципального служащего Администрации подаются главе</w:t>
      </w:r>
      <w:r w:rsidR="00DB0E5D" w:rsidRPr="009F05A3">
        <w:rPr>
          <w:rFonts w:ascii="Times New Roman" w:hAnsi="Times New Roman" w:cs="Times New Roman"/>
          <w:sz w:val="26"/>
          <w:szCs w:val="26"/>
        </w:rPr>
        <w:t xml:space="preserve"> местной администрации городского поселения Залукокоаже Зольского муниципального района Кабардино-Балкарской Республики</w:t>
      </w:r>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Жалобы на решения и действия (бездействие) работника МФЦ подаются руководителю этого МФЦ.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Жалобы на решения и действия (бездействие) МФЦ в</w:t>
      </w:r>
      <w:r w:rsidR="00DB0E5D" w:rsidRPr="009F05A3">
        <w:rPr>
          <w:rFonts w:ascii="Times New Roman" w:hAnsi="Times New Roman" w:cs="Times New Roman"/>
          <w:sz w:val="26"/>
          <w:szCs w:val="26"/>
        </w:rPr>
        <w:t xml:space="preserve"> вышестоящую инстанцию, являющую</w:t>
      </w:r>
      <w:r w:rsidRPr="009F05A3">
        <w:rPr>
          <w:rFonts w:ascii="Times New Roman" w:hAnsi="Times New Roman" w:cs="Times New Roman"/>
          <w:sz w:val="26"/>
          <w:szCs w:val="26"/>
        </w:rPr>
        <w:t>ся учредителем МФЦ (далее - учредитель МФЦ) или должностному лицу, уполномоченному нормативным правовым актом субъекта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Жалобы на решения и действия (бездействие) работников Организаций, подаются руководителям этих Организаций.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5.4. Порядок подачи и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5.4.1. Жалоба может быть подана в письменной форме в Администрацию, в МФЦ либо учредителю МФЦ, а также в Организации.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электронном виде жалоба может быть подана заявителем посредством:</w:t>
      </w:r>
    </w:p>
    <w:p w:rsidR="00550DF4" w:rsidRPr="009F05A3" w:rsidRDefault="00BE5494" w:rsidP="00BE5494">
      <w:pPr>
        <w:pStyle w:val="ConsPlusNormal"/>
        <w:spacing w:line="276" w:lineRule="auto"/>
        <w:ind w:left="142" w:right="-427" w:firstLine="425"/>
        <w:jc w:val="both"/>
        <w:rPr>
          <w:rFonts w:ascii="Times New Roman" w:hAnsi="Times New Roman" w:cs="Times New Roman"/>
          <w:sz w:val="26"/>
          <w:szCs w:val="26"/>
        </w:rPr>
      </w:pPr>
      <w:r w:rsidRPr="009F05A3">
        <w:rPr>
          <w:rFonts w:ascii="Times New Roman" w:hAnsi="Times New Roman" w:cs="Times New Roman"/>
          <w:sz w:val="26"/>
          <w:szCs w:val="26"/>
        </w:rPr>
        <w:t xml:space="preserve">а) официального сайта Администрации в информационно-телекоммуникационной сети "Интернет": </w:t>
      </w:r>
      <w:hyperlink r:id="rId13" w:history="1">
        <w:r w:rsidRPr="009F05A3">
          <w:rPr>
            <w:rStyle w:val="ac"/>
            <w:rFonts w:ascii="Times New Roman" w:hAnsi="Times New Roman" w:cs="Times New Roman"/>
            <w:iCs/>
            <w:color w:val="auto"/>
            <w:sz w:val="26"/>
            <w:szCs w:val="26"/>
            <w:lang w:val="en-US"/>
          </w:rPr>
          <w:t>www</w:t>
        </w:r>
        <w:r w:rsidRPr="009F05A3">
          <w:rPr>
            <w:rStyle w:val="ac"/>
            <w:rFonts w:ascii="Times New Roman" w:hAnsi="Times New Roman" w:cs="Times New Roman"/>
            <w:iCs/>
            <w:color w:val="auto"/>
            <w:sz w:val="26"/>
            <w:szCs w:val="26"/>
          </w:rPr>
          <w:t>.</w:t>
        </w:r>
        <w:r w:rsidRPr="009F05A3">
          <w:rPr>
            <w:rStyle w:val="ac"/>
            <w:rFonts w:ascii="Times New Roman" w:hAnsi="Times New Roman" w:cs="Times New Roman"/>
            <w:iCs/>
            <w:color w:val="auto"/>
            <w:sz w:val="26"/>
            <w:szCs w:val="26"/>
            <w:lang w:val="en-US"/>
          </w:rPr>
          <w:t>gpzalukokoazhe</w:t>
        </w:r>
        <w:r w:rsidRPr="009F05A3">
          <w:rPr>
            <w:rStyle w:val="ac"/>
            <w:rFonts w:ascii="Times New Roman" w:hAnsi="Times New Roman" w:cs="Times New Roman"/>
            <w:iCs/>
            <w:color w:val="auto"/>
            <w:sz w:val="26"/>
            <w:szCs w:val="26"/>
          </w:rPr>
          <w:t>.</w:t>
        </w:r>
        <w:r w:rsidRPr="009F05A3">
          <w:rPr>
            <w:rStyle w:val="ac"/>
            <w:rFonts w:ascii="Times New Roman" w:hAnsi="Times New Roman" w:cs="Times New Roman"/>
            <w:iCs/>
            <w:color w:val="auto"/>
            <w:sz w:val="26"/>
            <w:szCs w:val="26"/>
            <w:lang w:val="en-US"/>
          </w:rPr>
          <w:t>ru</w:t>
        </w:r>
      </w:hyperlink>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ЕПГУ (</w:t>
      </w:r>
      <w:proofErr w:type="spellStart"/>
      <w:r w:rsidRPr="009F05A3">
        <w:rPr>
          <w:rFonts w:ascii="Times New Roman" w:hAnsi="Times New Roman" w:cs="Times New Roman"/>
          <w:sz w:val="26"/>
          <w:szCs w:val="26"/>
        </w:rPr>
        <w:t>gosuslugi.ru</w:t>
      </w:r>
      <w:proofErr w:type="spellEnd"/>
      <w:r w:rsidRPr="009F05A3">
        <w:rPr>
          <w:rFonts w:ascii="Times New Roman" w:hAnsi="Times New Roman" w:cs="Times New Roman"/>
          <w:sz w:val="26"/>
          <w:szCs w:val="26"/>
        </w:rPr>
        <w:t>) (за исключением жалоб на решения и действия (бездействие) привлекаемых организаций, МФЦ и их должностных лиц и работников);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rsidRPr="009F05A3">
        <w:rPr>
          <w:rFonts w:ascii="Times New Roman" w:hAnsi="Times New Roman" w:cs="Times New Roman"/>
          <w:sz w:val="26"/>
          <w:szCs w:val="26"/>
        </w:rPr>
        <w:t xml:space="preserve"> и работников) (</w:t>
      </w:r>
      <w:proofErr w:type="spellStart"/>
      <w:r w:rsidRPr="009F05A3">
        <w:rPr>
          <w:rFonts w:ascii="Times New Roman" w:hAnsi="Times New Roman" w:cs="Times New Roman"/>
          <w:sz w:val="26"/>
          <w:szCs w:val="26"/>
        </w:rPr>
        <w:t>do.gosuslugi.ru</w:t>
      </w:r>
      <w:proofErr w:type="spellEnd"/>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ЕПГУ, РПГУ, а также может быть принята при личном приеме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D4413F"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5.4.2. 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Порядком подачи и рассмотрения жалоб на решения и действия (бездействие) </w:t>
      </w:r>
      <w:r w:rsidR="00D4413F" w:rsidRPr="009F05A3">
        <w:rPr>
          <w:rFonts w:ascii="Times New Roman" w:hAnsi="Times New Roman" w:cs="Times New Roman"/>
          <w:sz w:val="26"/>
          <w:szCs w:val="26"/>
        </w:rPr>
        <w:t xml:space="preserve">местной </w:t>
      </w:r>
      <w:r w:rsidRPr="009F05A3">
        <w:rPr>
          <w:rFonts w:ascii="Times New Roman" w:hAnsi="Times New Roman" w:cs="Times New Roman"/>
          <w:sz w:val="26"/>
          <w:szCs w:val="26"/>
        </w:rPr>
        <w:t xml:space="preserve">администрации </w:t>
      </w:r>
      <w:r w:rsidR="00D4413F" w:rsidRPr="009F05A3">
        <w:rPr>
          <w:rFonts w:ascii="Times New Roman" w:hAnsi="Times New Roman" w:cs="Times New Roman"/>
          <w:sz w:val="26"/>
          <w:szCs w:val="26"/>
        </w:rPr>
        <w:t>регламентированных нормативными правовыми актами утвержденными органами местного самоуправления городского поселения Залукокоаже.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w:t>
      </w:r>
      <w:r w:rsidR="00D4413F" w:rsidRPr="009F05A3">
        <w:rPr>
          <w:rFonts w:ascii="Times New Roman" w:hAnsi="Times New Roman" w:cs="Times New Roman"/>
          <w:sz w:val="26"/>
          <w:szCs w:val="26"/>
        </w:rPr>
        <w:t xml:space="preserve"> органов государственной власти Кабардино-Балкарской Республики </w:t>
      </w:r>
      <w:r w:rsidRPr="009F05A3">
        <w:rPr>
          <w:rFonts w:ascii="Times New Roman" w:hAnsi="Times New Roman" w:cs="Times New Roman"/>
          <w:sz w:val="26"/>
          <w:szCs w:val="26"/>
        </w:rPr>
        <w:t>и их должностных лиц, государстве</w:t>
      </w:r>
      <w:r w:rsidR="00D4413F" w:rsidRPr="009F05A3">
        <w:rPr>
          <w:rFonts w:ascii="Times New Roman" w:hAnsi="Times New Roman" w:cs="Times New Roman"/>
          <w:sz w:val="26"/>
          <w:szCs w:val="26"/>
        </w:rPr>
        <w:t>нных гражданских служащих</w:t>
      </w:r>
      <w:r w:rsidRPr="009F05A3">
        <w:rPr>
          <w:rFonts w:ascii="Times New Roman" w:hAnsi="Times New Roman" w:cs="Times New Roman"/>
          <w:sz w:val="26"/>
          <w:szCs w:val="26"/>
        </w:rPr>
        <w:t>.</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5.4.3. Жалобы подлежат рассмотрению бесплатно.</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5.4.4. Жалоба должна содержать:</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1) наименование Администрации или Ф.И.О. должностного лица Администрации, муниципального служащего, МФЦ,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5.4.1. настоящего регламента);</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3) сведения об обжалуемых </w:t>
      </w:r>
      <w:proofErr w:type="gramStart"/>
      <w:r w:rsidRPr="009F05A3">
        <w:rPr>
          <w:rFonts w:ascii="Times New Roman" w:hAnsi="Times New Roman" w:cs="Times New Roman"/>
          <w:sz w:val="26"/>
          <w:szCs w:val="26"/>
        </w:rPr>
        <w:t>решениях</w:t>
      </w:r>
      <w:proofErr w:type="gramEnd"/>
      <w:r w:rsidRPr="009F05A3">
        <w:rPr>
          <w:rFonts w:ascii="Times New Roman" w:hAnsi="Times New Roman" w:cs="Times New Roman"/>
          <w:sz w:val="26"/>
          <w:szCs w:val="26"/>
        </w:rPr>
        <w:t xml:space="preserve"> и действиях (бездействии) Администрации, должностного лица Администрации, либо муниципального служащего, МФЦ, работника МФЦ, Организаций их работников;</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их работников. Заявителем могут быть представлены документы (при наличии), подтверждающие доводы заявителя, либо их копии.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оформленная в соответствии с законом Российской Федерации доверенность (для физических лиц);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оформленная в соответствии с законом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5.4.5. Жалоба, поступившая в Администрацию, подлежит регистрации не позднее следующего рабочего дня со дня ее поступления.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5.5. Сроки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Жалоба, поступившая в Администрацию, МФЦ, учредителю МФЦ, в Организации подлежит рассмотрению в течение пятнадцати рабочих дней со дня ее регистрации, а в случае обжалования отказа Администрации, МФЦ,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5.6. Результат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По результатам рассмотрения жалобы принимается одно из следующих решений:</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proofErr w:type="gramStart"/>
      <w:r w:rsidRPr="009F05A3">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2) в удовлетворении жалобы отказывается.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посредством системы досудебного обжалования. В случае если жалоба была направлена способом, указанным в подпункте "а", "б" пункта 5.4.1 настоящего регламента, ответ заявителю направляется по электронной почте или почтовым отправлением в зависимости от выбора заявителя при подаче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F05A3">
        <w:rPr>
          <w:rFonts w:ascii="Times New Roman" w:hAnsi="Times New Roman" w:cs="Times New Roman"/>
          <w:sz w:val="26"/>
          <w:szCs w:val="26"/>
        </w:rPr>
        <w:t>неудобства</w:t>
      </w:r>
      <w:proofErr w:type="gramEnd"/>
      <w:r w:rsidRPr="009F05A3">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В случае признания </w:t>
      </w:r>
      <w:proofErr w:type="gramStart"/>
      <w:r w:rsidRPr="009F05A3">
        <w:rPr>
          <w:rFonts w:ascii="Times New Roman" w:hAnsi="Times New Roman" w:cs="Times New Roman"/>
          <w:sz w:val="26"/>
          <w:szCs w:val="26"/>
        </w:rPr>
        <w:t>жалобы</w:t>
      </w:r>
      <w:proofErr w:type="gramEnd"/>
      <w:r w:rsidRPr="009F05A3">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5.7. Администрация отказывает в удовлетворении жалобы в следующих случаях: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наличие вступившего в законную силу решения суда, арбитражного суда по жалобе о том же предмете и по тем же основаниям;</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5.4.4 настоящего регламента;</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в) наличие решения по жалобе, принятого ранее в отношении того же заявителя и по тому же предмету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5.7.1. Администрация вправе оставить жалобу без ответа в следующих случаях:</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Администрация сообщает заявителю об </w:t>
      </w:r>
      <w:proofErr w:type="gramStart"/>
      <w:r w:rsidRPr="009F05A3">
        <w:rPr>
          <w:rFonts w:ascii="Times New Roman" w:hAnsi="Times New Roman" w:cs="Times New Roman"/>
          <w:sz w:val="26"/>
          <w:szCs w:val="26"/>
        </w:rPr>
        <w:t>оставлении</w:t>
      </w:r>
      <w:proofErr w:type="gramEnd"/>
      <w:r w:rsidRPr="009F05A3">
        <w:rPr>
          <w:rFonts w:ascii="Times New Roman" w:hAnsi="Times New Roman" w:cs="Times New Roman"/>
          <w:sz w:val="26"/>
          <w:szCs w:val="26"/>
        </w:rPr>
        <w:t xml:space="preserve"> жалобы без ответа в течение 3 рабочих дней со дня регистрации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5.8. Порядок информирования заявителя о результатах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5.9. Порядок обжалования решения по жалобе.</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5.10. Право заявителя на получение информации и документов, необходимых для обоснования и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Заявители имеют право обратиться в Администрацию, МФЦ, Организацию за получением информации и документов, необходимых для обоснования и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5.11. Способы информирования заявителей о порядке подачи и рассмотрения жалобы.</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в устной форме при личном обращении (или по телефонам) - в отраслевом органе Администрации, непосредственно предоставляющем муниципальную услугу, либо МФЦ, а также посредством использования ЕПГУ, РПГУ.</w:t>
      </w:r>
    </w:p>
    <w:p w:rsidR="00550DF4" w:rsidRPr="009F05A3" w:rsidRDefault="00550DF4" w:rsidP="00550DF4">
      <w:pPr>
        <w:pStyle w:val="ConsPlusNormal"/>
        <w:spacing w:line="276" w:lineRule="auto"/>
        <w:ind w:firstLine="540"/>
        <w:jc w:val="both"/>
        <w:rPr>
          <w:rFonts w:ascii="Times New Roman" w:hAnsi="Times New Roman" w:cs="Times New Roman"/>
          <w:sz w:val="26"/>
          <w:szCs w:val="26"/>
        </w:rPr>
      </w:pPr>
      <w:r w:rsidRPr="009F05A3">
        <w:rPr>
          <w:rFonts w:ascii="Times New Roman" w:hAnsi="Times New Roman" w:cs="Times New Roman"/>
          <w:sz w:val="26"/>
          <w:szCs w:val="26"/>
        </w:rPr>
        <w:t xml:space="preserve">5.12. В случае установления в ходе или по результатам </w:t>
      </w:r>
      <w:proofErr w:type="gramStart"/>
      <w:r w:rsidRPr="009F05A3">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9F05A3">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50DF4" w:rsidRPr="00550DF4" w:rsidRDefault="00550DF4" w:rsidP="000402DF">
      <w:pPr>
        <w:pStyle w:val="ConsPlusNormal"/>
        <w:spacing w:line="276" w:lineRule="auto"/>
        <w:jc w:val="center"/>
        <w:rPr>
          <w:rFonts w:ascii="Times New Roman" w:hAnsi="Times New Roman" w:cs="Times New Roman"/>
          <w:sz w:val="28"/>
          <w:szCs w:val="28"/>
        </w:rPr>
      </w:pPr>
    </w:p>
    <w:p w:rsidR="00550DF4" w:rsidRDefault="00550DF4" w:rsidP="000402DF">
      <w:pPr>
        <w:pStyle w:val="ConsPlusNormal"/>
        <w:spacing w:line="276" w:lineRule="auto"/>
        <w:jc w:val="center"/>
        <w:rPr>
          <w:rFonts w:ascii="Times New Roman" w:hAnsi="Times New Roman" w:cs="Times New Roman"/>
          <w:sz w:val="28"/>
          <w:szCs w:val="28"/>
        </w:rPr>
      </w:pPr>
    </w:p>
    <w:p w:rsidR="008811EC" w:rsidRDefault="008811EC" w:rsidP="00C37263">
      <w:pPr>
        <w:pStyle w:val="ConsPlusNormal"/>
        <w:spacing w:before="240"/>
        <w:ind w:left="1985"/>
        <w:jc w:val="center"/>
        <w:rPr>
          <w:rFonts w:ascii="Times New Roman" w:hAnsi="Times New Roman" w:cs="Times New Roman"/>
        </w:rPr>
      </w:pPr>
    </w:p>
    <w:p w:rsidR="008811EC" w:rsidRDefault="008811EC" w:rsidP="00C37263">
      <w:pPr>
        <w:pStyle w:val="ConsPlusNormal"/>
        <w:spacing w:before="240"/>
        <w:ind w:left="1985"/>
        <w:jc w:val="center"/>
        <w:rPr>
          <w:rFonts w:ascii="Times New Roman" w:hAnsi="Times New Roman" w:cs="Times New Roman"/>
        </w:rPr>
      </w:pPr>
    </w:p>
    <w:p w:rsidR="008811EC" w:rsidRDefault="008811EC" w:rsidP="00C37263">
      <w:pPr>
        <w:pStyle w:val="ConsPlusNormal"/>
        <w:spacing w:before="240"/>
        <w:ind w:left="1985"/>
        <w:jc w:val="center"/>
        <w:rPr>
          <w:rFonts w:ascii="Times New Roman" w:hAnsi="Times New Roman" w:cs="Times New Roman"/>
        </w:rPr>
      </w:pPr>
    </w:p>
    <w:p w:rsidR="00D14E0A" w:rsidRDefault="00D14E0A" w:rsidP="00C37263">
      <w:pPr>
        <w:pStyle w:val="ConsPlusNormal"/>
        <w:spacing w:before="240"/>
        <w:ind w:left="1985"/>
        <w:jc w:val="center"/>
        <w:rPr>
          <w:rFonts w:ascii="Times New Roman" w:hAnsi="Times New Roman" w:cs="Times New Roman"/>
        </w:rPr>
      </w:pPr>
    </w:p>
    <w:p w:rsidR="00C37263" w:rsidRPr="00C37263" w:rsidRDefault="00C37263" w:rsidP="00C37263">
      <w:pPr>
        <w:pStyle w:val="ConsPlusNormal"/>
        <w:spacing w:before="240"/>
        <w:ind w:left="1985"/>
        <w:jc w:val="center"/>
        <w:rPr>
          <w:rFonts w:ascii="Times New Roman" w:hAnsi="Times New Roman" w:cs="Times New Roman"/>
        </w:rPr>
      </w:pPr>
      <w:r w:rsidRPr="00C37263">
        <w:rPr>
          <w:rFonts w:ascii="Times New Roman" w:hAnsi="Times New Roman" w:cs="Times New Roman"/>
        </w:rPr>
        <w:t>Приложение № 1</w:t>
      </w:r>
    </w:p>
    <w:p w:rsidR="00C37263" w:rsidRPr="00C37263" w:rsidRDefault="00C37263" w:rsidP="00C37263">
      <w:pPr>
        <w:pStyle w:val="ConsPlusNormal"/>
        <w:ind w:left="1985"/>
        <w:jc w:val="center"/>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w:t>
      </w:r>
    </w:p>
    <w:p w:rsidR="00C37263" w:rsidRPr="00C37263" w:rsidRDefault="00C37263" w:rsidP="00C37263">
      <w:pPr>
        <w:pStyle w:val="ConsPlusNormal"/>
        <w:ind w:left="1985"/>
        <w:jc w:val="center"/>
        <w:rPr>
          <w:rFonts w:ascii="Times New Roman" w:hAnsi="Times New Roman" w:cs="Times New Roman"/>
        </w:rPr>
      </w:pPr>
      <w:r w:rsidRPr="00C37263">
        <w:rPr>
          <w:rFonts w:ascii="Times New Roman" w:hAnsi="Times New Roman" w:cs="Times New Roman"/>
        </w:rPr>
        <w:t xml:space="preserve">"Направление уведомления о соответствии </w:t>
      </w:r>
      <w:proofErr w:type="gramStart"/>
      <w:r w:rsidRPr="00C37263">
        <w:rPr>
          <w:rFonts w:ascii="Times New Roman" w:hAnsi="Times New Roman" w:cs="Times New Roman"/>
        </w:rPr>
        <w:t>указанных</w:t>
      </w:r>
      <w:proofErr w:type="gramEnd"/>
      <w:r w:rsidRPr="00C37263">
        <w:rPr>
          <w:rFonts w:ascii="Times New Roman" w:hAnsi="Times New Roman" w:cs="Times New Roman"/>
        </w:rPr>
        <w:t xml:space="preserve"> в уведомлении</w:t>
      </w:r>
    </w:p>
    <w:p w:rsidR="00C37263" w:rsidRPr="00C37263" w:rsidRDefault="00C37263" w:rsidP="00C37263">
      <w:pPr>
        <w:pStyle w:val="ConsPlusNormal"/>
        <w:ind w:left="1985"/>
        <w:jc w:val="center"/>
        <w:rPr>
          <w:rFonts w:ascii="Times New Roman" w:hAnsi="Times New Roman" w:cs="Times New Roman"/>
        </w:rPr>
      </w:pPr>
      <w:r w:rsidRPr="00C37263">
        <w:rPr>
          <w:rFonts w:ascii="Times New Roman" w:hAnsi="Times New Roman" w:cs="Times New Roman"/>
        </w:rPr>
        <w:t>о планируемом строительстве параметров объекта индивидуального</w:t>
      </w:r>
    </w:p>
    <w:p w:rsidR="00C37263" w:rsidRPr="00C37263" w:rsidRDefault="00C37263" w:rsidP="00C37263">
      <w:pPr>
        <w:pStyle w:val="ConsPlusNormal"/>
        <w:ind w:left="1985"/>
        <w:jc w:val="center"/>
        <w:rPr>
          <w:rFonts w:ascii="Times New Roman" w:hAnsi="Times New Roman" w:cs="Times New Roman"/>
        </w:rPr>
      </w:pPr>
      <w:r w:rsidRPr="00C37263">
        <w:rPr>
          <w:rFonts w:ascii="Times New Roman" w:hAnsi="Times New Roman" w:cs="Times New Roman"/>
        </w:rPr>
        <w:t>жилищного строительства или садового дома установленным параметрам</w:t>
      </w:r>
    </w:p>
    <w:p w:rsidR="00C37263" w:rsidRPr="00C37263" w:rsidRDefault="00C37263" w:rsidP="00C37263">
      <w:pPr>
        <w:pStyle w:val="ConsPlusNormal"/>
        <w:ind w:left="1985"/>
        <w:jc w:val="center"/>
        <w:rPr>
          <w:rFonts w:ascii="Times New Roman" w:hAnsi="Times New Roman" w:cs="Times New Roman"/>
        </w:rPr>
      </w:pPr>
      <w:r w:rsidRPr="00C37263">
        <w:rPr>
          <w:rFonts w:ascii="Times New Roman" w:hAnsi="Times New Roman" w:cs="Times New Roman"/>
        </w:rPr>
        <w:t>и допустимости размещения объекта индивидуального жилищного</w:t>
      </w:r>
    </w:p>
    <w:p w:rsidR="00C37263" w:rsidRPr="00C37263" w:rsidRDefault="00C37263" w:rsidP="00C37263">
      <w:pPr>
        <w:pStyle w:val="ConsPlusNormal"/>
        <w:ind w:left="1985"/>
        <w:jc w:val="center"/>
        <w:rPr>
          <w:rFonts w:ascii="Times New Roman" w:hAnsi="Times New Roman" w:cs="Times New Roman"/>
        </w:rPr>
      </w:pPr>
      <w:r w:rsidRPr="00C37263">
        <w:rPr>
          <w:rFonts w:ascii="Times New Roman" w:hAnsi="Times New Roman" w:cs="Times New Roman"/>
        </w:rPr>
        <w:t>строительства или садового дома на земельном участке"</w:t>
      </w:r>
    </w:p>
    <w:p w:rsidR="00C37263" w:rsidRPr="00C37263" w:rsidRDefault="00C37263" w:rsidP="00C37263">
      <w:pPr>
        <w:pStyle w:val="ConsPlusNormal"/>
        <w:ind w:left="1985"/>
        <w:jc w:val="center"/>
        <w:rPr>
          <w:rFonts w:ascii="Times New Roman" w:hAnsi="Times New Roman" w:cs="Times New Roman"/>
        </w:rPr>
      </w:pPr>
    </w:p>
    <w:p w:rsidR="00C37263" w:rsidRPr="00C37263" w:rsidRDefault="00C37263" w:rsidP="00C37263">
      <w:pPr>
        <w:pStyle w:val="ConsPlusNormal"/>
        <w:ind w:left="1985"/>
        <w:jc w:val="center"/>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rPr>
          <w:rFonts w:ascii="Times New Roman" w:hAnsi="Times New Roman" w:cs="Times New Roman"/>
          <w:b/>
          <w:i/>
          <w:u w:val="single"/>
        </w:rPr>
      </w:pPr>
      <w:r w:rsidRPr="00C37263">
        <w:rPr>
          <w:rFonts w:ascii="Times New Roman" w:hAnsi="Times New Roman" w:cs="Times New Roman"/>
        </w:rPr>
        <w:t xml:space="preserve">                                                       </w:t>
      </w:r>
      <w:r w:rsidRPr="00C37263">
        <w:rPr>
          <w:rFonts w:ascii="Times New Roman" w:hAnsi="Times New Roman" w:cs="Times New Roman"/>
          <w:b/>
          <w:i/>
          <w:u w:val="single"/>
        </w:rPr>
        <w:t>Образец уведомления о строительстве</w:t>
      </w:r>
    </w:p>
    <w:p w:rsidR="00C37263" w:rsidRPr="00C37263" w:rsidRDefault="00C37263" w:rsidP="00C37263">
      <w:pPr>
        <w:pStyle w:val="ConsPlusNormal"/>
        <w:ind w:firstLine="540"/>
        <w:rPr>
          <w:rFonts w:ascii="Times New Roman" w:hAnsi="Times New Roman" w:cs="Times New Roman"/>
          <w:b/>
          <w:i/>
          <w:u w:val="single"/>
        </w:rPr>
      </w:pPr>
    </w:p>
    <w:p w:rsidR="00C37263" w:rsidRPr="008811EC" w:rsidRDefault="00C37263" w:rsidP="00C37263">
      <w:pPr>
        <w:pStyle w:val="ConsPlusNormal"/>
        <w:jc w:val="center"/>
        <w:rPr>
          <w:rFonts w:ascii="Times New Roman" w:hAnsi="Times New Roman" w:cs="Times New Roman"/>
        </w:rPr>
      </w:pPr>
      <w:r w:rsidRPr="008811EC">
        <w:rPr>
          <w:rFonts w:ascii="Times New Roman" w:hAnsi="Times New Roman" w:cs="Times New Roman"/>
        </w:rPr>
        <w:t>Уведомление</w:t>
      </w:r>
    </w:p>
    <w:p w:rsidR="00C37263" w:rsidRPr="008811EC" w:rsidRDefault="00C37263" w:rsidP="00C37263">
      <w:pPr>
        <w:pStyle w:val="ConsPlusNormal"/>
        <w:jc w:val="center"/>
        <w:rPr>
          <w:rFonts w:ascii="Times New Roman" w:hAnsi="Times New Roman" w:cs="Times New Roman"/>
        </w:rPr>
      </w:pPr>
      <w:r w:rsidRPr="008811EC">
        <w:rPr>
          <w:rFonts w:ascii="Times New Roman" w:hAnsi="Times New Roman" w:cs="Times New Roman"/>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w:t>
      </w:r>
    </w:p>
    <w:p w:rsidR="00C37263" w:rsidRPr="008811EC" w:rsidRDefault="00C37263" w:rsidP="00C37263">
      <w:pPr>
        <w:pStyle w:val="ConsPlusNormal"/>
        <w:jc w:val="center"/>
        <w:rPr>
          <w:rFonts w:ascii="Times New Roman" w:hAnsi="Times New Roman" w:cs="Times New Roman"/>
        </w:rPr>
      </w:pPr>
      <w:r w:rsidRPr="008811EC">
        <w:rPr>
          <w:rFonts w:ascii="Times New Roman" w:hAnsi="Times New Roman" w:cs="Times New Roman"/>
        </w:rPr>
        <w:t>или садового дома на земельном участке</w:t>
      </w:r>
    </w:p>
    <w:p w:rsidR="00C37263" w:rsidRPr="00C37263" w:rsidRDefault="00C37263" w:rsidP="00C37263">
      <w:pPr>
        <w:pStyle w:val="ConsPlusNormal"/>
        <w:jc w:val="right"/>
        <w:rPr>
          <w:rFonts w:ascii="Times New Roman" w:hAnsi="Times New Roman" w:cs="Times New Roman"/>
        </w:rPr>
      </w:pPr>
    </w:p>
    <w:p w:rsidR="00C37263" w:rsidRPr="00C37263" w:rsidRDefault="00C37263" w:rsidP="00C37263">
      <w:pPr>
        <w:pStyle w:val="ConsPlusNormal"/>
        <w:jc w:val="right"/>
        <w:rPr>
          <w:rFonts w:ascii="Times New Roman" w:hAnsi="Times New Roman" w:cs="Times New Roman"/>
        </w:rPr>
      </w:pPr>
      <w:r w:rsidRPr="00C37263">
        <w:rPr>
          <w:rFonts w:ascii="Times New Roman" w:hAnsi="Times New Roman" w:cs="Times New Roman"/>
        </w:rPr>
        <w:t>«00»_____________ 20__ г.</w:t>
      </w:r>
    </w:p>
    <w:p w:rsidR="00C37263" w:rsidRPr="00C37263" w:rsidRDefault="00C37263" w:rsidP="00C37263">
      <w:pPr>
        <w:pStyle w:val="ConsPlusNormal"/>
        <w:ind w:firstLine="540"/>
        <w:jc w:val="both"/>
        <w:rPr>
          <w:rFonts w:ascii="Times New Roman" w:hAnsi="Times New Roman" w:cs="Times New Roman"/>
        </w:rPr>
      </w:pPr>
    </w:p>
    <w:p w:rsidR="008811EC" w:rsidRPr="008811EC" w:rsidRDefault="008811EC" w:rsidP="008811EC">
      <w:pPr>
        <w:pStyle w:val="ConsPlusNormal"/>
        <w:ind w:left="2835"/>
        <w:jc w:val="both"/>
        <w:rPr>
          <w:rFonts w:ascii="Times New Roman" w:hAnsi="Times New Roman" w:cs="Times New Roman"/>
        </w:rPr>
      </w:pPr>
      <w:r w:rsidRPr="008811EC">
        <w:rPr>
          <w:rFonts w:ascii="Times New Roman" w:hAnsi="Times New Roman" w:cs="Times New Roman"/>
        </w:rPr>
        <w:t xml:space="preserve">Местная администрация </w:t>
      </w:r>
      <w:r w:rsidR="00C37263" w:rsidRPr="008811EC">
        <w:rPr>
          <w:rFonts w:ascii="Times New Roman" w:hAnsi="Times New Roman" w:cs="Times New Roman"/>
        </w:rPr>
        <w:t xml:space="preserve"> г</w:t>
      </w:r>
      <w:r w:rsidRPr="008811EC">
        <w:rPr>
          <w:rFonts w:ascii="Times New Roman" w:hAnsi="Times New Roman" w:cs="Times New Roman"/>
        </w:rPr>
        <w:t xml:space="preserve">ородского поселения Залукокоаже </w:t>
      </w:r>
    </w:p>
    <w:p w:rsidR="00C37263" w:rsidRPr="008811EC" w:rsidRDefault="008811EC" w:rsidP="008811EC">
      <w:pPr>
        <w:pStyle w:val="ConsPlusNormal"/>
        <w:ind w:left="2835"/>
        <w:jc w:val="both"/>
        <w:rPr>
          <w:rFonts w:ascii="Times New Roman" w:hAnsi="Times New Roman" w:cs="Times New Roman"/>
        </w:rPr>
      </w:pPr>
      <w:r w:rsidRPr="008811EC">
        <w:rPr>
          <w:rFonts w:ascii="Times New Roman" w:hAnsi="Times New Roman" w:cs="Times New Roman"/>
        </w:rPr>
        <w:t xml:space="preserve">Зольского муниципального </w:t>
      </w:r>
      <w:r w:rsidR="00C37263" w:rsidRPr="008811EC">
        <w:rPr>
          <w:rFonts w:ascii="Times New Roman" w:hAnsi="Times New Roman" w:cs="Times New Roman"/>
        </w:rPr>
        <w:t xml:space="preserve"> района</w:t>
      </w:r>
      <w:r>
        <w:rPr>
          <w:rFonts w:ascii="Times New Roman" w:hAnsi="Times New Roman" w:cs="Times New Roman"/>
        </w:rPr>
        <w:t xml:space="preserve"> КБР</w:t>
      </w:r>
    </w:p>
    <w:p w:rsidR="00C37263" w:rsidRPr="008811EC" w:rsidRDefault="00C37263" w:rsidP="008811EC">
      <w:pPr>
        <w:pStyle w:val="ConsPlusNormal"/>
        <w:spacing w:before="240"/>
        <w:ind w:left="2835"/>
        <w:jc w:val="center"/>
        <w:rPr>
          <w:rFonts w:ascii="Times New Roman" w:hAnsi="Times New Roman" w:cs="Times New Roman"/>
        </w:rPr>
      </w:pPr>
      <w:r w:rsidRPr="008811EC">
        <w:rPr>
          <w:rFonts w:ascii="Times New Roman" w:hAnsi="Times New Roman" w:cs="Times New Roman"/>
        </w:rPr>
        <w:t>(наименование уполномоченного на выдачу разрешений на строительство органа местного самоуправления)</w:t>
      </w:r>
    </w:p>
    <w:p w:rsidR="00C37263" w:rsidRPr="00C37263" w:rsidRDefault="00C37263" w:rsidP="00C37263">
      <w:pPr>
        <w:pStyle w:val="ConsPlusNormal"/>
        <w:jc w:val="center"/>
        <w:rPr>
          <w:rFonts w:ascii="Times New Roman" w:hAnsi="Times New Roman" w:cs="Times New Roman"/>
          <w:color w:val="FF0000"/>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1. Сведения о застройщике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78"/>
        <w:gridCol w:w="5107"/>
        <w:gridCol w:w="3983"/>
      </w:tblGrid>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физическом лице, в случае если застройщиком является физическое лицо:</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1.1.1</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Фамилия, имя, отчество (при наличии)</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color w:val="FF0000"/>
              </w:rPr>
            </w:pP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1.1.2</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Место жительства</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&lt;...&gt;</w:t>
            </w: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1.1.3</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Реквизиты документа, удостоверяющего личность</w:t>
            </w:r>
          </w:p>
        </w:tc>
        <w:tc>
          <w:tcPr>
            <w:tcW w:w="3983" w:type="dxa"/>
            <w:tcBorders>
              <w:top w:val="single" w:sz="4" w:space="0" w:color="auto"/>
              <w:left w:val="single" w:sz="4" w:space="0" w:color="auto"/>
              <w:bottom w:val="single" w:sz="4" w:space="0" w:color="auto"/>
              <w:right w:val="single" w:sz="4" w:space="0" w:color="auto"/>
            </w:tcBorders>
          </w:tcPr>
          <w:p w:rsidR="00C37263" w:rsidRPr="008811EC" w:rsidRDefault="00C37263" w:rsidP="008811EC">
            <w:pPr>
              <w:pStyle w:val="ConsPlusNormal"/>
              <w:rPr>
                <w:rFonts w:ascii="Times New Roman" w:hAnsi="Times New Roman" w:cs="Times New Roman"/>
              </w:rPr>
            </w:pPr>
            <w:r w:rsidRPr="008811EC">
              <w:rPr>
                <w:rFonts w:ascii="Times New Roman" w:hAnsi="Times New Roman" w:cs="Times New Roman"/>
              </w:rPr>
              <w:t xml:space="preserve">паспорт, &lt;...&gt;, выдан УФМС по </w:t>
            </w:r>
            <w:r w:rsidR="008811EC" w:rsidRPr="008811EC">
              <w:rPr>
                <w:rFonts w:ascii="Times New Roman" w:hAnsi="Times New Roman" w:cs="Times New Roman"/>
              </w:rPr>
              <w:t>_____________________________________ 00.00.20___</w:t>
            </w:r>
            <w:r w:rsidRPr="008811EC">
              <w:rPr>
                <w:rFonts w:ascii="Times New Roman" w:hAnsi="Times New Roman" w:cs="Times New Roman"/>
              </w:rPr>
              <w:t xml:space="preserve"> г.</w:t>
            </w: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юридическом лице, в случае если застройщиком является юридическое лицо:</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1.2.1</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Наименование</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1.2.2</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Место нахождения</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1.2.3</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5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1.2.4</w:t>
            </w:r>
          </w:p>
        </w:tc>
        <w:tc>
          <w:tcPr>
            <w:tcW w:w="510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2. Сведения о земельном участке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41"/>
        <w:gridCol w:w="5244"/>
        <w:gridCol w:w="3983"/>
      </w:tblGrid>
      <w:tr w:rsidR="00C37263" w:rsidRPr="00C37263" w:rsidTr="00FC3AA1">
        <w:tc>
          <w:tcPr>
            <w:tcW w:w="44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2.1</w:t>
            </w:r>
          </w:p>
        </w:tc>
        <w:tc>
          <w:tcPr>
            <w:tcW w:w="524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Кадастровый номер земельного участка (при наличии)</w:t>
            </w:r>
          </w:p>
        </w:tc>
        <w:tc>
          <w:tcPr>
            <w:tcW w:w="3983" w:type="dxa"/>
            <w:tcBorders>
              <w:top w:val="single" w:sz="4" w:space="0" w:color="auto"/>
              <w:left w:val="single" w:sz="4" w:space="0" w:color="auto"/>
              <w:bottom w:val="single" w:sz="4" w:space="0" w:color="auto"/>
              <w:right w:val="single" w:sz="4" w:space="0" w:color="auto"/>
            </w:tcBorders>
            <w:vAlign w:val="center"/>
          </w:tcPr>
          <w:p w:rsidR="00C37263" w:rsidRPr="00D163F0" w:rsidRDefault="00D163F0" w:rsidP="00D163F0">
            <w:pPr>
              <w:pStyle w:val="ConsPlusNormal"/>
              <w:rPr>
                <w:rFonts w:ascii="Times New Roman" w:hAnsi="Times New Roman" w:cs="Times New Roman"/>
              </w:rPr>
            </w:pPr>
            <w:r w:rsidRPr="00D163F0">
              <w:rPr>
                <w:rFonts w:ascii="Times New Roman" w:hAnsi="Times New Roman" w:cs="Times New Roman"/>
              </w:rPr>
              <w:t>00:00:000000000</w:t>
            </w:r>
            <w:r w:rsidR="00C37263" w:rsidRPr="00D163F0">
              <w:rPr>
                <w:rFonts w:ascii="Times New Roman" w:hAnsi="Times New Roman" w:cs="Times New Roman"/>
              </w:rPr>
              <w:t>:</w:t>
            </w:r>
            <w:r w:rsidRPr="00D163F0">
              <w:rPr>
                <w:rFonts w:ascii="Times New Roman" w:hAnsi="Times New Roman" w:cs="Times New Roman"/>
              </w:rPr>
              <w:t>000</w:t>
            </w:r>
          </w:p>
        </w:tc>
      </w:tr>
      <w:tr w:rsidR="00C37263" w:rsidRPr="00C37263" w:rsidTr="00FC3AA1">
        <w:tc>
          <w:tcPr>
            <w:tcW w:w="44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2.2</w:t>
            </w:r>
          </w:p>
        </w:tc>
        <w:tc>
          <w:tcPr>
            <w:tcW w:w="524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Адрес или описание местоположения земельного участка</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&lt;...&gt;</w:t>
            </w:r>
          </w:p>
        </w:tc>
      </w:tr>
      <w:tr w:rsidR="00C37263" w:rsidRPr="00C37263" w:rsidTr="00FC3AA1">
        <w:tc>
          <w:tcPr>
            <w:tcW w:w="44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2.3</w:t>
            </w:r>
          </w:p>
        </w:tc>
        <w:tc>
          <w:tcPr>
            <w:tcW w:w="524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праве застройщика на земельный участок (правоустанавливающие документы)</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Договор купли-продажи N 11111 от 11.11.11</w:t>
            </w:r>
          </w:p>
        </w:tc>
      </w:tr>
      <w:tr w:rsidR="00C37263" w:rsidRPr="00C37263" w:rsidTr="00FC3AA1">
        <w:tc>
          <w:tcPr>
            <w:tcW w:w="44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2.4</w:t>
            </w:r>
          </w:p>
        </w:tc>
        <w:tc>
          <w:tcPr>
            <w:tcW w:w="524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наличии прав иных лиц на земельный участок (при наличии)</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44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2.5</w:t>
            </w:r>
          </w:p>
        </w:tc>
        <w:tc>
          <w:tcPr>
            <w:tcW w:w="524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виде разрешенного использования земельного участка</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индивидуальное жилищное строительство</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 xml:space="preserve">3. Сведения об </w:t>
      </w:r>
      <w:proofErr w:type="gramStart"/>
      <w:r w:rsidRPr="00C37263">
        <w:rPr>
          <w:rFonts w:ascii="Times New Roman" w:hAnsi="Times New Roman" w:cs="Times New Roman"/>
        </w:rPr>
        <w:t>объекте</w:t>
      </w:r>
      <w:proofErr w:type="gramEnd"/>
      <w:r w:rsidRPr="00C37263">
        <w:rPr>
          <w:rFonts w:ascii="Times New Roman" w:hAnsi="Times New Roman" w:cs="Times New Roman"/>
        </w:rPr>
        <w:t xml:space="preserve"> капитального строительства</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82"/>
        <w:gridCol w:w="5103"/>
        <w:gridCol w:w="3983"/>
      </w:tblGrid>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983"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объект индивидуального жилищного строительства</w:t>
            </w:r>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Цель подачи уведомления (строительство или реконструкция)</w:t>
            </w:r>
          </w:p>
        </w:tc>
        <w:tc>
          <w:tcPr>
            <w:tcW w:w="3983"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строительство</w:t>
            </w:r>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планируемых параметрах:</w:t>
            </w:r>
          </w:p>
        </w:tc>
        <w:tc>
          <w:tcPr>
            <w:tcW w:w="3983"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3.3.1</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Количество надземных этажей</w:t>
            </w:r>
          </w:p>
        </w:tc>
        <w:tc>
          <w:tcPr>
            <w:tcW w:w="3983" w:type="dxa"/>
            <w:tcBorders>
              <w:top w:val="single" w:sz="4" w:space="0" w:color="auto"/>
              <w:left w:val="single" w:sz="4" w:space="0" w:color="auto"/>
              <w:bottom w:val="single" w:sz="4" w:space="0" w:color="auto"/>
              <w:right w:val="single" w:sz="4" w:space="0" w:color="auto"/>
            </w:tcBorders>
            <w:vAlign w:val="center"/>
          </w:tcPr>
          <w:p w:rsidR="00C37263" w:rsidRPr="00D163F0" w:rsidRDefault="00D163F0" w:rsidP="00FC3AA1">
            <w:pPr>
              <w:pStyle w:val="ConsPlusNormal"/>
              <w:rPr>
                <w:rFonts w:ascii="Times New Roman" w:hAnsi="Times New Roman" w:cs="Times New Roman"/>
              </w:rPr>
            </w:pPr>
            <w:r w:rsidRPr="00D163F0">
              <w:rPr>
                <w:rFonts w:ascii="Times New Roman" w:hAnsi="Times New Roman" w:cs="Times New Roman"/>
              </w:rPr>
              <w:t>_</w:t>
            </w:r>
            <w:r w:rsidR="00C37263" w:rsidRPr="00D163F0">
              <w:rPr>
                <w:rFonts w:ascii="Times New Roman" w:hAnsi="Times New Roman" w:cs="Times New Roman"/>
              </w:rPr>
              <w:t xml:space="preserve"> </w:t>
            </w:r>
            <w:proofErr w:type="gramStart"/>
            <w:r w:rsidR="00C37263" w:rsidRPr="00D163F0">
              <w:rPr>
                <w:rFonts w:ascii="Times New Roman" w:hAnsi="Times New Roman" w:cs="Times New Roman"/>
              </w:rPr>
              <w:t>м</w:t>
            </w:r>
            <w:proofErr w:type="gramEnd"/>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3.3.2</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Высота</w:t>
            </w:r>
          </w:p>
        </w:tc>
        <w:tc>
          <w:tcPr>
            <w:tcW w:w="3983" w:type="dxa"/>
            <w:tcBorders>
              <w:top w:val="single" w:sz="4" w:space="0" w:color="auto"/>
              <w:left w:val="single" w:sz="4" w:space="0" w:color="auto"/>
              <w:bottom w:val="single" w:sz="4" w:space="0" w:color="auto"/>
              <w:right w:val="single" w:sz="4" w:space="0" w:color="auto"/>
            </w:tcBorders>
          </w:tcPr>
          <w:p w:rsidR="00C37263" w:rsidRPr="00D163F0" w:rsidRDefault="00D163F0" w:rsidP="00D163F0">
            <w:pPr>
              <w:pStyle w:val="ConsPlusNormal"/>
              <w:rPr>
                <w:rFonts w:ascii="Times New Roman" w:hAnsi="Times New Roman" w:cs="Times New Roman"/>
              </w:rPr>
            </w:pPr>
            <w:proofErr w:type="spellStart"/>
            <w:r w:rsidRPr="00D163F0">
              <w:rPr>
                <w:rFonts w:ascii="Times New Roman" w:hAnsi="Times New Roman" w:cs="Times New Roman"/>
              </w:rPr>
              <w:t>_</w:t>
            </w:r>
            <w:proofErr w:type="gramStart"/>
            <w:r w:rsidR="00C37263" w:rsidRPr="00D163F0">
              <w:rPr>
                <w:rFonts w:ascii="Times New Roman" w:hAnsi="Times New Roman" w:cs="Times New Roman"/>
              </w:rPr>
              <w:t>м</w:t>
            </w:r>
            <w:proofErr w:type="spellEnd"/>
            <w:proofErr w:type="gramEnd"/>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3.3.3</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 xml:space="preserve">Сведения об </w:t>
            </w:r>
            <w:proofErr w:type="gramStart"/>
            <w:r w:rsidRPr="00C37263">
              <w:rPr>
                <w:rFonts w:ascii="Times New Roman" w:hAnsi="Times New Roman" w:cs="Times New Roman"/>
              </w:rPr>
              <w:t>отступах</w:t>
            </w:r>
            <w:proofErr w:type="gramEnd"/>
            <w:r w:rsidRPr="00C37263">
              <w:rPr>
                <w:rFonts w:ascii="Times New Roman" w:hAnsi="Times New Roman" w:cs="Times New Roman"/>
              </w:rPr>
              <w:t xml:space="preserve"> от границ земельного участка</w:t>
            </w:r>
          </w:p>
        </w:tc>
        <w:tc>
          <w:tcPr>
            <w:tcW w:w="3983" w:type="dxa"/>
            <w:tcBorders>
              <w:top w:val="single" w:sz="4" w:space="0" w:color="auto"/>
              <w:left w:val="single" w:sz="4" w:space="0" w:color="auto"/>
              <w:bottom w:val="single" w:sz="4" w:space="0" w:color="auto"/>
              <w:right w:val="single" w:sz="4" w:space="0" w:color="auto"/>
            </w:tcBorders>
          </w:tcPr>
          <w:p w:rsidR="00C37263" w:rsidRPr="00D163F0" w:rsidRDefault="00D163F0" w:rsidP="00FC3AA1">
            <w:pPr>
              <w:pStyle w:val="ConsPlusNormal"/>
              <w:rPr>
                <w:rFonts w:ascii="Times New Roman" w:hAnsi="Times New Roman" w:cs="Times New Roman"/>
              </w:rPr>
            </w:pPr>
            <w:r w:rsidRPr="00D163F0">
              <w:rPr>
                <w:rFonts w:ascii="Times New Roman" w:hAnsi="Times New Roman" w:cs="Times New Roman"/>
              </w:rPr>
              <w:t>_</w:t>
            </w:r>
            <w:r w:rsidR="00C37263" w:rsidRPr="00D163F0">
              <w:rPr>
                <w:rFonts w:ascii="Times New Roman" w:hAnsi="Times New Roman" w:cs="Times New Roman"/>
              </w:rPr>
              <w:t xml:space="preserve"> </w:t>
            </w:r>
            <w:proofErr w:type="gramStart"/>
            <w:r w:rsidR="00C37263" w:rsidRPr="00D163F0">
              <w:rPr>
                <w:rFonts w:ascii="Times New Roman" w:hAnsi="Times New Roman" w:cs="Times New Roman"/>
              </w:rPr>
              <w:t>м</w:t>
            </w:r>
            <w:proofErr w:type="gramEnd"/>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3.3.4</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Площадь застройки</w:t>
            </w:r>
          </w:p>
        </w:tc>
        <w:tc>
          <w:tcPr>
            <w:tcW w:w="3983" w:type="dxa"/>
            <w:tcBorders>
              <w:top w:val="single" w:sz="4" w:space="0" w:color="auto"/>
              <w:left w:val="single" w:sz="4" w:space="0" w:color="auto"/>
              <w:bottom w:val="single" w:sz="4" w:space="0" w:color="auto"/>
              <w:right w:val="single" w:sz="4" w:space="0" w:color="auto"/>
            </w:tcBorders>
            <w:vAlign w:val="center"/>
          </w:tcPr>
          <w:p w:rsidR="00C37263" w:rsidRPr="00D163F0" w:rsidRDefault="00D163F0" w:rsidP="00FC3AA1">
            <w:pPr>
              <w:pStyle w:val="ConsPlusNormal"/>
              <w:rPr>
                <w:rFonts w:ascii="Times New Roman" w:hAnsi="Times New Roman" w:cs="Times New Roman"/>
              </w:rPr>
            </w:pPr>
            <w:r w:rsidRPr="00D163F0">
              <w:rPr>
                <w:rFonts w:ascii="Times New Roman" w:hAnsi="Times New Roman" w:cs="Times New Roman"/>
              </w:rPr>
              <w:t>0</w:t>
            </w:r>
            <w:r w:rsidR="00C37263" w:rsidRPr="00D163F0">
              <w:rPr>
                <w:rFonts w:ascii="Times New Roman" w:hAnsi="Times New Roman" w:cs="Times New Roman"/>
              </w:rPr>
              <w:t>00 кв. м.</w:t>
            </w:r>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3.3.5</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 xml:space="preserve">Сведения о </w:t>
            </w:r>
            <w:proofErr w:type="gramStart"/>
            <w:r w:rsidRPr="00C37263">
              <w:rPr>
                <w:rFonts w:ascii="Times New Roman" w:hAnsi="Times New Roman" w:cs="Times New Roman"/>
              </w:rPr>
              <w:t>решении</w:t>
            </w:r>
            <w:proofErr w:type="gramEnd"/>
            <w:r w:rsidRPr="00C37263">
              <w:rPr>
                <w:rFonts w:ascii="Times New Roman" w:hAnsi="Times New Roman" w:cs="Times New Roman"/>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58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 xml:space="preserve">Сведения о типовом </w:t>
            </w:r>
            <w:proofErr w:type="gramStart"/>
            <w:r w:rsidRPr="00C37263">
              <w:rPr>
                <w:rFonts w:ascii="Times New Roman" w:hAnsi="Times New Roman" w:cs="Times New Roman"/>
              </w:rPr>
              <w:t>архитектурном решении</w:t>
            </w:r>
            <w:proofErr w:type="gramEnd"/>
            <w:r w:rsidRPr="00C37263">
              <w:rPr>
                <w:rFonts w:ascii="Times New Roman" w:hAnsi="Times New Roman" w:cs="Times New Roman"/>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983"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4. Схематичное изображение планируемого к строительству или реконструкции объекта капитального строительства на земельном участке</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Почтовый адрес и (или) адрес электронной почты для связи:</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854"/>
      </w:tblGrid>
      <w:tr w:rsidR="00C37263" w:rsidRPr="00C37263" w:rsidTr="00FC3AA1">
        <w:tc>
          <w:tcPr>
            <w:tcW w:w="9854" w:type="dxa"/>
            <w:tcBorders>
              <w:bottom w:val="single" w:sz="4" w:space="0" w:color="auto"/>
            </w:tcBorders>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&lt;...&gt;</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proofErr w:type="gramStart"/>
      <w:r w:rsidRPr="00C37263">
        <w:rPr>
          <w:rFonts w:ascii="Times New Roman" w:hAnsi="Times New Roman" w:cs="Times New Roma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C37263">
        <w:rPr>
          <w:rFonts w:ascii="Times New Roman" w:hAnsi="Times New Roman" w:cs="Times New Roman"/>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tbl>
      <w:tblPr>
        <w:tblW w:w="0" w:type="auto"/>
        <w:tblLayout w:type="fixed"/>
        <w:tblCellMar>
          <w:top w:w="102" w:type="dxa"/>
          <w:left w:w="62" w:type="dxa"/>
          <w:bottom w:w="102" w:type="dxa"/>
          <w:right w:w="62" w:type="dxa"/>
        </w:tblCellMar>
        <w:tblLook w:val="0000"/>
      </w:tblPr>
      <w:tblGrid>
        <w:gridCol w:w="9854"/>
      </w:tblGrid>
      <w:tr w:rsidR="00C37263" w:rsidRPr="00C37263" w:rsidTr="00FC3AA1">
        <w:tc>
          <w:tcPr>
            <w:tcW w:w="9854" w:type="dxa"/>
            <w:tcBorders>
              <w:bottom w:val="single" w:sz="4" w:space="0" w:color="auto"/>
            </w:tcBorders>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путем направления на почтовый адрес</w:t>
            </w:r>
          </w:p>
        </w:tc>
      </w:tr>
      <w:tr w:rsidR="00C37263" w:rsidRPr="00C37263" w:rsidTr="00FC3AA1">
        <w:tc>
          <w:tcPr>
            <w:tcW w:w="9854"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tc>
      </w:tr>
    </w:tbl>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211"/>
        <w:gridCol w:w="4643"/>
      </w:tblGrid>
      <w:tr w:rsidR="00C37263" w:rsidRPr="00C37263" w:rsidTr="00FC3AA1">
        <w:tc>
          <w:tcPr>
            <w:tcW w:w="5211" w:type="dxa"/>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Настоящим уведомлением подтверждаю, что</w:t>
            </w:r>
          </w:p>
        </w:tc>
        <w:tc>
          <w:tcPr>
            <w:tcW w:w="4643" w:type="dxa"/>
            <w:tcBorders>
              <w:bottom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объект индивидуального жилищного строительства</w:t>
            </w:r>
          </w:p>
        </w:tc>
      </w:tr>
      <w:tr w:rsidR="00C37263" w:rsidRPr="00C37263" w:rsidTr="00FC3AA1">
        <w:tc>
          <w:tcPr>
            <w:tcW w:w="5211" w:type="dxa"/>
          </w:tcPr>
          <w:p w:rsidR="00C37263" w:rsidRPr="00C37263" w:rsidRDefault="00C37263" w:rsidP="00FC3AA1">
            <w:pPr>
              <w:pStyle w:val="ConsPlusNormal"/>
              <w:rPr>
                <w:rFonts w:ascii="Times New Roman" w:hAnsi="Times New Roman" w:cs="Times New Roman"/>
              </w:rPr>
            </w:pPr>
          </w:p>
        </w:tc>
        <w:tc>
          <w:tcPr>
            <w:tcW w:w="4643" w:type="dxa"/>
            <w:tcBorders>
              <w:top w:val="single" w:sz="4" w:space="0" w:color="auto"/>
            </w:tcBorders>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(объект индивидуального жилищного строительства</w:t>
            </w:r>
            <w:proofErr w:type="gramEnd"/>
          </w:p>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или садовый дом)</w:t>
            </w:r>
          </w:p>
        </w:tc>
      </w:tr>
      <w:tr w:rsidR="00C37263" w:rsidRPr="00C37263" w:rsidTr="00FC3AA1">
        <w:tc>
          <w:tcPr>
            <w:tcW w:w="9854" w:type="dxa"/>
            <w:gridSpan w:val="2"/>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 xml:space="preserve">не </w:t>
            </w:r>
            <w:proofErr w:type="gramStart"/>
            <w:r w:rsidRPr="00C37263">
              <w:rPr>
                <w:rFonts w:ascii="Times New Roman" w:hAnsi="Times New Roman" w:cs="Times New Roman"/>
              </w:rPr>
              <w:t>предназначен</w:t>
            </w:r>
            <w:proofErr w:type="gramEnd"/>
            <w:r w:rsidRPr="00C37263">
              <w:rPr>
                <w:rFonts w:ascii="Times New Roman" w:hAnsi="Times New Roman" w:cs="Times New Roman"/>
              </w:rPr>
              <w:t xml:space="preserve"> для раздела на самостоятельные объекты недвижимости.</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 xml:space="preserve">Иванов </w:t>
      </w:r>
      <w:proofErr w:type="spellStart"/>
      <w:r w:rsidRPr="00C37263">
        <w:rPr>
          <w:rFonts w:ascii="Times New Roman" w:hAnsi="Times New Roman" w:cs="Times New Roman"/>
        </w:rPr>
        <w:t>ИВАНОВ</w:t>
      </w:r>
      <w:proofErr w:type="spellEnd"/>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(подпись) (расшифровка подписи)</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652"/>
        <w:gridCol w:w="6202"/>
      </w:tblGrid>
      <w:tr w:rsidR="00C37263" w:rsidRPr="00C37263" w:rsidTr="00FC3AA1">
        <w:tc>
          <w:tcPr>
            <w:tcW w:w="3652" w:type="dxa"/>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Настоящим уведомлением я</w:t>
            </w:r>
          </w:p>
        </w:tc>
        <w:tc>
          <w:tcPr>
            <w:tcW w:w="6202" w:type="dxa"/>
            <w:tcBorders>
              <w:bottom w:val="single" w:sz="4" w:space="0" w:color="auto"/>
            </w:tcBorders>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И.</w:t>
            </w:r>
          </w:p>
        </w:tc>
      </w:tr>
      <w:tr w:rsidR="00C37263" w:rsidRPr="00C37263" w:rsidTr="00FC3AA1">
        <w:tc>
          <w:tcPr>
            <w:tcW w:w="9854" w:type="dxa"/>
            <w:gridSpan w:val="2"/>
            <w:tcBorders>
              <w:bottom w:val="single" w:sz="4" w:space="0" w:color="auto"/>
            </w:tcBorders>
          </w:tcPr>
          <w:p w:rsidR="00C37263" w:rsidRPr="00C37263" w:rsidRDefault="00C37263" w:rsidP="00FC3AA1">
            <w:pPr>
              <w:pStyle w:val="ConsPlusNormal"/>
              <w:jc w:val="both"/>
              <w:rPr>
                <w:rFonts w:ascii="Times New Roman" w:hAnsi="Times New Roman" w:cs="Times New Roman"/>
              </w:rPr>
            </w:pPr>
          </w:p>
        </w:tc>
      </w:tr>
      <w:tr w:rsidR="00C37263" w:rsidRPr="00C37263" w:rsidTr="00FC3AA1">
        <w:tc>
          <w:tcPr>
            <w:tcW w:w="9854" w:type="dxa"/>
            <w:gridSpan w:val="2"/>
            <w:tcBorders>
              <w:top w:val="single" w:sz="4" w:space="0" w:color="auto"/>
            </w:tcBorders>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r>
      <w:tr w:rsidR="00C37263" w:rsidRPr="00C37263" w:rsidTr="00FC3AA1">
        <w:tc>
          <w:tcPr>
            <w:tcW w:w="9854" w:type="dxa"/>
            <w:gridSpan w:val="2"/>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даю согласие на обработку персональных данных (в случае если застройщиком является физическое лицо).</w:t>
            </w:r>
          </w:p>
        </w:tc>
      </w:tr>
    </w:tbl>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292"/>
        <w:gridCol w:w="236"/>
        <w:gridCol w:w="2797"/>
        <w:gridCol w:w="236"/>
        <w:gridCol w:w="236"/>
        <w:gridCol w:w="2808"/>
        <w:gridCol w:w="249"/>
      </w:tblGrid>
      <w:tr w:rsidR="00C37263" w:rsidRPr="00C37263" w:rsidTr="00FC3AA1">
        <w:tc>
          <w:tcPr>
            <w:tcW w:w="3292" w:type="dxa"/>
            <w:tcBorders>
              <w:bottom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36" w:type="dxa"/>
          </w:tcPr>
          <w:p w:rsidR="00C37263" w:rsidRPr="00C37263" w:rsidRDefault="00C37263" w:rsidP="00FC3AA1">
            <w:pPr>
              <w:pStyle w:val="ConsPlusNormal"/>
              <w:jc w:val="center"/>
              <w:rPr>
                <w:rFonts w:ascii="Times New Roman" w:hAnsi="Times New Roman" w:cs="Times New Roman"/>
              </w:rPr>
            </w:pPr>
          </w:p>
        </w:tc>
        <w:tc>
          <w:tcPr>
            <w:tcW w:w="2797" w:type="dxa"/>
            <w:tcBorders>
              <w:bottom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36" w:type="dxa"/>
          </w:tcPr>
          <w:p w:rsidR="00C37263" w:rsidRPr="00C37263" w:rsidRDefault="00C37263" w:rsidP="00FC3AA1">
            <w:pPr>
              <w:pStyle w:val="ConsPlusNormal"/>
              <w:jc w:val="center"/>
              <w:rPr>
                <w:rFonts w:ascii="Times New Roman" w:hAnsi="Times New Roman" w:cs="Times New Roman"/>
              </w:rPr>
            </w:pPr>
          </w:p>
        </w:tc>
        <w:tc>
          <w:tcPr>
            <w:tcW w:w="236" w:type="dxa"/>
          </w:tcPr>
          <w:p w:rsidR="00C37263" w:rsidRPr="00C37263" w:rsidRDefault="00C37263" w:rsidP="00FC3AA1">
            <w:pPr>
              <w:pStyle w:val="ConsPlusNormal"/>
              <w:jc w:val="center"/>
              <w:rPr>
                <w:rFonts w:ascii="Times New Roman" w:hAnsi="Times New Roman" w:cs="Times New Roman"/>
              </w:rPr>
            </w:pPr>
          </w:p>
        </w:tc>
        <w:tc>
          <w:tcPr>
            <w:tcW w:w="2808" w:type="dxa"/>
            <w:tcBorders>
              <w:bottom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49" w:type="dxa"/>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3292"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(должность, в случае если застройщиком является юридическое лицо)</w:t>
            </w:r>
          </w:p>
        </w:tc>
        <w:tc>
          <w:tcPr>
            <w:tcW w:w="3269" w:type="dxa"/>
            <w:gridSpan w:val="3"/>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(подпись)</w:t>
            </w:r>
          </w:p>
        </w:tc>
        <w:tc>
          <w:tcPr>
            <w:tcW w:w="3293" w:type="dxa"/>
            <w:gridSpan w:val="3"/>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(расшифровка подписи)</w:t>
            </w:r>
          </w:p>
        </w:tc>
      </w:tr>
      <w:tr w:rsidR="00C37263" w:rsidRPr="00C37263" w:rsidTr="00FC3AA1">
        <w:tc>
          <w:tcPr>
            <w:tcW w:w="3292" w:type="dxa"/>
          </w:tcPr>
          <w:p w:rsidR="00C37263" w:rsidRPr="00C37263" w:rsidRDefault="00C37263" w:rsidP="00FC3AA1">
            <w:pPr>
              <w:pStyle w:val="ConsPlusNormal"/>
              <w:jc w:val="center"/>
              <w:rPr>
                <w:rFonts w:ascii="Times New Roman" w:hAnsi="Times New Roman" w:cs="Times New Roman"/>
              </w:rPr>
            </w:pP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М.П.</w:t>
            </w:r>
          </w:p>
          <w:p w:rsidR="00C37263" w:rsidRPr="00C37263" w:rsidRDefault="00C37263" w:rsidP="00FC3AA1">
            <w:pPr>
              <w:pStyle w:val="ConsPlusNormal"/>
              <w:jc w:val="center"/>
              <w:rPr>
                <w:rFonts w:ascii="Times New Roman" w:hAnsi="Times New Roman" w:cs="Times New Roman"/>
              </w:rPr>
            </w:pPr>
          </w:p>
        </w:tc>
        <w:tc>
          <w:tcPr>
            <w:tcW w:w="3269" w:type="dxa"/>
            <w:gridSpan w:val="3"/>
          </w:tcPr>
          <w:p w:rsidR="00C37263" w:rsidRPr="00C37263" w:rsidRDefault="00C37263" w:rsidP="00FC3AA1">
            <w:pPr>
              <w:pStyle w:val="ConsPlusNormal"/>
              <w:jc w:val="center"/>
              <w:rPr>
                <w:rFonts w:ascii="Times New Roman" w:hAnsi="Times New Roman" w:cs="Times New Roman"/>
              </w:rPr>
            </w:pPr>
          </w:p>
        </w:tc>
        <w:tc>
          <w:tcPr>
            <w:tcW w:w="3293" w:type="dxa"/>
            <w:gridSpan w:val="3"/>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настоящему уведомлению прилагаются:</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854"/>
      </w:tblGrid>
      <w:tr w:rsidR="00C37263" w:rsidRPr="00C37263" w:rsidTr="00FC3AA1">
        <w:tc>
          <w:tcPr>
            <w:tcW w:w="9854" w:type="dxa"/>
            <w:tcBorders>
              <w:bottom w:val="single" w:sz="4" w:space="0" w:color="auto"/>
            </w:tcBorders>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Документ, удостоверяющий личность заявителя или представителя заявителя</w:t>
            </w:r>
          </w:p>
        </w:tc>
      </w:tr>
      <w:tr w:rsidR="00C37263" w:rsidRPr="00C37263" w:rsidTr="00FC3AA1">
        <w:tc>
          <w:tcPr>
            <w:tcW w:w="9854" w:type="dxa"/>
            <w:tcBorders>
              <w:top w:val="single" w:sz="4" w:space="0" w:color="auto"/>
              <w:bottom w:val="single" w:sz="4" w:space="0" w:color="auto"/>
            </w:tcBorders>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Документы, подтверждающие полномочия представителя заявителя</w:t>
            </w:r>
          </w:p>
        </w:tc>
      </w:tr>
      <w:tr w:rsidR="00C37263" w:rsidRPr="00C37263" w:rsidTr="00FC3AA1">
        <w:tc>
          <w:tcPr>
            <w:tcW w:w="9854" w:type="dxa"/>
            <w:tcBorders>
              <w:top w:val="single" w:sz="4" w:space="0" w:color="auto"/>
              <w:bottom w:val="single" w:sz="4" w:space="0" w:color="auto"/>
            </w:tcBorders>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Правоустанавливающие документы на земельный участок</w:t>
            </w:r>
          </w:p>
        </w:tc>
      </w:tr>
      <w:tr w:rsidR="00C37263" w:rsidRPr="00C37263" w:rsidTr="00FC3AA1">
        <w:tc>
          <w:tcPr>
            <w:tcW w:w="9854"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(документы, предусмотренные частью 3 статьи 51.1 Градостроительного кодекса Российской Федерации (Собрание законодательства Российской Федерации, 2005, N 1, ст. 16; 2018, N 32, ст. 5133, 5135)</w:t>
            </w:r>
            <w:proofErr w:type="gramEnd"/>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 xml:space="preserve">                                        </w:t>
      </w:r>
      <w:r>
        <w:rPr>
          <w:rFonts w:ascii="Times New Roman" w:hAnsi="Times New Roman" w:cs="Times New Roman"/>
        </w:rPr>
        <w:t xml:space="preserve">                </w:t>
      </w:r>
      <w:r w:rsidRPr="00C37263">
        <w:rPr>
          <w:rFonts w:ascii="Times New Roman" w:hAnsi="Times New Roman" w:cs="Times New Roman"/>
        </w:rPr>
        <w:t xml:space="preserve"> Приложение №2</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C37263">
      <w:pPr>
        <w:pStyle w:val="ConsPlusNormal"/>
        <w:ind w:firstLine="540"/>
        <w:jc w:val="center"/>
        <w:rPr>
          <w:rFonts w:ascii="Times New Roman" w:hAnsi="Times New Roman" w:cs="Times New Roman"/>
          <w:b/>
          <w:i/>
        </w:rPr>
      </w:pPr>
    </w:p>
    <w:p w:rsidR="00C37263" w:rsidRPr="00C37263" w:rsidRDefault="00C37263" w:rsidP="00C37263">
      <w:pPr>
        <w:pStyle w:val="ConsPlusNormal"/>
        <w:ind w:firstLine="540"/>
        <w:jc w:val="center"/>
        <w:rPr>
          <w:rFonts w:ascii="Times New Roman" w:hAnsi="Times New Roman" w:cs="Times New Roman"/>
          <w:b/>
          <w:i/>
        </w:rPr>
      </w:pPr>
      <w:r w:rsidRPr="00C37263">
        <w:rPr>
          <w:rFonts w:ascii="Times New Roman" w:hAnsi="Times New Roman" w:cs="Times New Roman"/>
          <w:b/>
          <w:i/>
        </w:rPr>
        <w:t xml:space="preserve">Образец уведомления об </w:t>
      </w:r>
      <w:proofErr w:type="gramStart"/>
      <w:r w:rsidRPr="00C37263">
        <w:rPr>
          <w:rFonts w:ascii="Times New Roman" w:hAnsi="Times New Roman" w:cs="Times New Roman"/>
          <w:b/>
          <w:i/>
        </w:rPr>
        <w:t>изменении</w:t>
      </w:r>
      <w:proofErr w:type="gramEnd"/>
      <w:r w:rsidRPr="00C37263">
        <w:rPr>
          <w:rFonts w:ascii="Times New Roman" w:hAnsi="Times New Roman" w:cs="Times New Roman"/>
          <w:b/>
          <w:i/>
        </w:rPr>
        <w:t xml:space="preserve"> параметров</w:t>
      </w:r>
      <w:r w:rsidR="00C17DEF">
        <w:rPr>
          <w:rFonts w:ascii="Times New Roman" w:hAnsi="Times New Roman" w:cs="Times New Roman"/>
          <w:b/>
          <w:i/>
        </w:rPr>
        <w:t xml:space="preserve"> </w:t>
      </w:r>
      <w:r w:rsidRPr="00C37263">
        <w:rPr>
          <w:rFonts w:ascii="Times New Roman" w:hAnsi="Times New Roman" w:cs="Times New Roman"/>
          <w:b/>
          <w:i/>
        </w:rPr>
        <w:t>планируемого строительства</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Уведомление</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 xml:space="preserve">об </w:t>
      </w:r>
      <w:proofErr w:type="gramStart"/>
      <w:r w:rsidRPr="00C37263">
        <w:rPr>
          <w:rFonts w:ascii="Times New Roman" w:hAnsi="Times New Roman" w:cs="Times New Roman"/>
        </w:rPr>
        <w:t>изменении</w:t>
      </w:r>
      <w:proofErr w:type="gramEnd"/>
      <w:r w:rsidRPr="00C37263">
        <w:rPr>
          <w:rFonts w:ascii="Times New Roman" w:hAnsi="Times New Roman" w:cs="Times New Roman"/>
        </w:rPr>
        <w:t xml:space="preserve"> параметров планируемого строительства или реконструкции объекта индивидуального жилищного строительства или садового дома</w:t>
      </w:r>
    </w:p>
    <w:p w:rsidR="00C37263" w:rsidRDefault="00C37263" w:rsidP="00C37263">
      <w:pPr>
        <w:pStyle w:val="ConsPlusNormal"/>
        <w:jc w:val="right"/>
        <w:rPr>
          <w:rFonts w:ascii="Times New Roman" w:hAnsi="Times New Roman" w:cs="Times New Roman"/>
        </w:rPr>
      </w:pPr>
      <w:r w:rsidRPr="00C37263">
        <w:rPr>
          <w:rFonts w:ascii="Times New Roman" w:hAnsi="Times New Roman" w:cs="Times New Roman"/>
        </w:rPr>
        <w:t>"00" ___________ 20___ г.</w:t>
      </w:r>
    </w:p>
    <w:p w:rsidR="00D163F0" w:rsidRPr="00C37263" w:rsidRDefault="00D163F0" w:rsidP="00C37263">
      <w:pPr>
        <w:pStyle w:val="ConsPlusNormal"/>
        <w:jc w:val="right"/>
        <w:rPr>
          <w:rFonts w:ascii="Times New Roman" w:hAnsi="Times New Roman" w:cs="Times New Roman"/>
        </w:rPr>
      </w:pPr>
    </w:p>
    <w:p w:rsidR="00C37263" w:rsidRPr="00C37263" w:rsidRDefault="00D163F0" w:rsidP="00C17DEF">
      <w:pPr>
        <w:pStyle w:val="ConsPlusNormal"/>
        <w:ind w:left="2835"/>
        <w:jc w:val="both"/>
        <w:rPr>
          <w:rFonts w:ascii="Times New Roman" w:hAnsi="Times New Roman" w:cs="Times New Roman"/>
        </w:rPr>
      </w:pPr>
      <w:r w:rsidRPr="008811EC">
        <w:rPr>
          <w:rFonts w:ascii="Times New Roman" w:hAnsi="Times New Roman" w:cs="Times New Roman"/>
        </w:rPr>
        <w:t>Местная администрация  городского поселения Залукокоаже Зольского муниципального  района</w:t>
      </w:r>
      <w:r>
        <w:rPr>
          <w:rFonts w:ascii="Times New Roman" w:hAnsi="Times New Roman" w:cs="Times New Roman"/>
        </w:rPr>
        <w:t xml:space="preserve"> КБР</w:t>
      </w:r>
      <w:r w:rsidRPr="00C37263">
        <w:rPr>
          <w:rFonts w:ascii="Times New Roman" w:hAnsi="Times New Roman" w:cs="Times New Roman"/>
        </w:rPr>
        <w:t xml:space="preserve"> </w:t>
      </w:r>
      <w:r w:rsidR="00C37263" w:rsidRPr="00C37263">
        <w:rPr>
          <w:rFonts w:ascii="Times New Roman" w:hAnsi="Times New Roman" w:cs="Times New Roman"/>
        </w:rPr>
        <w:t>(наименование уполномоченного на выдачу разрешений на строительство органа местного самоуправления)</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1. Сведения о застройщике:</w:t>
      </w:r>
    </w:p>
    <w:p w:rsidR="00C37263" w:rsidRPr="00C37263" w:rsidRDefault="00C37263" w:rsidP="00C37263">
      <w:pPr>
        <w:pStyle w:val="ConsPlusNormal"/>
        <w:ind w:firstLine="540"/>
        <w:jc w:val="both"/>
        <w:rPr>
          <w:rFonts w:ascii="Times New Roman" w:hAnsi="Times New Roman" w:cs="Times New Roman"/>
        </w:rPr>
      </w:pPr>
    </w:p>
    <w:tbl>
      <w:tblPr>
        <w:tblW w:w="10774" w:type="dxa"/>
        <w:tblInd w:w="-789" w:type="dxa"/>
        <w:tblLayout w:type="fixed"/>
        <w:tblCellMar>
          <w:top w:w="102" w:type="dxa"/>
          <w:left w:w="62" w:type="dxa"/>
          <w:bottom w:w="102" w:type="dxa"/>
          <w:right w:w="62" w:type="dxa"/>
        </w:tblCellMar>
        <w:tblLook w:val="0000"/>
      </w:tblPr>
      <w:tblGrid>
        <w:gridCol w:w="567"/>
        <w:gridCol w:w="7655"/>
        <w:gridCol w:w="2552"/>
      </w:tblGrid>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физическом лице, в случае если застройщиком является физическое лицо:</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1.1.1</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Фамилия, имя, отчество (при наличии)</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color w:val="FF0000"/>
              </w:rPr>
            </w:pP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1.1.2</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Место жительства</w:t>
            </w:r>
          </w:p>
        </w:tc>
        <w:tc>
          <w:tcPr>
            <w:tcW w:w="2552" w:type="dxa"/>
            <w:tcBorders>
              <w:top w:val="single" w:sz="4" w:space="0" w:color="auto"/>
              <w:left w:val="single" w:sz="4" w:space="0" w:color="auto"/>
              <w:bottom w:val="single" w:sz="4" w:space="0" w:color="auto"/>
              <w:right w:val="single" w:sz="4" w:space="0" w:color="auto"/>
            </w:tcBorders>
          </w:tcPr>
          <w:p w:rsidR="00C37263" w:rsidRPr="00D163F0" w:rsidRDefault="00C37263" w:rsidP="00FC3AA1">
            <w:pPr>
              <w:pStyle w:val="ConsPlusNormal"/>
              <w:rPr>
                <w:rFonts w:ascii="Times New Roman" w:hAnsi="Times New Roman" w:cs="Times New Roman"/>
              </w:rPr>
            </w:pPr>
            <w:r w:rsidRPr="00D163F0">
              <w:rPr>
                <w:rFonts w:ascii="Times New Roman" w:hAnsi="Times New Roman" w:cs="Times New Roman"/>
              </w:rPr>
              <w:t>&lt;...&gt;</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1.1.3</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Реквизиты документа, удостоверяющего личность</w:t>
            </w:r>
          </w:p>
        </w:tc>
        <w:tc>
          <w:tcPr>
            <w:tcW w:w="2552" w:type="dxa"/>
            <w:tcBorders>
              <w:top w:val="single" w:sz="4" w:space="0" w:color="auto"/>
              <w:left w:val="single" w:sz="4" w:space="0" w:color="auto"/>
              <w:bottom w:val="single" w:sz="4" w:space="0" w:color="auto"/>
              <w:right w:val="single" w:sz="4" w:space="0" w:color="auto"/>
            </w:tcBorders>
          </w:tcPr>
          <w:p w:rsidR="00C37263" w:rsidRPr="00D163F0" w:rsidRDefault="00C37263" w:rsidP="00D163F0">
            <w:pPr>
              <w:pStyle w:val="ConsPlusNormal"/>
              <w:rPr>
                <w:rFonts w:ascii="Times New Roman" w:hAnsi="Times New Roman" w:cs="Times New Roman"/>
              </w:rPr>
            </w:pPr>
            <w:r w:rsidRPr="00D163F0">
              <w:rPr>
                <w:rFonts w:ascii="Times New Roman" w:hAnsi="Times New Roman" w:cs="Times New Roman"/>
              </w:rPr>
              <w:t xml:space="preserve">паспорт, &lt;...&gt;, выдан УФМС по </w:t>
            </w:r>
            <w:r w:rsidR="00D163F0" w:rsidRPr="00D163F0">
              <w:rPr>
                <w:rFonts w:ascii="Times New Roman" w:hAnsi="Times New Roman" w:cs="Times New Roman"/>
              </w:rPr>
              <w:t>___________________________________ 00.00.20____</w:t>
            </w:r>
            <w:r w:rsidRPr="00D163F0">
              <w:rPr>
                <w:rFonts w:ascii="Times New Roman" w:hAnsi="Times New Roman" w:cs="Times New Roman"/>
              </w:rPr>
              <w:t>г.</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юридическом лице, в случае если застройщиком является юридическое лицо:</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1.2.1</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1.2.2</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Место нахождения</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1.2.3</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1.2.4</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255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2. Сведения о земельном участке</w:t>
      </w:r>
    </w:p>
    <w:p w:rsidR="00C37263" w:rsidRPr="00C37263" w:rsidRDefault="00C37263" w:rsidP="00C37263">
      <w:pPr>
        <w:pStyle w:val="ConsPlusNormal"/>
        <w:ind w:firstLine="540"/>
        <w:jc w:val="both"/>
        <w:rPr>
          <w:rFonts w:ascii="Times New Roman" w:hAnsi="Times New Roman" w:cs="Times New Roman"/>
        </w:rPr>
      </w:pPr>
    </w:p>
    <w:tbl>
      <w:tblPr>
        <w:tblW w:w="10774" w:type="dxa"/>
        <w:tblInd w:w="-789" w:type="dxa"/>
        <w:tblLayout w:type="fixed"/>
        <w:tblCellMar>
          <w:top w:w="102" w:type="dxa"/>
          <w:left w:w="62" w:type="dxa"/>
          <w:bottom w:w="102" w:type="dxa"/>
          <w:right w:w="62" w:type="dxa"/>
        </w:tblCellMar>
        <w:tblLook w:val="0000"/>
      </w:tblPr>
      <w:tblGrid>
        <w:gridCol w:w="567"/>
        <w:gridCol w:w="7655"/>
        <w:gridCol w:w="2552"/>
      </w:tblGrid>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2.1</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Кадастровый номер земельного участка (при наличии)</w:t>
            </w:r>
          </w:p>
        </w:tc>
        <w:tc>
          <w:tcPr>
            <w:tcW w:w="2552" w:type="dxa"/>
            <w:tcBorders>
              <w:top w:val="single" w:sz="4" w:space="0" w:color="auto"/>
              <w:left w:val="single" w:sz="4" w:space="0" w:color="auto"/>
              <w:bottom w:val="single" w:sz="4" w:space="0" w:color="auto"/>
              <w:right w:val="single" w:sz="4" w:space="0" w:color="auto"/>
            </w:tcBorders>
            <w:vAlign w:val="center"/>
          </w:tcPr>
          <w:p w:rsidR="00C37263" w:rsidRPr="00D163F0" w:rsidRDefault="00D163F0" w:rsidP="00FC3AA1">
            <w:pPr>
              <w:pStyle w:val="ConsPlusNormal"/>
              <w:rPr>
                <w:rFonts w:ascii="Times New Roman" w:hAnsi="Times New Roman" w:cs="Times New Roman"/>
              </w:rPr>
            </w:pPr>
            <w:r w:rsidRPr="00D163F0">
              <w:rPr>
                <w:rFonts w:ascii="Times New Roman" w:hAnsi="Times New Roman" w:cs="Times New Roman"/>
              </w:rPr>
              <w:t>00:00:0000000:000</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2.2</w:t>
            </w:r>
          </w:p>
        </w:tc>
        <w:tc>
          <w:tcPr>
            <w:tcW w:w="765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Адрес или описание местоположения земельного участка</w:t>
            </w:r>
          </w:p>
        </w:tc>
        <w:tc>
          <w:tcPr>
            <w:tcW w:w="2552" w:type="dxa"/>
            <w:tcBorders>
              <w:top w:val="single" w:sz="4" w:space="0" w:color="auto"/>
              <w:left w:val="single" w:sz="4" w:space="0" w:color="auto"/>
              <w:bottom w:val="single" w:sz="4" w:space="0" w:color="auto"/>
              <w:right w:val="single" w:sz="4" w:space="0" w:color="auto"/>
            </w:tcBorders>
          </w:tcPr>
          <w:p w:rsidR="00C37263" w:rsidRPr="00D163F0" w:rsidRDefault="00C37263" w:rsidP="00FC3AA1">
            <w:pPr>
              <w:pStyle w:val="ConsPlusNormal"/>
              <w:rPr>
                <w:rFonts w:ascii="Times New Roman" w:hAnsi="Times New Roman" w:cs="Times New Roman"/>
              </w:rPr>
            </w:pPr>
            <w:r w:rsidRPr="00D163F0">
              <w:rPr>
                <w:rFonts w:ascii="Times New Roman" w:hAnsi="Times New Roman" w:cs="Times New Roman"/>
              </w:rPr>
              <w:t>&lt;...&gt;</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 xml:space="preserve">3. Сведения об </w:t>
      </w:r>
      <w:proofErr w:type="gramStart"/>
      <w:r w:rsidRPr="00C37263">
        <w:rPr>
          <w:rFonts w:ascii="Times New Roman" w:hAnsi="Times New Roman" w:cs="Times New Roman"/>
        </w:rPr>
        <w:t>изменении</w:t>
      </w:r>
      <w:proofErr w:type="gramEnd"/>
      <w:r w:rsidRPr="00C37263">
        <w:rPr>
          <w:rFonts w:ascii="Times New Roman" w:hAnsi="Times New Roman" w:cs="Times New Roman"/>
        </w:rPr>
        <w:t xml:space="preserve"> параметров планируемого строительства или реконструкции объекта индивидуального жилищного строительства или садового дома,</w:t>
      </w:r>
    </w:p>
    <w:p w:rsidR="00C37263" w:rsidRPr="00C37263" w:rsidRDefault="00C37263" w:rsidP="00C37263">
      <w:pPr>
        <w:pStyle w:val="ConsPlusNormal"/>
        <w:ind w:firstLine="540"/>
        <w:jc w:val="both"/>
        <w:rPr>
          <w:rFonts w:ascii="Times New Roman" w:hAnsi="Times New Roman" w:cs="Times New Roman"/>
        </w:rPr>
      </w:pPr>
    </w:p>
    <w:tbl>
      <w:tblPr>
        <w:tblW w:w="10774" w:type="dxa"/>
        <w:tblInd w:w="-789" w:type="dxa"/>
        <w:tblLayout w:type="fixed"/>
        <w:tblCellMar>
          <w:top w:w="102" w:type="dxa"/>
          <w:left w:w="62" w:type="dxa"/>
          <w:bottom w:w="102" w:type="dxa"/>
          <w:right w:w="62" w:type="dxa"/>
        </w:tblCellMar>
        <w:tblLook w:val="0000"/>
      </w:tblPr>
      <w:tblGrid>
        <w:gridCol w:w="567"/>
        <w:gridCol w:w="2978"/>
        <w:gridCol w:w="4819"/>
        <w:gridCol w:w="2410"/>
      </w:tblGrid>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 xml:space="preserve">N </w:t>
            </w:r>
            <w:proofErr w:type="spellStart"/>
            <w:proofErr w:type="gramStart"/>
            <w:r w:rsidRPr="00C37263">
              <w:rPr>
                <w:rFonts w:ascii="Times New Roman" w:hAnsi="Times New Roman" w:cs="Times New Roman"/>
              </w:rPr>
              <w:t>п</w:t>
            </w:r>
            <w:proofErr w:type="spellEnd"/>
            <w:proofErr w:type="gramEnd"/>
            <w:r w:rsidRPr="00C37263">
              <w:rPr>
                <w:rFonts w:ascii="Times New Roman" w:hAnsi="Times New Roman" w:cs="Times New Roman"/>
              </w:rPr>
              <w:t>/</w:t>
            </w:r>
            <w:proofErr w:type="spellStart"/>
            <w:r w:rsidRPr="00C37263">
              <w:rPr>
                <w:rFonts w:ascii="Times New Roman" w:hAnsi="Times New Roman" w:cs="Times New Roman"/>
              </w:rPr>
              <w:t>п</w:t>
            </w:r>
            <w:proofErr w:type="spellEnd"/>
          </w:p>
        </w:tc>
        <w:tc>
          <w:tcPr>
            <w:tcW w:w="29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Наименование</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параметров планируемого строительства или реконструкции объекта индивидуального жилищного строительства или садового дома</w:t>
            </w:r>
          </w:p>
        </w:tc>
        <w:tc>
          <w:tcPr>
            <w:tcW w:w="481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29 мая 2022 года</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(дата направления уведомления)</w:t>
            </w:r>
          </w:p>
        </w:tc>
        <w:tc>
          <w:tcPr>
            <w:tcW w:w="2410"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3.1</w:t>
            </w:r>
          </w:p>
        </w:tc>
        <w:tc>
          <w:tcPr>
            <w:tcW w:w="29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Количество надземных этажей</w:t>
            </w:r>
          </w:p>
        </w:tc>
        <w:tc>
          <w:tcPr>
            <w:tcW w:w="481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2</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3.2</w:t>
            </w:r>
          </w:p>
        </w:tc>
        <w:tc>
          <w:tcPr>
            <w:tcW w:w="29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Высота</w:t>
            </w:r>
          </w:p>
        </w:tc>
        <w:tc>
          <w:tcPr>
            <w:tcW w:w="481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5</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3.3</w:t>
            </w:r>
          </w:p>
        </w:tc>
        <w:tc>
          <w:tcPr>
            <w:tcW w:w="29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 xml:space="preserve">Сведения об </w:t>
            </w:r>
            <w:proofErr w:type="gramStart"/>
            <w:r w:rsidRPr="00C37263">
              <w:rPr>
                <w:rFonts w:ascii="Times New Roman" w:hAnsi="Times New Roman" w:cs="Times New Roman"/>
              </w:rPr>
              <w:t>отступах</w:t>
            </w:r>
            <w:proofErr w:type="gramEnd"/>
            <w:r w:rsidRPr="00C37263">
              <w:rPr>
                <w:rFonts w:ascii="Times New Roman" w:hAnsi="Times New Roman" w:cs="Times New Roman"/>
              </w:rPr>
              <w:t xml:space="preserve"> от границ земельного участка</w:t>
            </w:r>
          </w:p>
        </w:tc>
        <w:tc>
          <w:tcPr>
            <w:tcW w:w="481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2,5</w:t>
            </w:r>
          </w:p>
        </w:tc>
        <w:tc>
          <w:tcPr>
            <w:tcW w:w="2410"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2,5</w:t>
            </w:r>
          </w:p>
        </w:tc>
      </w:tr>
      <w:tr w:rsidR="00C37263" w:rsidRPr="00C37263" w:rsidTr="002C48C7">
        <w:tc>
          <w:tcPr>
            <w:tcW w:w="567"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3.4</w:t>
            </w:r>
          </w:p>
        </w:tc>
        <w:tc>
          <w:tcPr>
            <w:tcW w:w="297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Площадь застройки</w:t>
            </w:r>
          </w:p>
        </w:tc>
        <w:tc>
          <w:tcPr>
            <w:tcW w:w="481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400</w:t>
            </w:r>
          </w:p>
        </w:tc>
        <w:tc>
          <w:tcPr>
            <w:tcW w:w="2410"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450</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2C48C7">
      <w:pPr>
        <w:pStyle w:val="ConsPlusNormal"/>
        <w:ind w:left="-851" w:right="-427"/>
        <w:jc w:val="center"/>
        <w:rPr>
          <w:rFonts w:ascii="Times New Roman" w:hAnsi="Times New Roman" w:cs="Times New Roman"/>
        </w:rPr>
      </w:pPr>
      <w:r w:rsidRPr="00C37263">
        <w:rPr>
          <w:rFonts w:ascii="Times New Roman" w:hAnsi="Times New Roman" w:cs="Times New Roman"/>
        </w:rPr>
        <w:t xml:space="preserve">4. </w:t>
      </w:r>
      <w:proofErr w:type="gramStart"/>
      <w:r w:rsidRPr="00C37263">
        <w:rPr>
          <w:rFonts w:ascii="Times New Roman" w:hAnsi="Times New Roman" w:cs="Times New Roman"/>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настоящей Формы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roofErr w:type="gramEnd"/>
    </w:p>
    <w:tbl>
      <w:tblPr>
        <w:tblW w:w="9854" w:type="dxa"/>
        <w:tblLayout w:type="fixed"/>
        <w:tblCellMar>
          <w:top w:w="102" w:type="dxa"/>
          <w:left w:w="62" w:type="dxa"/>
          <w:bottom w:w="102" w:type="dxa"/>
          <w:right w:w="62" w:type="dxa"/>
        </w:tblCellMar>
        <w:tblLook w:val="0000"/>
      </w:tblPr>
      <w:tblGrid>
        <w:gridCol w:w="9854"/>
      </w:tblGrid>
      <w:tr w:rsidR="00C37263" w:rsidRPr="00C37263" w:rsidTr="002C48C7">
        <w:tc>
          <w:tcPr>
            <w:tcW w:w="9854" w:type="dxa"/>
            <w:tcBorders>
              <w:bottom w:val="single" w:sz="4" w:space="0" w:color="auto"/>
            </w:tcBorders>
          </w:tcPr>
          <w:p w:rsidR="00C37263" w:rsidRPr="00C37263" w:rsidRDefault="00C37263" w:rsidP="002C48C7">
            <w:pPr>
              <w:pStyle w:val="ConsPlusNormal"/>
              <w:ind w:left="-284" w:right="-427"/>
              <w:jc w:val="center"/>
              <w:rPr>
                <w:rFonts w:ascii="Times New Roman" w:hAnsi="Times New Roman" w:cs="Times New Roman"/>
              </w:rPr>
            </w:pPr>
            <w:r w:rsidRPr="00C37263">
              <w:rPr>
                <w:rFonts w:ascii="Times New Roman" w:hAnsi="Times New Roman" w:cs="Times New Roman"/>
              </w:rPr>
              <w:t>Почтовый адрес и (или) адрес электронной почты для связи:</w:t>
            </w:r>
            <w:r w:rsidR="002C48C7">
              <w:rPr>
                <w:rFonts w:ascii="Times New Roman" w:hAnsi="Times New Roman" w:cs="Times New Roman"/>
              </w:rPr>
              <w:t xml:space="preserve">         </w:t>
            </w:r>
            <w:r w:rsidRPr="00C37263">
              <w:rPr>
                <w:rFonts w:ascii="Times New Roman" w:hAnsi="Times New Roman" w:cs="Times New Roman"/>
              </w:rPr>
              <w:t>&lt;...&gt;</w:t>
            </w:r>
          </w:p>
        </w:tc>
      </w:tr>
    </w:tbl>
    <w:p w:rsidR="00C37263" w:rsidRPr="00C37263" w:rsidRDefault="00C37263" w:rsidP="002C48C7">
      <w:pPr>
        <w:pStyle w:val="ConsPlusNormal"/>
        <w:ind w:left="-284" w:right="-427" w:firstLine="540"/>
        <w:jc w:val="both"/>
        <w:rPr>
          <w:rFonts w:ascii="Times New Roman" w:hAnsi="Times New Roman" w:cs="Times New Roman"/>
        </w:rPr>
      </w:pPr>
    </w:p>
    <w:p w:rsidR="00C37263" w:rsidRPr="00C37263" w:rsidRDefault="00C37263" w:rsidP="002C48C7">
      <w:pPr>
        <w:pStyle w:val="ConsPlusNormal"/>
        <w:ind w:left="-567" w:right="-569"/>
        <w:jc w:val="both"/>
        <w:rPr>
          <w:rFonts w:ascii="Times New Roman" w:hAnsi="Times New Roman" w:cs="Times New Roman"/>
        </w:rPr>
      </w:pPr>
      <w:proofErr w:type="gramStart"/>
      <w:r w:rsidRPr="00C37263">
        <w:rPr>
          <w:rFonts w:ascii="Times New Roman" w:hAnsi="Times New Roman" w:cs="Times New Roma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C37263">
        <w:rPr>
          <w:rFonts w:ascii="Times New Roman" w:hAnsi="Times New Roman" w:cs="Times New Roman"/>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tbl>
      <w:tblPr>
        <w:tblW w:w="10501" w:type="dxa"/>
        <w:tblInd w:w="-647" w:type="dxa"/>
        <w:tblLayout w:type="fixed"/>
        <w:tblCellMar>
          <w:top w:w="102" w:type="dxa"/>
          <w:left w:w="62" w:type="dxa"/>
          <w:bottom w:w="102" w:type="dxa"/>
          <w:right w:w="62" w:type="dxa"/>
        </w:tblCellMar>
        <w:tblLook w:val="0000"/>
      </w:tblPr>
      <w:tblGrid>
        <w:gridCol w:w="3292"/>
        <w:gridCol w:w="236"/>
        <w:gridCol w:w="124"/>
        <w:gridCol w:w="2673"/>
        <w:gridCol w:w="236"/>
        <w:gridCol w:w="236"/>
        <w:gridCol w:w="2808"/>
        <w:gridCol w:w="602"/>
        <w:gridCol w:w="294"/>
      </w:tblGrid>
      <w:tr w:rsidR="00C37263" w:rsidRPr="00C37263" w:rsidTr="00C17DEF">
        <w:tc>
          <w:tcPr>
            <w:tcW w:w="10501" w:type="dxa"/>
            <w:gridSpan w:val="9"/>
            <w:tcBorders>
              <w:bottom w:val="single" w:sz="4" w:space="0" w:color="auto"/>
            </w:tcBorders>
          </w:tcPr>
          <w:p w:rsidR="00C37263" w:rsidRPr="00C37263" w:rsidRDefault="00C37263" w:rsidP="00C17DEF">
            <w:pPr>
              <w:pStyle w:val="ConsPlusNormal"/>
              <w:ind w:right="-2"/>
              <w:rPr>
                <w:rFonts w:ascii="Times New Roman" w:hAnsi="Times New Roman" w:cs="Times New Roman"/>
              </w:rPr>
            </w:pPr>
            <w:r w:rsidRPr="00C37263">
              <w:rPr>
                <w:rFonts w:ascii="Times New Roman" w:hAnsi="Times New Roman" w:cs="Times New Roman"/>
              </w:rPr>
              <w:t>путем направления на почтовый адрес</w:t>
            </w:r>
          </w:p>
        </w:tc>
      </w:tr>
      <w:tr w:rsidR="00C37263" w:rsidRPr="00C37263" w:rsidTr="00C17DEF">
        <w:tc>
          <w:tcPr>
            <w:tcW w:w="10501" w:type="dxa"/>
            <w:gridSpan w:val="9"/>
            <w:tcBorders>
              <w:top w:val="single" w:sz="4" w:space="0" w:color="auto"/>
            </w:tcBorders>
          </w:tcPr>
          <w:p w:rsidR="00C37263" w:rsidRPr="00C37263" w:rsidRDefault="00C37263" w:rsidP="00C17DEF">
            <w:pPr>
              <w:pStyle w:val="ConsPlusNormal"/>
              <w:ind w:right="-2"/>
              <w:jc w:val="center"/>
              <w:rPr>
                <w:rFonts w:ascii="Times New Roman" w:hAnsi="Times New Roman" w:cs="Times New Roman"/>
              </w:rPr>
            </w:pPr>
            <w:r w:rsidRPr="00C37263">
              <w:rPr>
                <w:rFonts w:ascii="Times New Roman" w:hAnsi="Times New Roman" w:cs="Times New Roman"/>
              </w:rPr>
              <w:t>(путем направления на почтовый адрес и (или) адрес электронной почты или нарочным в уполномоченном на выдач</w:t>
            </w:r>
            <w:r w:rsidR="00C17DEF">
              <w:rPr>
                <w:rFonts w:ascii="Times New Roman" w:hAnsi="Times New Roman" w:cs="Times New Roman"/>
              </w:rPr>
              <w:t xml:space="preserve">у разрешений на строительство </w:t>
            </w:r>
            <w:r w:rsidRPr="00C37263">
              <w:rPr>
                <w:rFonts w:ascii="Times New Roman" w:hAnsi="Times New Roman" w:cs="Times New Roman"/>
              </w:rPr>
              <w:t>органе местного самоуправления, в том числе</w:t>
            </w:r>
            <w:r w:rsidR="00C17DEF">
              <w:rPr>
                <w:rFonts w:ascii="Times New Roman" w:hAnsi="Times New Roman" w:cs="Times New Roman"/>
              </w:rPr>
              <w:t xml:space="preserve"> через МФЦ</w:t>
            </w:r>
            <w:r w:rsidRPr="00C37263">
              <w:rPr>
                <w:rFonts w:ascii="Times New Roman" w:hAnsi="Times New Roman" w:cs="Times New Roman"/>
              </w:rPr>
              <w:t>)</w:t>
            </w:r>
          </w:p>
        </w:tc>
      </w:tr>
      <w:tr w:rsidR="00C37263" w:rsidRPr="00C37263" w:rsidTr="00C17DEF">
        <w:trPr>
          <w:gridAfter w:val="1"/>
          <w:wAfter w:w="294" w:type="dxa"/>
        </w:trPr>
        <w:tc>
          <w:tcPr>
            <w:tcW w:w="3652" w:type="dxa"/>
            <w:gridSpan w:val="3"/>
          </w:tcPr>
          <w:p w:rsidR="00C37263" w:rsidRPr="00C37263" w:rsidRDefault="00C37263" w:rsidP="00C17DEF">
            <w:pPr>
              <w:pStyle w:val="ConsPlusNormal"/>
              <w:ind w:right="-2"/>
              <w:jc w:val="both"/>
              <w:rPr>
                <w:rFonts w:ascii="Times New Roman" w:hAnsi="Times New Roman" w:cs="Times New Roman"/>
              </w:rPr>
            </w:pPr>
            <w:r w:rsidRPr="00C37263">
              <w:rPr>
                <w:rFonts w:ascii="Times New Roman" w:hAnsi="Times New Roman" w:cs="Times New Roman"/>
              </w:rPr>
              <w:t>Настоящим уведомлением я</w:t>
            </w:r>
          </w:p>
        </w:tc>
        <w:tc>
          <w:tcPr>
            <w:tcW w:w="6555" w:type="dxa"/>
            <w:gridSpan w:val="5"/>
            <w:tcBorders>
              <w:bottom w:val="single" w:sz="4" w:space="0" w:color="auto"/>
            </w:tcBorders>
          </w:tcPr>
          <w:p w:rsidR="00C37263" w:rsidRPr="00C37263" w:rsidRDefault="00C37263" w:rsidP="00C17DEF">
            <w:pPr>
              <w:pStyle w:val="ConsPlusNormal"/>
              <w:ind w:right="-2"/>
              <w:jc w:val="both"/>
              <w:rPr>
                <w:rFonts w:ascii="Times New Roman" w:hAnsi="Times New Roman" w:cs="Times New Roman"/>
              </w:rPr>
            </w:pPr>
          </w:p>
        </w:tc>
      </w:tr>
      <w:tr w:rsidR="00C37263" w:rsidRPr="00C37263" w:rsidTr="00C17DEF">
        <w:trPr>
          <w:gridAfter w:val="1"/>
          <w:wAfter w:w="294" w:type="dxa"/>
        </w:trPr>
        <w:tc>
          <w:tcPr>
            <w:tcW w:w="10207" w:type="dxa"/>
            <w:gridSpan w:val="8"/>
            <w:tcBorders>
              <w:bottom w:val="single" w:sz="4" w:space="0" w:color="auto"/>
            </w:tcBorders>
          </w:tcPr>
          <w:p w:rsidR="00C37263" w:rsidRPr="00C37263" w:rsidRDefault="00C37263" w:rsidP="00C17DEF">
            <w:pPr>
              <w:pStyle w:val="ConsPlusNormal"/>
              <w:ind w:right="-2"/>
              <w:jc w:val="both"/>
              <w:rPr>
                <w:rFonts w:ascii="Times New Roman" w:hAnsi="Times New Roman" w:cs="Times New Roman"/>
              </w:rPr>
            </w:pPr>
          </w:p>
        </w:tc>
      </w:tr>
      <w:tr w:rsidR="00C37263" w:rsidRPr="00C37263" w:rsidTr="00C17DEF">
        <w:trPr>
          <w:gridAfter w:val="1"/>
          <w:wAfter w:w="294" w:type="dxa"/>
        </w:trPr>
        <w:tc>
          <w:tcPr>
            <w:tcW w:w="10207" w:type="dxa"/>
            <w:gridSpan w:val="8"/>
            <w:tcBorders>
              <w:top w:val="single" w:sz="4" w:space="0" w:color="auto"/>
            </w:tcBorders>
          </w:tcPr>
          <w:p w:rsidR="00C37263" w:rsidRPr="00C37263" w:rsidRDefault="00C37263" w:rsidP="00C17DEF">
            <w:pPr>
              <w:pStyle w:val="ConsPlusNormal"/>
              <w:ind w:right="-2"/>
              <w:jc w:val="center"/>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r>
      <w:tr w:rsidR="00C37263" w:rsidRPr="00C37263" w:rsidTr="00C17DEF">
        <w:trPr>
          <w:gridAfter w:val="1"/>
          <w:wAfter w:w="294" w:type="dxa"/>
        </w:trPr>
        <w:tc>
          <w:tcPr>
            <w:tcW w:w="10207" w:type="dxa"/>
            <w:gridSpan w:val="8"/>
          </w:tcPr>
          <w:p w:rsidR="00C37263" w:rsidRPr="00C37263" w:rsidRDefault="00C37263" w:rsidP="00C17DEF">
            <w:pPr>
              <w:pStyle w:val="ConsPlusNormal"/>
              <w:ind w:right="-2"/>
              <w:jc w:val="both"/>
              <w:rPr>
                <w:rFonts w:ascii="Times New Roman" w:hAnsi="Times New Roman" w:cs="Times New Roman"/>
              </w:rPr>
            </w:pPr>
            <w:r w:rsidRPr="00C37263">
              <w:rPr>
                <w:rFonts w:ascii="Times New Roman" w:hAnsi="Times New Roman" w:cs="Times New Roman"/>
              </w:rPr>
              <w:t>даю согласие на обработку персональных данных (в случае если застройщиком является физическое лицо).</w:t>
            </w:r>
          </w:p>
        </w:tc>
      </w:tr>
      <w:tr w:rsidR="00C37263" w:rsidRPr="00C37263" w:rsidTr="00C17DEF">
        <w:trPr>
          <w:gridAfter w:val="1"/>
          <w:wAfter w:w="294" w:type="dxa"/>
        </w:trPr>
        <w:tc>
          <w:tcPr>
            <w:tcW w:w="3292" w:type="dxa"/>
            <w:tcBorders>
              <w:bottom w:val="single" w:sz="4" w:space="0" w:color="auto"/>
            </w:tcBorders>
          </w:tcPr>
          <w:p w:rsidR="00C37263" w:rsidRPr="00C37263" w:rsidRDefault="00C37263" w:rsidP="00C17DEF">
            <w:pPr>
              <w:pStyle w:val="ConsPlusNormal"/>
              <w:ind w:right="-2"/>
              <w:jc w:val="center"/>
              <w:rPr>
                <w:rFonts w:ascii="Times New Roman" w:hAnsi="Times New Roman" w:cs="Times New Roman"/>
              </w:rPr>
            </w:pPr>
          </w:p>
        </w:tc>
        <w:tc>
          <w:tcPr>
            <w:tcW w:w="236" w:type="dxa"/>
          </w:tcPr>
          <w:p w:rsidR="00C37263" w:rsidRPr="00C37263" w:rsidRDefault="00C37263" w:rsidP="00C17DEF">
            <w:pPr>
              <w:pStyle w:val="ConsPlusNormal"/>
              <w:ind w:right="-2"/>
              <w:jc w:val="center"/>
              <w:rPr>
                <w:rFonts w:ascii="Times New Roman" w:hAnsi="Times New Roman" w:cs="Times New Roman"/>
              </w:rPr>
            </w:pPr>
          </w:p>
        </w:tc>
        <w:tc>
          <w:tcPr>
            <w:tcW w:w="2797" w:type="dxa"/>
            <w:gridSpan w:val="2"/>
            <w:tcBorders>
              <w:bottom w:val="single" w:sz="4" w:space="0" w:color="auto"/>
            </w:tcBorders>
          </w:tcPr>
          <w:p w:rsidR="00C37263" w:rsidRPr="00C37263" w:rsidRDefault="00C37263" w:rsidP="00C17DEF">
            <w:pPr>
              <w:pStyle w:val="ConsPlusNormal"/>
              <w:ind w:right="-2"/>
              <w:jc w:val="center"/>
              <w:rPr>
                <w:rFonts w:ascii="Times New Roman" w:hAnsi="Times New Roman" w:cs="Times New Roman"/>
              </w:rPr>
            </w:pPr>
          </w:p>
        </w:tc>
        <w:tc>
          <w:tcPr>
            <w:tcW w:w="236" w:type="dxa"/>
          </w:tcPr>
          <w:p w:rsidR="00C37263" w:rsidRPr="00C37263" w:rsidRDefault="00C37263" w:rsidP="00C17DEF">
            <w:pPr>
              <w:pStyle w:val="ConsPlusNormal"/>
              <w:ind w:right="-2"/>
              <w:jc w:val="center"/>
              <w:rPr>
                <w:rFonts w:ascii="Times New Roman" w:hAnsi="Times New Roman" w:cs="Times New Roman"/>
              </w:rPr>
            </w:pPr>
          </w:p>
        </w:tc>
        <w:tc>
          <w:tcPr>
            <w:tcW w:w="236" w:type="dxa"/>
          </w:tcPr>
          <w:p w:rsidR="00C37263" w:rsidRPr="00C37263" w:rsidRDefault="00C37263" w:rsidP="00C17DEF">
            <w:pPr>
              <w:pStyle w:val="ConsPlusNormal"/>
              <w:ind w:right="-2"/>
              <w:jc w:val="center"/>
              <w:rPr>
                <w:rFonts w:ascii="Times New Roman" w:hAnsi="Times New Roman" w:cs="Times New Roman"/>
              </w:rPr>
            </w:pPr>
          </w:p>
        </w:tc>
        <w:tc>
          <w:tcPr>
            <w:tcW w:w="2808" w:type="dxa"/>
            <w:tcBorders>
              <w:bottom w:val="single" w:sz="4" w:space="0" w:color="auto"/>
            </w:tcBorders>
          </w:tcPr>
          <w:p w:rsidR="00C37263" w:rsidRPr="00C37263" w:rsidRDefault="00C37263" w:rsidP="00C17DEF">
            <w:pPr>
              <w:pStyle w:val="ConsPlusNormal"/>
              <w:ind w:right="-2"/>
              <w:jc w:val="center"/>
              <w:rPr>
                <w:rFonts w:ascii="Times New Roman" w:hAnsi="Times New Roman" w:cs="Times New Roman"/>
              </w:rPr>
            </w:pPr>
          </w:p>
        </w:tc>
        <w:tc>
          <w:tcPr>
            <w:tcW w:w="602" w:type="dxa"/>
          </w:tcPr>
          <w:p w:rsidR="00C37263" w:rsidRPr="00C37263" w:rsidRDefault="00C37263" w:rsidP="00C17DEF">
            <w:pPr>
              <w:pStyle w:val="ConsPlusNormal"/>
              <w:ind w:right="-2"/>
              <w:jc w:val="center"/>
              <w:rPr>
                <w:rFonts w:ascii="Times New Roman" w:hAnsi="Times New Roman" w:cs="Times New Roman"/>
              </w:rPr>
            </w:pPr>
          </w:p>
        </w:tc>
      </w:tr>
      <w:tr w:rsidR="00C37263" w:rsidRPr="00C37263" w:rsidTr="00C17DEF">
        <w:trPr>
          <w:gridAfter w:val="1"/>
          <w:wAfter w:w="294" w:type="dxa"/>
        </w:trPr>
        <w:tc>
          <w:tcPr>
            <w:tcW w:w="3292" w:type="dxa"/>
            <w:tcBorders>
              <w:top w:val="single" w:sz="4" w:space="0" w:color="auto"/>
            </w:tcBorders>
          </w:tcPr>
          <w:p w:rsidR="00C37263" w:rsidRPr="00C37263" w:rsidRDefault="00C37263" w:rsidP="00C17DEF">
            <w:pPr>
              <w:pStyle w:val="ConsPlusNormal"/>
              <w:ind w:right="-2"/>
              <w:jc w:val="center"/>
              <w:rPr>
                <w:rFonts w:ascii="Times New Roman" w:hAnsi="Times New Roman" w:cs="Times New Roman"/>
              </w:rPr>
            </w:pPr>
            <w:r w:rsidRPr="00C37263">
              <w:rPr>
                <w:rFonts w:ascii="Times New Roman" w:hAnsi="Times New Roman" w:cs="Times New Roman"/>
              </w:rPr>
              <w:t>(должность, в случае если застройщиком является юридическое лицо)</w:t>
            </w:r>
          </w:p>
        </w:tc>
        <w:tc>
          <w:tcPr>
            <w:tcW w:w="3269" w:type="dxa"/>
            <w:gridSpan w:val="4"/>
          </w:tcPr>
          <w:p w:rsidR="00C37263" w:rsidRPr="00C37263" w:rsidRDefault="00C37263" w:rsidP="00C17DEF">
            <w:pPr>
              <w:pStyle w:val="ConsPlusNormal"/>
              <w:ind w:right="-2"/>
              <w:jc w:val="center"/>
              <w:rPr>
                <w:rFonts w:ascii="Times New Roman" w:hAnsi="Times New Roman" w:cs="Times New Roman"/>
              </w:rPr>
            </w:pPr>
            <w:r w:rsidRPr="00C37263">
              <w:rPr>
                <w:rFonts w:ascii="Times New Roman" w:hAnsi="Times New Roman" w:cs="Times New Roman"/>
              </w:rPr>
              <w:t>(подпись)</w:t>
            </w:r>
          </w:p>
        </w:tc>
        <w:tc>
          <w:tcPr>
            <w:tcW w:w="3646" w:type="dxa"/>
            <w:gridSpan w:val="3"/>
          </w:tcPr>
          <w:p w:rsidR="00C37263" w:rsidRPr="00C37263" w:rsidRDefault="00C37263" w:rsidP="00C17DEF">
            <w:pPr>
              <w:pStyle w:val="ConsPlusNormal"/>
              <w:ind w:right="-2"/>
              <w:jc w:val="center"/>
              <w:rPr>
                <w:rFonts w:ascii="Times New Roman" w:hAnsi="Times New Roman" w:cs="Times New Roman"/>
              </w:rPr>
            </w:pPr>
            <w:r w:rsidRPr="00C37263">
              <w:rPr>
                <w:rFonts w:ascii="Times New Roman" w:hAnsi="Times New Roman" w:cs="Times New Roman"/>
              </w:rPr>
              <w:t>(расшифровка подписи)</w:t>
            </w:r>
          </w:p>
        </w:tc>
      </w:tr>
      <w:tr w:rsidR="00C37263" w:rsidRPr="00C37263" w:rsidTr="00C17DEF">
        <w:trPr>
          <w:gridAfter w:val="1"/>
          <w:wAfter w:w="294" w:type="dxa"/>
        </w:trPr>
        <w:tc>
          <w:tcPr>
            <w:tcW w:w="3292" w:type="dxa"/>
          </w:tcPr>
          <w:p w:rsidR="00C37263" w:rsidRPr="00C17DEF" w:rsidRDefault="00C37263" w:rsidP="00C17DEF">
            <w:pPr>
              <w:pStyle w:val="ConsPlusNormal"/>
              <w:ind w:right="-2"/>
              <w:jc w:val="center"/>
              <w:rPr>
                <w:rFonts w:ascii="Times New Roman" w:hAnsi="Times New Roman" w:cs="Times New Roman"/>
                <w:sz w:val="16"/>
                <w:szCs w:val="16"/>
              </w:rPr>
            </w:pPr>
            <w:r w:rsidRPr="00C17DEF">
              <w:rPr>
                <w:rFonts w:ascii="Times New Roman" w:hAnsi="Times New Roman" w:cs="Times New Roman"/>
                <w:sz w:val="16"/>
                <w:szCs w:val="16"/>
              </w:rPr>
              <w:t>М.П.</w:t>
            </w:r>
          </w:p>
          <w:p w:rsidR="00C37263" w:rsidRPr="00C37263" w:rsidRDefault="00C37263" w:rsidP="00C17DEF">
            <w:pPr>
              <w:pStyle w:val="ConsPlusNormal"/>
              <w:ind w:right="-2"/>
              <w:jc w:val="center"/>
              <w:rPr>
                <w:rFonts w:ascii="Times New Roman" w:hAnsi="Times New Roman" w:cs="Times New Roman"/>
              </w:rPr>
            </w:pPr>
            <w:r w:rsidRPr="00C17DEF">
              <w:rPr>
                <w:rFonts w:ascii="Times New Roman" w:hAnsi="Times New Roman" w:cs="Times New Roman"/>
                <w:sz w:val="16"/>
                <w:szCs w:val="16"/>
              </w:rPr>
              <w:t>(при наличии)</w:t>
            </w:r>
          </w:p>
        </w:tc>
        <w:tc>
          <w:tcPr>
            <w:tcW w:w="3269" w:type="dxa"/>
            <w:gridSpan w:val="4"/>
          </w:tcPr>
          <w:p w:rsidR="00C37263" w:rsidRPr="00C37263" w:rsidRDefault="00C37263" w:rsidP="00C17DEF">
            <w:pPr>
              <w:pStyle w:val="ConsPlusNormal"/>
              <w:ind w:right="-2"/>
              <w:jc w:val="center"/>
              <w:rPr>
                <w:rFonts w:ascii="Times New Roman" w:hAnsi="Times New Roman" w:cs="Times New Roman"/>
              </w:rPr>
            </w:pPr>
          </w:p>
        </w:tc>
        <w:tc>
          <w:tcPr>
            <w:tcW w:w="3646" w:type="dxa"/>
            <w:gridSpan w:val="3"/>
          </w:tcPr>
          <w:p w:rsidR="00C37263" w:rsidRPr="00C37263" w:rsidRDefault="00C37263" w:rsidP="00C17DEF">
            <w:pPr>
              <w:pStyle w:val="ConsPlusNormal"/>
              <w:ind w:right="-2"/>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6F4C3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 xml:space="preserve">                                   </w:t>
      </w:r>
    </w:p>
    <w:p w:rsidR="006F4C33" w:rsidRDefault="006F4C33" w:rsidP="00C37263">
      <w:pPr>
        <w:pStyle w:val="ConsPlusNormal"/>
        <w:ind w:firstLine="540"/>
        <w:jc w:val="both"/>
        <w:rPr>
          <w:rFonts w:ascii="Times New Roman" w:hAnsi="Times New Roman" w:cs="Times New Roman"/>
        </w:rPr>
      </w:pPr>
    </w:p>
    <w:p w:rsidR="00C37263" w:rsidRPr="00C37263" w:rsidRDefault="006F4C33" w:rsidP="00C37263">
      <w:pPr>
        <w:pStyle w:val="ConsPlusNormal"/>
        <w:ind w:firstLine="540"/>
        <w:jc w:val="both"/>
        <w:rPr>
          <w:rFonts w:ascii="Times New Roman" w:hAnsi="Times New Roman" w:cs="Times New Roman"/>
        </w:rPr>
      </w:pPr>
      <w:r>
        <w:rPr>
          <w:rFonts w:ascii="Times New Roman" w:hAnsi="Times New Roman" w:cs="Times New Roman"/>
        </w:rPr>
        <w:t xml:space="preserve">                                                           </w:t>
      </w:r>
      <w:r w:rsidR="00C37263" w:rsidRPr="00C37263">
        <w:rPr>
          <w:rFonts w:ascii="Times New Roman" w:hAnsi="Times New Roman" w:cs="Times New Roman"/>
        </w:rPr>
        <w:t xml:space="preserve">  Приложение №3</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b/>
        </w:rPr>
      </w:pPr>
      <w:r w:rsidRPr="00C37263">
        <w:rPr>
          <w:rFonts w:ascii="Times New Roman" w:hAnsi="Times New Roman" w:cs="Times New Roman"/>
          <w:b/>
        </w:rPr>
        <w:t xml:space="preserve">                                                                        Форма заявления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ЗАЯВЛЕНИЕ</w:t>
      </w:r>
    </w:p>
    <w:p w:rsidR="00C37263" w:rsidRPr="00C37263" w:rsidRDefault="00C37263" w:rsidP="00C37263">
      <w:pPr>
        <w:pStyle w:val="ConsPlusNormal"/>
        <w:jc w:val="center"/>
        <w:rPr>
          <w:rFonts w:ascii="Times New Roman" w:hAnsi="Times New Roman" w:cs="Times New Roman"/>
        </w:rPr>
      </w:pPr>
      <w:proofErr w:type="gramStart"/>
      <w:r w:rsidRPr="00C37263">
        <w:rPr>
          <w:rFonts w:ascii="Times New Roman" w:hAnsi="Times New Roman" w:cs="Times New Roman"/>
        </w:rPr>
        <w:t>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w:t>
      </w:r>
      <w:proofErr w:type="gramEnd"/>
      <w:r w:rsidRPr="00C37263">
        <w:rPr>
          <w:rFonts w:ascii="Times New Roman" w:hAnsi="Times New Roman" w:cs="Times New Roman"/>
        </w:rPr>
        <w:t xml:space="preserve">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(нужное подчеркнуть)</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right"/>
        <w:rPr>
          <w:rFonts w:ascii="Times New Roman" w:hAnsi="Times New Roman" w:cs="Times New Roman"/>
        </w:rPr>
      </w:pPr>
      <w:r w:rsidRPr="00C37263">
        <w:rPr>
          <w:rFonts w:ascii="Times New Roman" w:hAnsi="Times New Roman" w:cs="Times New Roman"/>
        </w:rPr>
        <w:t>"___" _____________ 20___ г.</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_______________________________________________________________________________</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(наименование уполномоченного на выдачу разрешений на строительство органа местного самоуправления)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Прошу исправить допущенную опечатку/ ошибку в уведомлении.</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1. Сведения о застройщике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96"/>
        <w:gridCol w:w="4799"/>
        <w:gridCol w:w="4359"/>
      </w:tblGrid>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физическом лице, в случае если застройщиком является физическое лицо:</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1.1.1</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Фамилия, имя, отчество (при наличии)</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1.1.2</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Реквизиты документа, удостоверяющего личность</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1.1.3</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Основной государственный регистрационный номер индивидуального предпринимателя (в случае если застройщик является</w:t>
            </w:r>
            <w:proofErr w:type="gramEnd"/>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индивидуальным предпринимателем)</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Сведения о юридическом лице (в</w:t>
            </w:r>
            <w:proofErr w:type="gramEnd"/>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случае</w:t>
            </w:r>
            <w:proofErr w:type="gramEnd"/>
            <w:r w:rsidRPr="00C37263">
              <w:rPr>
                <w:rFonts w:ascii="Times New Roman" w:hAnsi="Times New Roman" w:cs="Times New Roman"/>
              </w:rPr>
              <w:t xml:space="preserve"> если застройщиком является юридическое лицо):</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1.2.1</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Полное наименование</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1.2.2</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Основной государственный регистрационный номер</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1.2.3</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Идентификационный номер</w:t>
            </w:r>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налогоплательщика - юридического</w:t>
            </w:r>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лица (не указывается в случае, если</w:t>
            </w:r>
            <w:proofErr w:type="gramEnd"/>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застройщиком является иностранное юридическое лицо)</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2. Сведения о выданном уведомлении, содержащем опечатку/ ошибку</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4"/>
        <w:gridCol w:w="4318"/>
        <w:gridCol w:w="2501"/>
        <w:gridCol w:w="2501"/>
      </w:tblGrid>
      <w:tr w:rsidR="00C37263" w:rsidRPr="00C37263" w:rsidTr="00FC3AA1">
        <w:tc>
          <w:tcPr>
            <w:tcW w:w="534"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N</w:t>
            </w:r>
          </w:p>
        </w:tc>
        <w:tc>
          <w:tcPr>
            <w:tcW w:w="4318"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Орган, выдавший</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уведомление</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Номер документа</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Дата документа</w:t>
            </w:r>
          </w:p>
        </w:tc>
      </w:tr>
      <w:tr w:rsidR="00C37263" w:rsidRPr="00C37263" w:rsidTr="00FC3AA1">
        <w:tc>
          <w:tcPr>
            <w:tcW w:w="53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4318"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50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50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3. Обоснование для внесения исправлений в уведомление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4"/>
        <w:gridCol w:w="2531"/>
        <w:gridCol w:w="2804"/>
        <w:gridCol w:w="3985"/>
      </w:tblGrid>
      <w:tr w:rsidR="00C37263" w:rsidRPr="00C37263" w:rsidTr="00FC3AA1">
        <w:tc>
          <w:tcPr>
            <w:tcW w:w="534"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N</w:t>
            </w:r>
          </w:p>
        </w:tc>
        <w:tc>
          <w:tcPr>
            <w:tcW w:w="253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Данные</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(сведения),</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указанные</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в уведомлении</w:t>
            </w:r>
          </w:p>
        </w:tc>
        <w:tc>
          <w:tcPr>
            <w:tcW w:w="2804"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Данные (сведения),</w:t>
            </w:r>
          </w:p>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которые</w:t>
            </w:r>
            <w:proofErr w:type="gramEnd"/>
            <w:r w:rsidRPr="00C37263">
              <w:rPr>
                <w:rFonts w:ascii="Times New Roman" w:hAnsi="Times New Roman" w:cs="Times New Roman"/>
              </w:rPr>
              <w:t xml:space="preserve"> необходимо указать в уведомлении</w:t>
            </w:r>
          </w:p>
        </w:tc>
        <w:tc>
          <w:tcPr>
            <w:tcW w:w="3985"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Обоснование с указанием реквизита</w:t>
            </w:r>
            <w:proofErr w:type="gramStart"/>
            <w:r w:rsidRPr="00C37263">
              <w:rPr>
                <w:rFonts w:ascii="Times New Roman" w:hAnsi="Times New Roman" w:cs="Times New Roman"/>
              </w:rPr>
              <w:t xml:space="preserve"> (-</w:t>
            </w:r>
            <w:proofErr w:type="spellStart"/>
            <w:proofErr w:type="gramEnd"/>
            <w:r w:rsidRPr="00C37263">
              <w:rPr>
                <w:rFonts w:ascii="Times New Roman" w:hAnsi="Times New Roman" w:cs="Times New Roman"/>
              </w:rPr>
              <w:t>ов</w:t>
            </w:r>
            <w:proofErr w:type="spellEnd"/>
            <w:r w:rsidRPr="00C37263">
              <w:rPr>
                <w:rFonts w:ascii="Times New Roman" w:hAnsi="Times New Roman" w:cs="Times New Roman"/>
              </w:rPr>
              <w:t>) документа (-</w:t>
            </w:r>
            <w:proofErr w:type="spellStart"/>
            <w:r w:rsidRPr="00C37263">
              <w:rPr>
                <w:rFonts w:ascii="Times New Roman" w:hAnsi="Times New Roman" w:cs="Times New Roman"/>
              </w:rPr>
              <w:t>ов</w:t>
            </w:r>
            <w:proofErr w:type="spellEnd"/>
            <w:r w:rsidRPr="00C37263">
              <w:rPr>
                <w:rFonts w:ascii="Times New Roman" w:hAnsi="Times New Roman" w:cs="Times New Roman"/>
              </w:rPr>
              <w:t>), документации, на основании которых принималось решение о выдаче уведомления</w:t>
            </w:r>
          </w:p>
        </w:tc>
      </w:tr>
      <w:tr w:rsidR="00C37263" w:rsidRPr="00C37263" w:rsidTr="00FC3AA1">
        <w:tc>
          <w:tcPr>
            <w:tcW w:w="53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53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80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3985"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jc w:val="both"/>
        <w:rPr>
          <w:rFonts w:ascii="Times New Roman" w:hAnsi="Times New Roman" w:cs="Times New Roman"/>
        </w:rPr>
      </w:pPr>
      <w:r w:rsidRPr="00C37263">
        <w:rPr>
          <w:rFonts w:ascii="Times New Roman" w:hAnsi="Times New Roman" w:cs="Times New Roman"/>
        </w:rPr>
        <w:t>Приложение: _________________________________________________________</w:t>
      </w:r>
    </w:p>
    <w:p w:rsidR="00C37263" w:rsidRPr="00C37263" w:rsidRDefault="00C37263" w:rsidP="00C37263">
      <w:pPr>
        <w:pStyle w:val="ConsPlusNormal"/>
        <w:jc w:val="both"/>
        <w:rPr>
          <w:rFonts w:ascii="Times New Roman" w:hAnsi="Times New Roman" w:cs="Times New Roman"/>
        </w:rPr>
      </w:pPr>
      <w:r w:rsidRPr="00C37263">
        <w:rPr>
          <w:rFonts w:ascii="Times New Roman" w:hAnsi="Times New Roman" w:cs="Times New Roman"/>
        </w:rPr>
        <w:t>Номер телефона и адрес электронной почты для связи: _______________________</w:t>
      </w:r>
    </w:p>
    <w:p w:rsidR="00C37263" w:rsidRPr="00C37263" w:rsidRDefault="00C37263" w:rsidP="00C37263">
      <w:pPr>
        <w:pStyle w:val="ConsPlusNormal"/>
        <w:ind w:firstLine="540"/>
        <w:jc w:val="both"/>
        <w:rPr>
          <w:rFonts w:ascii="Times New Roman" w:hAnsi="Times New Roman" w:cs="Times New Roman"/>
        </w:rPr>
      </w:pPr>
    </w:p>
    <w:tbl>
      <w:tblPr>
        <w:tblW w:w="12302" w:type="dxa"/>
        <w:tblLayout w:type="fixed"/>
        <w:tblCellMar>
          <w:top w:w="102" w:type="dxa"/>
          <w:left w:w="62" w:type="dxa"/>
          <w:bottom w:w="102" w:type="dxa"/>
          <w:right w:w="62" w:type="dxa"/>
        </w:tblCellMar>
        <w:tblLook w:val="0000"/>
      </w:tblPr>
      <w:tblGrid>
        <w:gridCol w:w="6423"/>
        <w:gridCol w:w="5879"/>
      </w:tblGrid>
      <w:tr w:rsidR="00C37263" w:rsidRPr="00C37263" w:rsidTr="00FC3AA1">
        <w:tc>
          <w:tcPr>
            <w:tcW w:w="6423" w:type="dxa"/>
            <w:vAlign w:val="center"/>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Результат предоставления услуги прошу выдать / направить</w:t>
            </w:r>
          </w:p>
        </w:tc>
        <w:tc>
          <w:tcPr>
            <w:tcW w:w="2517" w:type="dxa"/>
            <w:tcBorders>
              <w:bottom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rPr>
          <w:gridAfter w:val="1"/>
          <w:wAfter w:w="5879" w:type="dxa"/>
          <w:trHeight w:val="23"/>
        </w:trPr>
        <w:tc>
          <w:tcPr>
            <w:tcW w:w="6423" w:type="dxa"/>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r w:rsidR="00C37263" w:rsidRPr="00C37263" w:rsidTr="00FC3AA1">
        <w:tc>
          <w:tcPr>
            <w:tcW w:w="6423" w:type="dxa"/>
            <w:tcBorders>
              <w:top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Приложение:</w:t>
            </w:r>
          </w:p>
        </w:tc>
        <w:tc>
          <w:tcPr>
            <w:tcW w:w="2517" w:type="dxa"/>
            <w:tcBorders>
              <w:top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6423" w:type="dxa"/>
            <w:vAlign w:val="center"/>
          </w:tcPr>
          <w:p w:rsidR="00C37263" w:rsidRPr="00C37263" w:rsidRDefault="00C37263" w:rsidP="00FC3AA1">
            <w:pPr>
              <w:pStyle w:val="ConsPlusNormal"/>
              <w:rPr>
                <w:rFonts w:ascii="Times New Roman" w:hAnsi="Times New Roman" w:cs="Times New Roman"/>
              </w:rPr>
            </w:pPr>
          </w:p>
        </w:tc>
        <w:tc>
          <w:tcPr>
            <w:tcW w:w="2517" w:type="dxa"/>
          </w:tcPr>
          <w:p w:rsidR="00C37263" w:rsidRPr="00C37263" w:rsidRDefault="00C37263" w:rsidP="00FC3AA1">
            <w:pPr>
              <w:pStyle w:val="ConsPlusNormal"/>
              <w:rPr>
                <w:rFonts w:ascii="Times New Roman" w:hAnsi="Times New Roman" w:cs="Times New Roman"/>
              </w:rPr>
            </w:pPr>
          </w:p>
        </w:tc>
      </w:tr>
    </w:tbl>
    <w:tbl>
      <w:tblPr>
        <w:tblpPr w:leftFromText="180" w:rightFromText="180" w:vertAnchor="text" w:horzAnchor="margin" w:tblpXSpec="center" w:tblpY="-60"/>
        <w:tblW w:w="10450" w:type="dxa"/>
        <w:tblLayout w:type="fixed"/>
        <w:tblCellMar>
          <w:top w:w="102" w:type="dxa"/>
          <w:left w:w="62" w:type="dxa"/>
          <w:bottom w:w="102" w:type="dxa"/>
          <w:right w:w="62" w:type="dxa"/>
        </w:tblCellMar>
        <w:tblLook w:val="0000"/>
      </w:tblPr>
      <w:tblGrid>
        <w:gridCol w:w="1338"/>
        <w:gridCol w:w="1896"/>
        <w:gridCol w:w="2660"/>
        <w:gridCol w:w="1896"/>
        <w:gridCol w:w="2660"/>
      </w:tblGrid>
      <w:tr w:rsidR="00C37263" w:rsidRPr="00C37263" w:rsidTr="00FC3AA1">
        <w:tc>
          <w:tcPr>
            <w:tcW w:w="1338" w:type="dxa"/>
          </w:tcPr>
          <w:p w:rsidR="00C37263" w:rsidRPr="00C37263" w:rsidRDefault="00C37263" w:rsidP="00FC3AA1">
            <w:pPr>
              <w:pStyle w:val="ConsPlusNormal"/>
              <w:rPr>
                <w:rFonts w:ascii="Times New Roman" w:hAnsi="Times New Roman" w:cs="Times New Roman"/>
              </w:rPr>
            </w:pPr>
          </w:p>
        </w:tc>
        <w:tc>
          <w:tcPr>
            <w:tcW w:w="4556" w:type="dxa"/>
            <w:gridSpan w:val="2"/>
          </w:tcPr>
          <w:p w:rsidR="00C37263" w:rsidRPr="00C37263" w:rsidRDefault="00C37263" w:rsidP="00FC3AA1">
            <w:pPr>
              <w:pStyle w:val="ConsPlusNormal"/>
              <w:ind w:left="-346" w:firstLine="346"/>
              <w:rPr>
                <w:rFonts w:ascii="Times New Roman" w:hAnsi="Times New Roman" w:cs="Times New Roman"/>
              </w:rPr>
            </w:pPr>
            <w:r w:rsidRPr="00C37263">
              <w:rPr>
                <w:rFonts w:ascii="Times New Roman" w:hAnsi="Times New Roman" w:cs="Times New Roman"/>
              </w:rPr>
              <w:t>____________</w:t>
            </w:r>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 xml:space="preserve">   (подпись)</w:t>
            </w:r>
          </w:p>
        </w:tc>
        <w:tc>
          <w:tcPr>
            <w:tcW w:w="4556" w:type="dxa"/>
            <w:gridSpan w:val="2"/>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___________________________________</w:t>
            </w:r>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r>
      <w:tr w:rsidR="00C37263" w:rsidRPr="00C37263" w:rsidTr="00FC3AA1">
        <w:trPr>
          <w:gridAfter w:val="1"/>
          <w:wAfter w:w="2660" w:type="dxa"/>
        </w:trPr>
        <w:tc>
          <w:tcPr>
            <w:tcW w:w="1338" w:type="dxa"/>
          </w:tcPr>
          <w:p w:rsidR="00C37263" w:rsidRPr="00C37263" w:rsidRDefault="00C37263" w:rsidP="00FC3AA1">
            <w:pPr>
              <w:pStyle w:val="ConsPlusNormal"/>
              <w:rPr>
                <w:rFonts w:ascii="Times New Roman" w:hAnsi="Times New Roman" w:cs="Times New Roman"/>
              </w:rPr>
            </w:pPr>
          </w:p>
        </w:tc>
        <w:tc>
          <w:tcPr>
            <w:tcW w:w="1896" w:type="dxa"/>
          </w:tcPr>
          <w:p w:rsidR="00C37263" w:rsidRPr="00C37263" w:rsidRDefault="00C37263" w:rsidP="00FC3AA1">
            <w:pPr>
              <w:pStyle w:val="ConsPlusNormal"/>
              <w:jc w:val="center"/>
              <w:rPr>
                <w:rFonts w:ascii="Times New Roman" w:hAnsi="Times New Roman" w:cs="Times New Roman"/>
              </w:rPr>
            </w:pPr>
          </w:p>
        </w:tc>
        <w:tc>
          <w:tcPr>
            <w:tcW w:w="4556" w:type="dxa"/>
            <w:gridSpan w:val="2"/>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D163F0" w:rsidRDefault="006F4C33"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p>
    <w:p w:rsidR="00C37263" w:rsidRPr="00C37263" w:rsidRDefault="00D163F0"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r w:rsidR="006F4C33">
        <w:rPr>
          <w:rFonts w:ascii="Times New Roman" w:hAnsi="Times New Roman" w:cs="Times New Roman"/>
        </w:rPr>
        <w:t xml:space="preserve">   </w:t>
      </w:r>
      <w:r w:rsidR="00C37263" w:rsidRPr="00C37263">
        <w:rPr>
          <w:rFonts w:ascii="Times New Roman" w:hAnsi="Times New Roman" w:cs="Times New Roman"/>
        </w:rPr>
        <w:t>Приложение №4</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b/>
        </w:rPr>
      </w:pPr>
      <w:r w:rsidRPr="00C37263">
        <w:rPr>
          <w:rFonts w:ascii="Times New Roman" w:hAnsi="Times New Roman" w:cs="Times New Roman"/>
          <w:b/>
        </w:rPr>
        <w:t xml:space="preserve">                                                                    Форма заявления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ЗАЯВЛЕНИЕ</w:t>
      </w:r>
    </w:p>
    <w:p w:rsidR="00C37263" w:rsidRPr="00C37263" w:rsidRDefault="00C37263" w:rsidP="00C37263">
      <w:pPr>
        <w:pStyle w:val="ConsPlusNormal"/>
        <w:jc w:val="center"/>
        <w:rPr>
          <w:rFonts w:ascii="Times New Roman" w:hAnsi="Times New Roman" w:cs="Times New Roman"/>
        </w:rPr>
      </w:pPr>
      <w:proofErr w:type="gramStart"/>
      <w:r w:rsidRPr="00C37263">
        <w:rPr>
          <w:rFonts w:ascii="Times New Roman" w:hAnsi="Times New Roman" w:cs="Times New Roman"/>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w:t>
      </w:r>
      <w:proofErr w:type="gramEnd"/>
      <w:r w:rsidRPr="00C37263">
        <w:rPr>
          <w:rFonts w:ascii="Times New Roman" w:hAnsi="Times New Roman" w:cs="Times New Roman"/>
        </w:rPr>
        <w:t xml:space="preserve">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(нужное подчеркнуть)</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right"/>
        <w:rPr>
          <w:rFonts w:ascii="Times New Roman" w:hAnsi="Times New Roman" w:cs="Times New Roman"/>
        </w:rPr>
      </w:pPr>
      <w:r w:rsidRPr="00C37263">
        <w:rPr>
          <w:rFonts w:ascii="Times New Roman" w:hAnsi="Times New Roman" w:cs="Times New Roman"/>
        </w:rPr>
        <w:t>"___" _____________ 20___ г.</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w:t>
      </w:r>
    </w:p>
    <w:p w:rsidR="00C37263" w:rsidRPr="00C37263" w:rsidRDefault="00C37263" w:rsidP="00C37263">
      <w:pPr>
        <w:pStyle w:val="ConsPlusNormal"/>
        <w:spacing w:before="240"/>
        <w:jc w:val="center"/>
        <w:rPr>
          <w:rFonts w:ascii="Times New Roman" w:hAnsi="Times New Roman" w:cs="Times New Roman"/>
        </w:rPr>
      </w:pPr>
      <w:r w:rsidRPr="00C37263">
        <w:rPr>
          <w:rFonts w:ascii="Times New Roman" w:hAnsi="Times New Roman" w:cs="Times New Roman"/>
        </w:rPr>
        <w:t>(наименование уполномоченного на выдачу разрешений на строительство органа местного самоуправления)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1. Сведения о застройщике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96"/>
        <w:gridCol w:w="5366"/>
        <w:gridCol w:w="3792"/>
      </w:tblGrid>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физическом лице, в случае если застройщиком является физическое лицо:</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1.1.1</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Фамилия, имя, отчество (при наличии)</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1.1.2</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Реквизиты документа, удостоверяющего личность</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1.1.3</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Основной государственный регистрационный номер индивидуального предпринимателя (в случае если застройщик является</w:t>
            </w:r>
            <w:proofErr w:type="gramEnd"/>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индивидуальным предпринимателем)</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Сведения о юридическом лице (в</w:t>
            </w:r>
            <w:proofErr w:type="gramEnd"/>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случае</w:t>
            </w:r>
            <w:proofErr w:type="gramEnd"/>
            <w:r w:rsidRPr="00C37263">
              <w:rPr>
                <w:rFonts w:ascii="Times New Roman" w:hAnsi="Times New Roman" w:cs="Times New Roman"/>
              </w:rPr>
              <w:t xml:space="preserve"> если застройщиком является юридическое лицо):</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1.2.1</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Полное наименование</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1.2.2</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Основной государственный регистрационный номер</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1.2.3</w:t>
            </w:r>
          </w:p>
        </w:tc>
        <w:tc>
          <w:tcPr>
            <w:tcW w:w="536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Идентификационный номер</w:t>
            </w:r>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налогоплательщика - юридического</w:t>
            </w:r>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лица (не указывается в случае, если</w:t>
            </w:r>
            <w:proofErr w:type="gramEnd"/>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застройщиком является иностранное юридическое лицо)</w:t>
            </w:r>
          </w:p>
        </w:tc>
        <w:tc>
          <w:tcPr>
            <w:tcW w:w="379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2. Сведения о выданном уведомлении</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76"/>
        <w:gridCol w:w="4176"/>
        <w:gridCol w:w="2501"/>
        <w:gridCol w:w="2501"/>
      </w:tblGrid>
      <w:tr w:rsidR="00C37263" w:rsidRPr="00C37263" w:rsidTr="00FC3AA1">
        <w:tc>
          <w:tcPr>
            <w:tcW w:w="67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N</w:t>
            </w:r>
          </w:p>
        </w:tc>
        <w:tc>
          <w:tcPr>
            <w:tcW w:w="417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Орган, выдавший</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уведомление</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Номер документа</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Дата документа</w:t>
            </w:r>
          </w:p>
        </w:tc>
      </w:tr>
      <w:tr w:rsidR="00C37263" w:rsidRPr="00C37263" w:rsidTr="00FC3AA1">
        <w:tc>
          <w:tcPr>
            <w:tcW w:w="676"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4176"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50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50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Прошу выдать дубликат уведомления.</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Приложение: ____________________________________________________________</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Номер телефона и адрес электронной почты для связи: __________________________</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________________________________________________________________________________</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7337"/>
        <w:gridCol w:w="2517"/>
      </w:tblGrid>
      <w:tr w:rsidR="00C37263" w:rsidRPr="00C37263" w:rsidTr="00FC3AA1">
        <w:tc>
          <w:tcPr>
            <w:tcW w:w="7337" w:type="dxa"/>
            <w:vAlign w:val="center"/>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Результат предоставления услуги прошу выдать / направить</w:t>
            </w:r>
          </w:p>
        </w:tc>
        <w:tc>
          <w:tcPr>
            <w:tcW w:w="2517" w:type="dxa"/>
            <w:tcBorders>
              <w:bottom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9854" w:type="dxa"/>
            <w:gridSpan w:val="2"/>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r w:rsidR="00C37263" w:rsidRPr="00C37263" w:rsidTr="00FC3AA1">
        <w:tc>
          <w:tcPr>
            <w:tcW w:w="7337" w:type="dxa"/>
            <w:tcBorders>
              <w:top w:val="single" w:sz="4" w:space="0" w:color="auto"/>
            </w:tcBorders>
            <w:vAlign w:val="center"/>
          </w:tcPr>
          <w:p w:rsidR="00C37263" w:rsidRPr="00C37263" w:rsidRDefault="00C37263" w:rsidP="00FC3AA1">
            <w:pPr>
              <w:pStyle w:val="ConsPlusNormal"/>
              <w:rPr>
                <w:rFonts w:ascii="Times New Roman" w:hAnsi="Times New Roman" w:cs="Times New Roman"/>
              </w:rPr>
            </w:pPr>
          </w:p>
        </w:tc>
        <w:tc>
          <w:tcPr>
            <w:tcW w:w="2517" w:type="dxa"/>
            <w:tcBorders>
              <w:top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7337" w:type="dxa"/>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Приложение:</w:t>
            </w:r>
          </w:p>
        </w:tc>
        <w:tc>
          <w:tcPr>
            <w:tcW w:w="2517" w:type="dxa"/>
          </w:tcPr>
          <w:p w:rsidR="00C37263" w:rsidRPr="00C37263" w:rsidRDefault="00C37263" w:rsidP="00FC3AA1">
            <w:pPr>
              <w:pStyle w:val="ConsPlusNormal"/>
              <w:rPr>
                <w:rFonts w:ascii="Times New Roman" w:hAnsi="Times New Roman" w:cs="Times New Roman"/>
              </w:rPr>
            </w:pPr>
          </w:p>
        </w:tc>
      </w:tr>
      <w:tr w:rsidR="00C37263" w:rsidRPr="00C37263" w:rsidTr="00FC3AA1">
        <w:tc>
          <w:tcPr>
            <w:tcW w:w="9854" w:type="dxa"/>
            <w:gridSpan w:val="2"/>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1896"/>
        <w:gridCol w:w="4556"/>
      </w:tblGrid>
      <w:tr w:rsidR="00C37263" w:rsidRPr="00C37263" w:rsidTr="00FC3AA1">
        <w:tc>
          <w:tcPr>
            <w:tcW w:w="3190" w:type="dxa"/>
          </w:tcPr>
          <w:p w:rsidR="00C37263" w:rsidRPr="00C37263" w:rsidRDefault="00C37263" w:rsidP="00FC3AA1">
            <w:pPr>
              <w:pStyle w:val="ConsPlusNormal"/>
              <w:rPr>
                <w:rFonts w:ascii="Times New Roman" w:hAnsi="Times New Roman" w:cs="Times New Roman"/>
              </w:rPr>
            </w:pPr>
          </w:p>
        </w:tc>
        <w:tc>
          <w:tcPr>
            <w:tcW w:w="1896" w:type="dxa"/>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____________</w:t>
            </w:r>
          </w:p>
        </w:tc>
        <w:tc>
          <w:tcPr>
            <w:tcW w:w="4556" w:type="dxa"/>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_______________________________</w:t>
            </w:r>
          </w:p>
        </w:tc>
      </w:tr>
      <w:tr w:rsidR="00C37263" w:rsidRPr="00C37263" w:rsidTr="00FC3AA1">
        <w:tc>
          <w:tcPr>
            <w:tcW w:w="3190" w:type="dxa"/>
          </w:tcPr>
          <w:p w:rsidR="00C37263" w:rsidRPr="00C37263" w:rsidRDefault="00C37263" w:rsidP="00FC3AA1">
            <w:pPr>
              <w:pStyle w:val="ConsPlusNormal"/>
              <w:rPr>
                <w:rFonts w:ascii="Times New Roman" w:hAnsi="Times New Roman" w:cs="Times New Roman"/>
              </w:rPr>
            </w:pPr>
          </w:p>
        </w:tc>
        <w:tc>
          <w:tcPr>
            <w:tcW w:w="1896" w:type="dxa"/>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(подпись)</w:t>
            </w:r>
          </w:p>
        </w:tc>
        <w:tc>
          <w:tcPr>
            <w:tcW w:w="4556" w:type="dxa"/>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spacing w:before="240"/>
        <w:ind w:firstLine="540"/>
        <w:jc w:val="both"/>
        <w:rPr>
          <w:rFonts w:ascii="Times New Roman" w:hAnsi="Times New Roman" w:cs="Times New Roman"/>
        </w:rPr>
      </w:pPr>
    </w:p>
    <w:p w:rsidR="00C37263" w:rsidRPr="00C37263" w:rsidRDefault="00C37263" w:rsidP="00C37263">
      <w:pPr>
        <w:pStyle w:val="ConsPlusNormal"/>
        <w:spacing w:before="240"/>
        <w:ind w:firstLine="540"/>
        <w:jc w:val="both"/>
        <w:rPr>
          <w:rFonts w:ascii="Times New Roman" w:hAnsi="Times New Roman" w:cs="Times New Roman"/>
        </w:rPr>
      </w:pPr>
    </w:p>
    <w:p w:rsidR="006F4C3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 xml:space="preserve">                                    </w:t>
      </w:r>
      <w:r w:rsidR="006F4C33">
        <w:rPr>
          <w:rFonts w:ascii="Times New Roman" w:hAnsi="Times New Roman" w:cs="Times New Roman"/>
        </w:rPr>
        <w:t xml:space="preserve">     </w:t>
      </w: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C37263" w:rsidRPr="00C37263" w:rsidRDefault="006F4C33"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r w:rsidR="00C37263" w:rsidRPr="00C37263">
        <w:rPr>
          <w:rFonts w:ascii="Times New Roman" w:hAnsi="Times New Roman" w:cs="Times New Roman"/>
        </w:rPr>
        <w:t xml:space="preserve">  Приложение № 5</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b/>
        </w:rPr>
      </w:pPr>
      <w:r w:rsidRPr="00C37263">
        <w:rPr>
          <w:rFonts w:ascii="Times New Roman" w:hAnsi="Times New Roman" w:cs="Times New Roman"/>
          <w:b/>
        </w:rPr>
        <w:t xml:space="preserve">                                                                  </w:t>
      </w:r>
      <w:r w:rsidR="006F4C33">
        <w:rPr>
          <w:rFonts w:ascii="Times New Roman" w:hAnsi="Times New Roman" w:cs="Times New Roman"/>
          <w:b/>
        </w:rPr>
        <w:t xml:space="preserve">                                            </w:t>
      </w:r>
      <w:r w:rsidRPr="00C37263">
        <w:rPr>
          <w:rFonts w:ascii="Times New Roman" w:hAnsi="Times New Roman" w:cs="Times New Roman"/>
          <w:b/>
        </w:rPr>
        <w:t xml:space="preserve"> Образец заявления</w:t>
      </w:r>
    </w:p>
    <w:p w:rsidR="00C37263" w:rsidRPr="00C37263" w:rsidRDefault="00C37263" w:rsidP="00C37263">
      <w:pPr>
        <w:pStyle w:val="ConsPlusNormal"/>
        <w:tabs>
          <w:tab w:val="left" w:pos="2025"/>
        </w:tabs>
        <w:ind w:firstLine="540"/>
        <w:jc w:val="both"/>
        <w:rPr>
          <w:rFonts w:ascii="Times New Roman" w:hAnsi="Times New Roman" w:cs="Times New Roman"/>
        </w:rPr>
      </w:pPr>
      <w:r w:rsidRPr="00C37263">
        <w:rPr>
          <w:rFonts w:ascii="Times New Roman" w:hAnsi="Times New Roman" w:cs="Times New Roman"/>
        </w:rPr>
        <w:tab/>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ЗАЯВЛЕНИЕ</w:t>
      </w:r>
    </w:p>
    <w:p w:rsidR="00C37263" w:rsidRPr="00C37263" w:rsidRDefault="00C37263" w:rsidP="00C37263">
      <w:pPr>
        <w:pStyle w:val="ConsPlusNormal"/>
        <w:jc w:val="center"/>
        <w:rPr>
          <w:rFonts w:ascii="Times New Roman" w:hAnsi="Times New Roman" w:cs="Times New Roman"/>
        </w:rPr>
      </w:pPr>
      <w:proofErr w:type="gramStart"/>
      <w:r w:rsidRPr="00C37263">
        <w:rPr>
          <w:rFonts w:ascii="Times New Roman" w:hAnsi="Times New Roman" w:cs="Times New Roman"/>
        </w:rPr>
        <w:t>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w:t>
      </w:r>
      <w:proofErr w:type="gramEnd"/>
      <w:r w:rsidRPr="00C37263">
        <w:rPr>
          <w:rFonts w:ascii="Times New Roman" w:hAnsi="Times New Roman" w:cs="Times New Roman"/>
        </w:rPr>
        <w:t xml:space="preserve">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(нужное подчеркнуть)</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right"/>
        <w:rPr>
          <w:rFonts w:ascii="Times New Roman" w:hAnsi="Times New Roman" w:cs="Times New Roman"/>
        </w:rPr>
      </w:pPr>
      <w:r w:rsidRPr="00C37263">
        <w:rPr>
          <w:rFonts w:ascii="Times New Roman" w:hAnsi="Times New Roman" w:cs="Times New Roman"/>
        </w:rPr>
        <w:t>"00" _______________ 20__ г</w:t>
      </w:r>
    </w:p>
    <w:p w:rsidR="00C37263" w:rsidRPr="00C37263" w:rsidRDefault="00C37263" w:rsidP="00C37263">
      <w:pPr>
        <w:pStyle w:val="ConsPlusNormal"/>
        <w:jc w:val="right"/>
        <w:rPr>
          <w:rFonts w:ascii="Times New Roman" w:hAnsi="Times New Roman" w:cs="Times New Roman"/>
        </w:rPr>
      </w:pPr>
    </w:p>
    <w:p w:rsidR="00D163F0" w:rsidRPr="008811EC" w:rsidRDefault="00D163F0" w:rsidP="00D163F0">
      <w:pPr>
        <w:pStyle w:val="ConsPlusNormal"/>
        <w:ind w:left="2835"/>
        <w:jc w:val="both"/>
        <w:rPr>
          <w:rFonts w:ascii="Times New Roman" w:hAnsi="Times New Roman" w:cs="Times New Roman"/>
        </w:rPr>
      </w:pPr>
      <w:r w:rsidRPr="008811EC">
        <w:rPr>
          <w:rFonts w:ascii="Times New Roman" w:hAnsi="Times New Roman" w:cs="Times New Roman"/>
        </w:rPr>
        <w:t xml:space="preserve">Местная администрация  городского поселения Залукокоаже </w:t>
      </w:r>
    </w:p>
    <w:p w:rsidR="00D163F0" w:rsidRPr="008811EC" w:rsidRDefault="00D163F0" w:rsidP="00D163F0">
      <w:pPr>
        <w:pStyle w:val="ConsPlusNormal"/>
        <w:ind w:left="2835"/>
        <w:jc w:val="both"/>
        <w:rPr>
          <w:rFonts w:ascii="Times New Roman" w:hAnsi="Times New Roman" w:cs="Times New Roman"/>
        </w:rPr>
      </w:pPr>
      <w:r w:rsidRPr="008811EC">
        <w:rPr>
          <w:rFonts w:ascii="Times New Roman" w:hAnsi="Times New Roman" w:cs="Times New Roman"/>
        </w:rPr>
        <w:t>Зольского муниципального  района</w:t>
      </w:r>
      <w:r>
        <w:rPr>
          <w:rFonts w:ascii="Times New Roman" w:hAnsi="Times New Roman" w:cs="Times New Roman"/>
        </w:rPr>
        <w:t xml:space="preserve"> КБР</w:t>
      </w:r>
    </w:p>
    <w:p w:rsidR="00C37263" w:rsidRPr="00D163F0" w:rsidRDefault="00C37263" w:rsidP="00C37263">
      <w:pPr>
        <w:pStyle w:val="ConsPlusNormal"/>
        <w:ind w:firstLine="540"/>
        <w:jc w:val="both"/>
        <w:rPr>
          <w:rFonts w:ascii="Times New Roman" w:hAnsi="Times New Roman" w:cs="Times New Roman"/>
        </w:rPr>
      </w:pPr>
      <w:r w:rsidRPr="00D163F0">
        <w:rPr>
          <w:rFonts w:ascii="Times New Roman" w:hAnsi="Times New Roman" w:cs="Times New Roman"/>
        </w:rPr>
        <w:t>_______________________________________________________________________________</w:t>
      </w:r>
    </w:p>
    <w:p w:rsidR="00C37263" w:rsidRPr="00C37263" w:rsidRDefault="00C37263" w:rsidP="00C37263">
      <w:pPr>
        <w:pStyle w:val="ConsPlusNormal"/>
        <w:jc w:val="center"/>
        <w:rPr>
          <w:rFonts w:ascii="Times New Roman" w:hAnsi="Times New Roman" w:cs="Times New Roman"/>
        </w:rPr>
      </w:pPr>
      <w:proofErr w:type="gramStart"/>
      <w:r w:rsidRPr="00C37263">
        <w:rPr>
          <w:rFonts w:ascii="Times New Roman" w:hAnsi="Times New Roman" w:cs="Times New Roman"/>
        </w:rPr>
        <w:t xml:space="preserve">(наименование уполномоченного на выдачу разрешений на строительство </w:t>
      </w:r>
      <w:proofErr w:type="gramEnd"/>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органа местного самоуправления)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Прошу исправить допущенную опечатку/ ошибку в уведомлении.</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1. Сведения о застройщике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96"/>
        <w:gridCol w:w="4799"/>
        <w:gridCol w:w="4359"/>
      </w:tblGrid>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физическом лице, в случае если застройщиком является физическое лицо:</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1.1.1</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Фамилия, имя, отчество (при наличии)</w:t>
            </w:r>
          </w:p>
        </w:tc>
        <w:tc>
          <w:tcPr>
            <w:tcW w:w="4359" w:type="dxa"/>
            <w:tcBorders>
              <w:top w:val="single" w:sz="4" w:space="0" w:color="auto"/>
              <w:left w:val="single" w:sz="4" w:space="0" w:color="auto"/>
              <w:bottom w:val="single" w:sz="4" w:space="0" w:color="auto"/>
              <w:right w:val="single" w:sz="4" w:space="0" w:color="auto"/>
            </w:tcBorders>
          </w:tcPr>
          <w:p w:rsidR="00C37263" w:rsidRPr="006F4C33" w:rsidRDefault="00C37263" w:rsidP="00FC3AA1">
            <w:pPr>
              <w:pStyle w:val="ConsPlusNormal"/>
              <w:rPr>
                <w:rFonts w:ascii="Times New Roman" w:hAnsi="Times New Roman" w:cs="Times New Roman"/>
                <w:color w:val="FF0000"/>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1.1.2</w:t>
            </w:r>
          </w:p>
        </w:tc>
        <w:tc>
          <w:tcPr>
            <w:tcW w:w="479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Реквизиты документа, удостоверяющего личность</w:t>
            </w:r>
          </w:p>
        </w:tc>
        <w:tc>
          <w:tcPr>
            <w:tcW w:w="4359" w:type="dxa"/>
            <w:tcBorders>
              <w:top w:val="single" w:sz="4" w:space="0" w:color="auto"/>
              <w:left w:val="single" w:sz="4" w:space="0" w:color="auto"/>
              <w:bottom w:val="single" w:sz="4" w:space="0" w:color="auto"/>
              <w:right w:val="single" w:sz="4" w:space="0" w:color="auto"/>
            </w:tcBorders>
          </w:tcPr>
          <w:p w:rsidR="00C37263" w:rsidRPr="00D163F0" w:rsidRDefault="00C37263" w:rsidP="00D163F0">
            <w:pPr>
              <w:pStyle w:val="ConsPlusNormal"/>
              <w:rPr>
                <w:rFonts w:ascii="Times New Roman" w:hAnsi="Times New Roman" w:cs="Times New Roman"/>
              </w:rPr>
            </w:pPr>
            <w:r w:rsidRPr="00D163F0">
              <w:rPr>
                <w:rFonts w:ascii="Times New Roman" w:hAnsi="Times New Roman" w:cs="Times New Roman"/>
              </w:rPr>
              <w:t xml:space="preserve">паспорт, &lt;...&gt;, выдан УФМС по </w:t>
            </w:r>
            <w:r w:rsidR="00D163F0">
              <w:rPr>
                <w:rFonts w:ascii="Times New Roman" w:hAnsi="Times New Roman" w:cs="Times New Roman"/>
              </w:rPr>
              <w:t>______________________________________00.00.20__</w:t>
            </w:r>
            <w:r w:rsidRPr="00D163F0">
              <w:rPr>
                <w:rFonts w:ascii="Times New Roman" w:hAnsi="Times New Roman" w:cs="Times New Roman"/>
              </w:rPr>
              <w:t xml:space="preserve"> г.</w:t>
            </w: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1.1.3</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Основной государственный регистрационный номер индивидуального предпринимателя (в случае если застройщик является</w:t>
            </w:r>
            <w:proofErr w:type="gramEnd"/>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индивидуальным предпринимателем)</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Сведения о юридическом лице (в</w:t>
            </w:r>
            <w:proofErr w:type="gramEnd"/>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случае</w:t>
            </w:r>
            <w:proofErr w:type="gramEnd"/>
            <w:r w:rsidRPr="00C37263">
              <w:rPr>
                <w:rFonts w:ascii="Times New Roman" w:hAnsi="Times New Roman" w:cs="Times New Roman"/>
              </w:rPr>
              <w:t xml:space="preserve"> если застройщиком является юридическое лицо):</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1.2.1</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Полное наименование</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1.2.2</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Основной государственный регистрационный номер</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1.2.3</w:t>
            </w:r>
          </w:p>
        </w:tc>
        <w:tc>
          <w:tcPr>
            <w:tcW w:w="4799"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Идентификационный номер</w:t>
            </w:r>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налогоплательщика - юридического</w:t>
            </w:r>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лица (не указывается в случае, если</w:t>
            </w:r>
            <w:proofErr w:type="gramEnd"/>
          </w:p>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застройщиком является иностранное юридическое лицо)</w:t>
            </w:r>
          </w:p>
        </w:tc>
        <w:tc>
          <w:tcPr>
            <w:tcW w:w="4359"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2. Сведения о выданном уведомлении, содержащем опечатку/ ошибку</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4"/>
        <w:gridCol w:w="4318"/>
        <w:gridCol w:w="2501"/>
        <w:gridCol w:w="2501"/>
      </w:tblGrid>
      <w:tr w:rsidR="00C37263" w:rsidRPr="00C37263" w:rsidTr="00FC3AA1">
        <w:tc>
          <w:tcPr>
            <w:tcW w:w="534"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N</w:t>
            </w:r>
          </w:p>
        </w:tc>
        <w:tc>
          <w:tcPr>
            <w:tcW w:w="4318"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Орган, выдавший</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уведомление</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Номер документа</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Дата документа</w:t>
            </w:r>
          </w:p>
        </w:tc>
      </w:tr>
      <w:tr w:rsidR="00C37263" w:rsidRPr="00C37263" w:rsidTr="00FC3AA1">
        <w:tc>
          <w:tcPr>
            <w:tcW w:w="53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w:t>
            </w:r>
          </w:p>
        </w:tc>
        <w:tc>
          <w:tcPr>
            <w:tcW w:w="4318" w:type="dxa"/>
            <w:tcBorders>
              <w:top w:val="single" w:sz="4" w:space="0" w:color="auto"/>
              <w:left w:val="single" w:sz="4" w:space="0" w:color="auto"/>
              <w:bottom w:val="single" w:sz="4" w:space="0" w:color="auto"/>
              <w:right w:val="single" w:sz="4" w:space="0" w:color="auto"/>
            </w:tcBorders>
          </w:tcPr>
          <w:p w:rsidR="009F05A3" w:rsidRPr="008811EC" w:rsidRDefault="009F05A3" w:rsidP="009F05A3">
            <w:pPr>
              <w:pStyle w:val="ConsPlusNormal"/>
              <w:ind w:left="33"/>
              <w:jc w:val="both"/>
              <w:rPr>
                <w:rFonts w:ascii="Times New Roman" w:hAnsi="Times New Roman" w:cs="Times New Roman"/>
              </w:rPr>
            </w:pPr>
            <w:r w:rsidRPr="008811EC">
              <w:rPr>
                <w:rFonts w:ascii="Times New Roman" w:hAnsi="Times New Roman" w:cs="Times New Roman"/>
              </w:rPr>
              <w:t>Местная администрация  городского поселения Залукокоаже Зольского муниципального  района</w:t>
            </w:r>
            <w:r>
              <w:rPr>
                <w:rFonts w:ascii="Times New Roman" w:hAnsi="Times New Roman" w:cs="Times New Roman"/>
              </w:rPr>
              <w:t xml:space="preserve"> КБР</w:t>
            </w:r>
          </w:p>
          <w:p w:rsidR="00C37263" w:rsidRPr="006F4C33" w:rsidRDefault="00C37263" w:rsidP="009F05A3">
            <w:pPr>
              <w:pStyle w:val="ConsPlusNormal"/>
              <w:rPr>
                <w:rFonts w:ascii="Times New Roman" w:hAnsi="Times New Roman" w:cs="Times New Roman"/>
                <w:color w:val="FF0000"/>
              </w:rPr>
            </w:pPr>
          </w:p>
        </w:tc>
        <w:tc>
          <w:tcPr>
            <w:tcW w:w="2501" w:type="dxa"/>
            <w:tcBorders>
              <w:top w:val="single" w:sz="4" w:space="0" w:color="auto"/>
              <w:left w:val="single" w:sz="4" w:space="0" w:color="auto"/>
              <w:bottom w:val="single" w:sz="4" w:space="0" w:color="auto"/>
              <w:right w:val="single" w:sz="4" w:space="0" w:color="auto"/>
            </w:tcBorders>
          </w:tcPr>
          <w:p w:rsidR="00C37263" w:rsidRPr="009F05A3" w:rsidRDefault="00C37263" w:rsidP="00FC3AA1">
            <w:pPr>
              <w:pStyle w:val="ConsPlusNormal"/>
              <w:jc w:val="center"/>
              <w:rPr>
                <w:rFonts w:ascii="Times New Roman" w:hAnsi="Times New Roman" w:cs="Times New Roman"/>
              </w:rPr>
            </w:pPr>
            <w:r w:rsidRPr="009F05A3">
              <w:rPr>
                <w:rFonts w:ascii="Times New Roman" w:hAnsi="Times New Roman" w:cs="Times New Roman"/>
              </w:rPr>
              <w:t>111111111111111</w:t>
            </w:r>
          </w:p>
        </w:tc>
        <w:tc>
          <w:tcPr>
            <w:tcW w:w="2501" w:type="dxa"/>
            <w:tcBorders>
              <w:top w:val="single" w:sz="4" w:space="0" w:color="auto"/>
              <w:left w:val="single" w:sz="4" w:space="0" w:color="auto"/>
              <w:bottom w:val="single" w:sz="4" w:space="0" w:color="auto"/>
              <w:right w:val="single" w:sz="4" w:space="0" w:color="auto"/>
            </w:tcBorders>
          </w:tcPr>
          <w:p w:rsidR="00C37263" w:rsidRPr="009F05A3" w:rsidRDefault="009F05A3" w:rsidP="00FC3AA1">
            <w:pPr>
              <w:pStyle w:val="ConsPlusNormal"/>
              <w:jc w:val="center"/>
              <w:rPr>
                <w:rFonts w:ascii="Times New Roman" w:hAnsi="Times New Roman" w:cs="Times New Roman"/>
              </w:rPr>
            </w:pPr>
            <w:r w:rsidRPr="009F05A3">
              <w:rPr>
                <w:rFonts w:ascii="Times New Roman" w:hAnsi="Times New Roman" w:cs="Times New Roman"/>
              </w:rPr>
              <w:t>00.00</w:t>
            </w:r>
            <w:r w:rsidR="00C37263" w:rsidRPr="009F05A3">
              <w:rPr>
                <w:rFonts w:ascii="Times New Roman" w:hAnsi="Times New Roman" w:cs="Times New Roman"/>
              </w:rPr>
              <w:t>.20</w:t>
            </w:r>
            <w:r w:rsidR="00D163F0" w:rsidRPr="009F05A3">
              <w:rPr>
                <w:rFonts w:ascii="Times New Roman" w:hAnsi="Times New Roman" w:cs="Times New Roman"/>
              </w:rPr>
              <w:t>__</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3. Обоснование для внесения исправлений в уведомление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34"/>
        <w:gridCol w:w="2550"/>
        <w:gridCol w:w="2795"/>
        <w:gridCol w:w="3975"/>
      </w:tblGrid>
      <w:tr w:rsidR="00C37263" w:rsidRPr="00C37263" w:rsidTr="00FC3AA1">
        <w:tc>
          <w:tcPr>
            <w:tcW w:w="534"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N</w:t>
            </w:r>
          </w:p>
        </w:tc>
        <w:tc>
          <w:tcPr>
            <w:tcW w:w="2550"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Данные</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(сведения),</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указанные</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в уведомлении</w:t>
            </w:r>
          </w:p>
        </w:tc>
        <w:tc>
          <w:tcPr>
            <w:tcW w:w="2795"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Данные (сведения),</w:t>
            </w:r>
          </w:p>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которые</w:t>
            </w:r>
            <w:proofErr w:type="gramEnd"/>
            <w:r w:rsidRPr="00C37263">
              <w:rPr>
                <w:rFonts w:ascii="Times New Roman" w:hAnsi="Times New Roman" w:cs="Times New Roman"/>
              </w:rPr>
              <w:t xml:space="preserve"> необходимо указать в уведомлении</w:t>
            </w:r>
          </w:p>
        </w:tc>
        <w:tc>
          <w:tcPr>
            <w:tcW w:w="3975"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Обоснование с указанием реквизита</w:t>
            </w:r>
            <w:proofErr w:type="gramStart"/>
            <w:r w:rsidRPr="00C37263">
              <w:rPr>
                <w:rFonts w:ascii="Times New Roman" w:hAnsi="Times New Roman" w:cs="Times New Roman"/>
              </w:rPr>
              <w:t xml:space="preserve"> (-</w:t>
            </w:r>
            <w:proofErr w:type="spellStart"/>
            <w:proofErr w:type="gramEnd"/>
            <w:r w:rsidRPr="00C37263">
              <w:rPr>
                <w:rFonts w:ascii="Times New Roman" w:hAnsi="Times New Roman" w:cs="Times New Roman"/>
              </w:rPr>
              <w:t>ов</w:t>
            </w:r>
            <w:proofErr w:type="spellEnd"/>
            <w:r w:rsidRPr="00C37263">
              <w:rPr>
                <w:rFonts w:ascii="Times New Roman" w:hAnsi="Times New Roman" w:cs="Times New Roman"/>
              </w:rPr>
              <w:t>) документа (-</w:t>
            </w:r>
            <w:proofErr w:type="spellStart"/>
            <w:r w:rsidRPr="00C37263">
              <w:rPr>
                <w:rFonts w:ascii="Times New Roman" w:hAnsi="Times New Roman" w:cs="Times New Roman"/>
              </w:rPr>
              <w:t>ов</w:t>
            </w:r>
            <w:proofErr w:type="spellEnd"/>
            <w:r w:rsidRPr="00C37263">
              <w:rPr>
                <w:rFonts w:ascii="Times New Roman" w:hAnsi="Times New Roman" w:cs="Times New Roman"/>
              </w:rPr>
              <w:t>), документации, на основании которых принималось решение</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 выдаче уведомления</w:t>
            </w:r>
          </w:p>
        </w:tc>
      </w:tr>
      <w:tr w:rsidR="00C37263" w:rsidRPr="00C37263" w:rsidTr="00FC3AA1">
        <w:tc>
          <w:tcPr>
            <w:tcW w:w="534"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w:t>
            </w:r>
          </w:p>
        </w:tc>
        <w:tc>
          <w:tcPr>
            <w:tcW w:w="2550" w:type="dxa"/>
            <w:tcBorders>
              <w:top w:val="single" w:sz="4" w:space="0" w:color="auto"/>
              <w:left w:val="single" w:sz="4" w:space="0" w:color="auto"/>
              <w:bottom w:val="single" w:sz="4" w:space="0" w:color="auto"/>
              <w:right w:val="single" w:sz="4" w:space="0" w:color="auto"/>
            </w:tcBorders>
          </w:tcPr>
          <w:p w:rsidR="00C37263" w:rsidRPr="009F05A3" w:rsidRDefault="00C37263" w:rsidP="00FC3AA1">
            <w:pPr>
              <w:pStyle w:val="ConsPlusNormal"/>
              <w:jc w:val="center"/>
              <w:rPr>
                <w:rFonts w:ascii="Times New Roman" w:hAnsi="Times New Roman" w:cs="Times New Roman"/>
              </w:rPr>
            </w:pPr>
            <w:r w:rsidRPr="009F05A3">
              <w:rPr>
                <w:rFonts w:ascii="Times New Roman" w:hAnsi="Times New Roman" w:cs="Times New Roman"/>
              </w:rPr>
              <w:t>Кад</w:t>
            </w:r>
            <w:r w:rsidR="009F05A3">
              <w:rPr>
                <w:rFonts w:ascii="Times New Roman" w:hAnsi="Times New Roman" w:cs="Times New Roman"/>
              </w:rPr>
              <w:t>астровый номер 00:00:0000000:000</w:t>
            </w:r>
          </w:p>
        </w:tc>
        <w:tc>
          <w:tcPr>
            <w:tcW w:w="2795" w:type="dxa"/>
            <w:tcBorders>
              <w:top w:val="single" w:sz="4" w:space="0" w:color="auto"/>
              <w:left w:val="single" w:sz="4" w:space="0" w:color="auto"/>
              <w:bottom w:val="single" w:sz="4" w:space="0" w:color="auto"/>
              <w:right w:val="single" w:sz="4" w:space="0" w:color="auto"/>
            </w:tcBorders>
          </w:tcPr>
          <w:p w:rsidR="00C37263" w:rsidRPr="009F05A3" w:rsidRDefault="00C37263" w:rsidP="00FC3AA1">
            <w:pPr>
              <w:pStyle w:val="ConsPlusNormal"/>
              <w:jc w:val="center"/>
              <w:rPr>
                <w:rFonts w:ascii="Times New Roman" w:hAnsi="Times New Roman" w:cs="Times New Roman"/>
              </w:rPr>
            </w:pPr>
            <w:r w:rsidRPr="009F05A3">
              <w:rPr>
                <w:rFonts w:ascii="Times New Roman" w:hAnsi="Times New Roman" w:cs="Times New Roman"/>
              </w:rPr>
              <w:t xml:space="preserve">Кадастровый номер </w:t>
            </w:r>
            <w:r w:rsidR="009F05A3">
              <w:rPr>
                <w:rFonts w:ascii="Times New Roman" w:hAnsi="Times New Roman" w:cs="Times New Roman"/>
              </w:rPr>
              <w:t>00:00:0000000:000</w:t>
            </w:r>
          </w:p>
        </w:tc>
        <w:tc>
          <w:tcPr>
            <w:tcW w:w="3975" w:type="dxa"/>
            <w:tcBorders>
              <w:top w:val="single" w:sz="4" w:space="0" w:color="auto"/>
              <w:left w:val="single" w:sz="4" w:space="0" w:color="auto"/>
              <w:bottom w:val="single" w:sz="4" w:space="0" w:color="auto"/>
              <w:right w:val="single" w:sz="4" w:space="0" w:color="auto"/>
            </w:tcBorders>
          </w:tcPr>
          <w:p w:rsidR="00C37263" w:rsidRPr="009F05A3" w:rsidRDefault="00C37263" w:rsidP="00FC3AA1">
            <w:pPr>
              <w:pStyle w:val="ConsPlusNormal"/>
              <w:jc w:val="center"/>
              <w:rPr>
                <w:rFonts w:ascii="Times New Roman" w:hAnsi="Times New Roman" w:cs="Times New Roman"/>
              </w:rPr>
            </w:pPr>
            <w:r w:rsidRPr="009F05A3">
              <w:rPr>
                <w:rFonts w:ascii="Times New Roman" w:hAnsi="Times New Roman" w:cs="Times New Roman"/>
              </w:rPr>
              <w:t>Выписка из ЕГРН, уведомление о планируемом строительстве</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Приложение: _________________________________________________________</w:t>
      </w:r>
    </w:p>
    <w:p w:rsidR="009F05A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Номер телефона и адрес электронной почты для связи:</w:t>
      </w:r>
    </w:p>
    <w:p w:rsidR="00C37263" w:rsidRPr="006F4C33" w:rsidRDefault="009F05A3" w:rsidP="00C37263">
      <w:pPr>
        <w:pStyle w:val="ConsPlusNormal"/>
        <w:spacing w:before="240"/>
        <w:ind w:firstLine="540"/>
        <w:jc w:val="both"/>
        <w:rPr>
          <w:rFonts w:ascii="Times New Roman" w:hAnsi="Times New Roman" w:cs="Times New Roman"/>
          <w:color w:val="FF0000"/>
        </w:rPr>
      </w:pPr>
      <w:r>
        <w:rPr>
          <w:rFonts w:ascii="Times New Roman" w:hAnsi="Times New Roman" w:cs="Times New Roman"/>
        </w:rPr>
        <w:t>_______________________________________</w:t>
      </w:r>
      <w:r w:rsidR="00C37263" w:rsidRPr="00C37263">
        <w:rPr>
          <w:rFonts w:ascii="Times New Roman" w:hAnsi="Times New Roman" w:cs="Times New Roman"/>
        </w:rPr>
        <w:t xml:space="preserve"> </w:t>
      </w:r>
    </w:p>
    <w:p w:rsidR="00C37263" w:rsidRPr="009F05A3" w:rsidRDefault="009F05A3" w:rsidP="00C37263">
      <w:pPr>
        <w:pStyle w:val="ConsPlusNormal"/>
        <w:spacing w:before="240"/>
        <w:ind w:firstLine="540"/>
        <w:jc w:val="both"/>
        <w:rPr>
          <w:rFonts w:ascii="Times New Roman" w:hAnsi="Times New Roman" w:cs="Times New Roman"/>
        </w:rPr>
      </w:pPr>
      <w:r w:rsidRPr="009F05A3">
        <w:rPr>
          <w:rFonts w:ascii="Times New Roman" w:hAnsi="Times New Roman" w:cs="Times New Roman"/>
        </w:rPr>
        <w:t>__________________</w:t>
      </w:r>
      <w:r w:rsidR="00C37263" w:rsidRPr="009F05A3">
        <w:rPr>
          <w:rFonts w:ascii="Times New Roman" w:hAnsi="Times New Roman" w:cs="Times New Roman"/>
        </w:rPr>
        <w:t>@mail.ru</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1"/>
        <w:gridCol w:w="1880"/>
        <w:gridCol w:w="236"/>
        <w:gridCol w:w="2030"/>
        <w:gridCol w:w="2097"/>
        <w:gridCol w:w="420"/>
      </w:tblGrid>
      <w:tr w:rsidR="00C37263" w:rsidRPr="00C37263" w:rsidTr="00FC3AA1">
        <w:tc>
          <w:tcPr>
            <w:tcW w:w="7337" w:type="dxa"/>
            <w:gridSpan w:val="4"/>
            <w:vAlign w:val="center"/>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Результат предоставления услуги прошу выдать / направить</w:t>
            </w:r>
          </w:p>
        </w:tc>
        <w:tc>
          <w:tcPr>
            <w:tcW w:w="2517" w:type="dxa"/>
            <w:gridSpan w:val="2"/>
            <w:tcBorders>
              <w:bottom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в Администрации</w:t>
            </w:r>
          </w:p>
        </w:tc>
      </w:tr>
      <w:tr w:rsidR="00C37263" w:rsidRPr="00C37263" w:rsidTr="00FC3AA1">
        <w:tc>
          <w:tcPr>
            <w:tcW w:w="9854" w:type="dxa"/>
            <w:gridSpan w:val="6"/>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r w:rsidR="00C37263" w:rsidRPr="00C37263" w:rsidTr="00FC3AA1">
        <w:tc>
          <w:tcPr>
            <w:tcW w:w="7337" w:type="dxa"/>
            <w:gridSpan w:val="4"/>
            <w:tcBorders>
              <w:top w:val="single" w:sz="4" w:space="0" w:color="auto"/>
            </w:tcBorders>
            <w:vAlign w:val="center"/>
          </w:tcPr>
          <w:p w:rsidR="00C37263" w:rsidRPr="00C37263" w:rsidRDefault="00C37263" w:rsidP="00FC3AA1">
            <w:pPr>
              <w:pStyle w:val="ConsPlusNormal"/>
              <w:rPr>
                <w:rFonts w:ascii="Times New Roman" w:hAnsi="Times New Roman" w:cs="Times New Roman"/>
              </w:rPr>
            </w:pPr>
          </w:p>
        </w:tc>
        <w:tc>
          <w:tcPr>
            <w:tcW w:w="2517" w:type="dxa"/>
            <w:gridSpan w:val="2"/>
            <w:tcBorders>
              <w:top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7337" w:type="dxa"/>
            <w:gridSpan w:val="4"/>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Приложение:</w:t>
            </w:r>
          </w:p>
        </w:tc>
        <w:tc>
          <w:tcPr>
            <w:tcW w:w="2517" w:type="dxa"/>
            <w:gridSpan w:val="2"/>
          </w:tcPr>
          <w:p w:rsidR="00C37263" w:rsidRPr="00C37263" w:rsidRDefault="00C37263" w:rsidP="00FC3AA1">
            <w:pPr>
              <w:pStyle w:val="ConsPlusNormal"/>
              <w:rPr>
                <w:rFonts w:ascii="Times New Roman" w:hAnsi="Times New Roman" w:cs="Times New Roman"/>
              </w:rPr>
            </w:pPr>
          </w:p>
        </w:tc>
      </w:tr>
      <w:tr w:rsidR="00C37263" w:rsidRPr="00C37263" w:rsidTr="00FC3AA1">
        <w:tc>
          <w:tcPr>
            <w:tcW w:w="9854" w:type="dxa"/>
            <w:gridSpan w:val="6"/>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r w:rsidR="00C37263" w:rsidRPr="00C37263" w:rsidTr="00FC3AA1">
        <w:tc>
          <w:tcPr>
            <w:tcW w:w="3191" w:type="dxa"/>
            <w:tcBorders>
              <w:top w:val="single" w:sz="4" w:space="0" w:color="auto"/>
            </w:tcBorders>
          </w:tcPr>
          <w:p w:rsidR="00C37263" w:rsidRPr="00C37263" w:rsidRDefault="00C37263" w:rsidP="00FC3AA1">
            <w:pPr>
              <w:pStyle w:val="ConsPlusNormal"/>
              <w:rPr>
                <w:rFonts w:ascii="Times New Roman" w:hAnsi="Times New Roman" w:cs="Times New Roman"/>
              </w:rPr>
            </w:pPr>
          </w:p>
        </w:tc>
        <w:tc>
          <w:tcPr>
            <w:tcW w:w="1880" w:type="dxa"/>
            <w:tcBorders>
              <w:top w:val="single" w:sz="4" w:space="0" w:color="auto"/>
              <w:bottom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И.</w:t>
            </w:r>
          </w:p>
        </w:tc>
        <w:tc>
          <w:tcPr>
            <w:tcW w:w="236" w:type="dxa"/>
            <w:tcBorders>
              <w:top w:val="single" w:sz="4" w:space="0" w:color="auto"/>
            </w:tcBorders>
          </w:tcPr>
          <w:p w:rsidR="00C37263" w:rsidRPr="00C37263" w:rsidRDefault="00C37263" w:rsidP="00FC3AA1">
            <w:pPr>
              <w:pStyle w:val="ConsPlusNormal"/>
              <w:rPr>
                <w:rFonts w:ascii="Times New Roman" w:hAnsi="Times New Roman" w:cs="Times New Roman"/>
              </w:rPr>
            </w:pPr>
          </w:p>
        </w:tc>
        <w:tc>
          <w:tcPr>
            <w:tcW w:w="4127" w:type="dxa"/>
            <w:gridSpan w:val="2"/>
            <w:tcBorders>
              <w:top w:val="single" w:sz="4" w:space="0" w:color="auto"/>
              <w:bottom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w:t>
            </w:r>
          </w:p>
        </w:tc>
        <w:tc>
          <w:tcPr>
            <w:tcW w:w="420" w:type="dxa"/>
            <w:tcBorders>
              <w:top w:val="single" w:sz="4" w:space="0" w:color="auto"/>
            </w:tcBorders>
          </w:tcPr>
          <w:p w:rsidR="00C37263" w:rsidRPr="00C37263" w:rsidRDefault="00C37263" w:rsidP="00FC3AA1">
            <w:pPr>
              <w:pStyle w:val="ConsPlusNormal"/>
              <w:ind w:firstLine="540"/>
              <w:jc w:val="both"/>
              <w:rPr>
                <w:rFonts w:ascii="Times New Roman" w:hAnsi="Times New Roman" w:cs="Times New Roman"/>
              </w:rPr>
            </w:pPr>
          </w:p>
        </w:tc>
      </w:tr>
      <w:tr w:rsidR="00C37263" w:rsidRPr="00C37263" w:rsidTr="00FC3AA1">
        <w:tc>
          <w:tcPr>
            <w:tcW w:w="3191" w:type="dxa"/>
          </w:tcPr>
          <w:p w:rsidR="00C37263" w:rsidRPr="00C37263" w:rsidRDefault="00C37263" w:rsidP="00FC3AA1">
            <w:pPr>
              <w:pStyle w:val="ConsPlusNormal"/>
              <w:rPr>
                <w:rFonts w:ascii="Times New Roman" w:hAnsi="Times New Roman" w:cs="Times New Roman"/>
              </w:rPr>
            </w:pPr>
          </w:p>
        </w:tc>
        <w:tc>
          <w:tcPr>
            <w:tcW w:w="1880"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(подпись)</w:t>
            </w:r>
          </w:p>
        </w:tc>
        <w:tc>
          <w:tcPr>
            <w:tcW w:w="236" w:type="dxa"/>
          </w:tcPr>
          <w:p w:rsidR="00C37263" w:rsidRPr="00C37263" w:rsidRDefault="00C37263" w:rsidP="00FC3AA1">
            <w:pPr>
              <w:pStyle w:val="ConsPlusNormal"/>
              <w:jc w:val="center"/>
              <w:rPr>
                <w:rFonts w:ascii="Times New Roman" w:hAnsi="Times New Roman" w:cs="Times New Roman"/>
              </w:rPr>
            </w:pPr>
          </w:p>
        </w:tc>
        <w:tc>
          <w:tcPr>
            <w:tcW w:w="4127" w:type="dxa"/>
            <w:gridSpan w:val="2"/>
            <w:tcBorders>
              <w:top w:val="single" w:sz="4" w:space="0" w:color="auto"/>
            </w:tcBorders>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c>
          <w:tcPr>
            <w:tcW w:w="420" w:type="dxa"/>
          </w:tcPr>
          <w:p w:rsidR="00C37263" w:rsidRPr="00C37263" w:rsidRDefault="00C37263" w:rsidP="00FC3AA1">
            <w:pPr>
              <w:pStyle w:val="ConsPlusNormal"/>
              <w:ind w:firstLine="540"/>
              <w:jc w:val="both"/>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C37263" w:rsidRPr="00C37263" w:rsidRDefault="006F4C33"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r w:rsidR="00C37263" w:rsidRPr="00C37263">
        <w:rPr>
          <w:rFonts w:ascii="Times New Roman" w:hAnsi="Times New Roman" w:cs="Times New Roman"/>
        </w:rPr>
        <w:t>Приложение № 6</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E10D0D">
      <w:pPr>
        <w:pStyle w:val="ConsPlusNormal"/>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b/>
        </w:rPr>
      </w:pPr>
      <w:r w:rsidRPr="00C37263">
        <w:rPr>
          <w:rFonts w:ascii="Times New Roman" w:hAnsi="Times New Roman" w:cs="Times New Roman"/>
          <w:b/>
        </w:rPr>
        <w:t xml:space="preserve">                                                                   Образец заявления</w:t>
      </w:r>
    </w:p>
    <w:p w:rsidR="00C37263" w:rsidRPr="00E10D0D" w:rsidRDefault="00C37263" w:rsidP="00C37263">
      <w:pPr>
        <w:pStyle w:val="ConsPlusNormal"/>
        <w:spacing w:before="240"/>
        <w:jc w:val="center"/>
        <w:rPr>
          <w:rFonts w:ascii="Times New Roman" w:hAnsi="Times New Roman" w:cs="Times New Roman"/>
          <w:sz w:val="24"/>
          <w:szCs w:val="24"/>
        </w:rPr>
      </w:pPr>
      <w:r w:rsidRPr="00E10D0D">
        <w:rPr>
          <w:rFonts w:ascii="Times New Roman" w:hAnsi="Times New Roman" w:cs="Times New Roman"/>
          <w:sz w:val="24"/>
          <w:szCs w:val="24"/>
        </w:rPr>
        <w:t>ЗАЯВЛЕНИЕ</w:t>
      </w:r>
    </w:p>
    <w:p w:rsidR="00C37263" w:rsidRPr="00C37263" w:rsidRDefault="00C37263" w:rsidP="00C37263">
      <w:pPr>
        <w:pStyle w:val="ConsPlusNormal"/>
        <w:jc w:val="center"/>
        <w:rPr>
          <w:rFonts w:ascii="Times New Roman" w:hAnsi="Times New Roman" w:cs="Times New Roman"/>
        </w:rPr>
      </w:pPr>
      <w:proofErr w:type="gramStart"/>
      <w:r w:rsidRPr="00E10D0D">
        <w:rPr>
          <w:rFonts w:ascii="Times New Roman" w:hAnsi="Times New Roman" w:cs="Times New Roman"/>
          <w:sz w:val="24"/>
          <w:szCs w:val="24"/>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w:t>
      </w:r>
      <w:proofErr w:type="gramEnd"/>
      <w:r w:rsidRPr="00E10D0D">
        <w:rPr>
          <w:rFonts w:ascii="Times New Roman" w:hAnsi="Times New Roman" w:cs="Times New Roman"/>
          <w:sz w:val="24"/>
          <w:szCs w:val="24"/>
        </w:rPr>
        <w:t xml:space="preserve">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C37263">
        <w:rPr>
          <w:rFonts w:ascii="Times New Roman" w:hAnsi="Times New Roman" w:cs="Times New Roman"/>
        </w:rPr>
        <w:t xml:space="preserve"> (далее - уведомление) (нужное подчеркнуть)</w:t>
      </w:r>
    </w:p>
    <w:p w:rsidR="00C37263" w:rsidRPr="00C37263" w:rsidRDefault="00C37263" w:rsidP="00C37263">
      <w:pPr>
        <w:pStyle w:val="ConsPlusNormal"/>
        <w:ind w:firstLine="540"/>
        <w:jc w:val="both"/>
        <w:rPr>
          <w:rFonts w:ascii="Times New Roman" w:hAnsi="Times New Roman" w:cs="Times New Roman"/>
        </w:rPr>
      </w:pPr>
    </w:p>
    <w:p w:rsidR="00C37263" w:rsidRDefault="00C37263" w:rsidP="00C37263">
      <w:pPr>
        <w:pStyle w:val="ConsPlusNormal"/>
        <w:jc w:val="right"/>
        <w:rPr>
          <w:rFonts w:ascii="Times New Roman" w:hAnsi="Times New Roman" w:cs="Times New Roman"/>
        </w:rPr>
      </w:pPr>
      <w:r w:rsidRPr="00C37263">
        <w:rPr>
          <w:rFonts w:ascii="Times New Roman" w:hAnsi="Times New Roman" w:cs="Times New Roman"/>
        </w:rPr>
        <w:t>"00" ____________ 20____ г.</w:t>
      </w:r>
    </w:p>
    <w:p w:rsidR="009F05A3" w:rsidRPr="00C37263" w:rsidRDefault="009F05A3" w:rsidP="00C37263">
      <w:pPr>
        <w:pStyle w:val="ConsPlusNormal"/>
        <w:jc w:val="right"/>
        <w:rPr>
          <w:rFonts w:ascii="Times New Roman" w:hAnsi="Times New Roman" w:cs="Times New Roman"/>
        </w:rPr>
      </w:pPr>
    </w:p>
    <w:p w:rsidR="009F05A3" w:rsidRPr="008811EC" w:rsidRDefault="009F05A3" w:rsidP="009F05A3">
      <w:pPr>
        <w:pStyle w:val="ConsPlusNormal"/>
        <w:ind w:left="2835"/>
        <w:jc w:val="both"/>
        <w:rPr>
          <w:rFonts w:ascii="Times New Roman" w:hAnsi="Times New Roman" w:cs="Times New Roman"/>
        </w:rPr>
      </w:pPr>
      <w:r w:rsidRPr="008811EC">
        <w:rPr>
          <w:rFonts w:ascii="Times New Roman" w:hAnsi="Times New Roman" w:cs="Times New Roman"/>
        </w:rPr>
        <w:t xml:space="preserve">Местная администрация  городского поселения Залукокоаже </w:t>
      </w:r>
    </w:p>
    <w:p w:rsidR="00C37263" w:rsidRPr="00C37263" w:rsidRDefault="009F05A3" w:rsidP="009F05A3">
      <w:pPr>
        <w:pStyle w:val="ConsPlusNormal"/>
        <w:ind w:left="2835"/>
        <w:jc w:val="both"/>
        <w:rPr>
          <w:rFonts w:ascii="Times New Roman" w:hAnsi="Times New Roman" w:cs="Times New Roman"/>
        </w:rPr>
      </w:pPr>
      <w:r w:rsidRPr="008811EC">
        <w:rPr>
          <w:rFonts w:ascii="Times New Roman" w:hAnsi="Times New Roman" w:cs="Times New Roman"/>
        </w:rPr>
        <w:t>Зольского муниципального  района</w:t>
      </w:r>
      <w:r>
        <w:rPr>
          <w:rFonts w:ascii="Times New Roman" w:hAnsi="Times New Roman" w:cs="Times New Roman"/>
        </w:rPr>
        <w:t xml:space="preserve"> КБР</w:t>
      </w:r>
    </w:p>
    <w:p w:rsidR="00C37263" w:rsidRPr="009F05A3" w:rsidRDefault="00C37263" w:rsidP="00C37263">
      <w:pPr>
        <w:pStyle w:val="ConsPlusNormal"/>
        <w:ind w:firstLine="540"/>
        <w:jc w:val="both"/>
        <w:rPr>
          <w:rFonts w:ascii="Times New Roman" w:hAnsi="Times New Roman" w:cs="Times New Roman"/>
        </w:rPr>
      </w:pPr>
      <w:r w:rsidRPr="009F05A3">
        <w:rPr>
          <w:rFonts w:ascii="Times New Roman" w:hAnsi="Times New Roman" w:cs="Times New Roman"/>
        </w:rPr>
        <w:t>______________________________________________________________________________</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(наименование уполномоченного на выдачу разрешений на строительство органа местного самоуправления)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1. Сведения о застройщике</w:t>
      </w:r>
    </w:p>
    <w:p w:rsidR="00C37263" w:rsidRPr="00C37263" w:rsidRDefault="00C37263" w:rsidP="00C37263">
      <w:pPr>
        <w:pStyle w:val="ConsPlusNormal"/>
        <w:ind w:firstLine="540"/>
        <w:jc w:val="both"/>
        <w:rPr>
          <w:rFonts w:ascii="Times New Roman" w:hAnsi="Times New Roman" w:cs="Times New Roman"/>
        </w:rPr>
      </w:pPr>
    </w:p>
    <w:tbl>
      <w:tblPr>
        <w:tblW w:w="9854" w:type="dxa"/>
        <w:tblLayout w:type="fixed"/>
        <w:tblCellMar>
          <w:top w:w="102" w:type="dxa"/>
          <w:left w:w="62" w:type="dxa"/>
          <w:bottom w:w="102" w:type="dxa"/>
          <w:right w:w="62" w:type="dxa"/>
        </w:tblCellMar>
        <w:tblLook w:val="0000"/>
      </w:tblPr>
      <w:tblGrid>
        <w:gridCol w:w="696"/>
        <w:gridCol w:w="6596"/>
        <w:gridCol w:w="2562"/>
      </w:tblGrid>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Сведения о физическом лице, в случае если застройщиком является физическое лицо:</w:t>
            </w:r>
          </w:p>
        </w:tc>
        <w:tc>
          <w:tcPr>
            <w:tcW w:w="256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1.1.1</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Фамилия, имя, отчество (при наличии)</w:t>
            </w:r>
          </w:p>
        </w:tc>
        <w:tc>
          <w:tcPr>
            <w:tcW w:w="2562" w:type="dxa"/>
            <w:tcBorders>
              <w:top w:val="single" w:sz="4" w:space="0" w:color="auto"/>
              <w:left w:val="single" w:sz="4" w:space="0" w:color="auto"/>
              <w:bottom w:val="single" w:sz="4" w:space="0" w:color="auto"/>
              <w:right w:val="single" w:sz="4" w:space="0" w:color="auto"/>
            </w:tcBorders>
          </w:tcPr>
          <w:p w:rsidR="00C37263" w:rsidRPr="006F4C33" w:rsidRDefault="00C37263" w:rsidP="00FC3AA1">
            <w:pPr>
              <w:pStyle w:val="ConsPlusNormal"/>
              <w:rPr>
                <w:rFonts w:ascii="Times New Roman" w:hAnsi="Times New Roman" w:cs="Times New Roman"/>
                <w:color w:val="FF0000"/>
              </w:rPr>
            </w:pP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1.1.2</w:t>
            </w:r>
          </w:p>
        </w:tc>
        <w:tc>
          <w:tcPr>
            <w:tcW w:w="6596"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Реквизиты документа, удостоверяющего личность</w:t>
            </w:r>
          </w:p>
        </w:tc>
        <w:tc>
          <w:tcPr>
            <w:tcW w:w="2562" w:type="dxa"/>
            <w:tcBorders>
              <w:top w:val="single" w:sz="4" w:space="0" w:color="auto"/>
              <w:left w:val="single" w:sz="4" w:space="0" w:color="auto"/>
              <w:bottom w:val="single" w:sz="4" w:space="0" w:color="auto"/>
              <w:right w:val="single" w:sz="4" w:space="0" w:color="auto"/>
            </w:tcBorders>
          </w:tcPr>
          <w:p w:rsidR="00C37263" w:rsidRPr="009F05A3" w:rsidRDefault="00C37263" w:rsidP="009F05A3">
            <w:pPr>
              <w:pStyle w:val="ConsPlusNormal"/>
              <w:rPr>
                <w:rFonts w:ascii="Times New Roman" w:hAnsi="Times New Roman" w:cs="Times New Roman"/>
              </w:rPr>
            </w:pPr>
            <w:r w:rsidRPr="009F05A3">
              <w:rPr>
                <w:rFonts w:ascii="Times New Roman" w:hAnsi="Times New Roman" w:cs="Times New Roman"/>
              </w:rPr>
              <w:t xml:space="preserve">паспорт, &lt;...&gt;, выдан УФМС по </w:t>
            </w:r>
            <w:r w:rsidR="009F05A3" w:rsidRPr="009F05A3">
              <w:rPr>
                <w:rFonts w:ascii="Times New Roman" w:hAnsi="Times New Roman" w:cs="Times New Roman"/>
              </w:rPr>
              <w:t>__________________________________00.00.20___</w:t>
            </w:r>
            <w:r w:rsidRPr="009F05A3">
              <w:rPr>
                <w:rFonts w:ascii="Times New Roman" w:hAnsi="Times New Roman" w:cs="Times New Roman"/>
              </w:rPr>
              <w:t xml:space="preserve"> г.</w:t>
            </w: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1.1.3</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Основной государственный регистрационный номер индивидуального предпринимателя (в случае если застройщик является</w:t>
            </w:r>
            <w:proofErr w:type="gramEnd"/>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Индивидуальным предпринимателем)</w:t>
            </w:r>
            <w:proofErr w:type="gramEnd"/>
          </w:p>
        </w:tc>
        <w:tc>
          <w:tcPr>
            <w:tcW w:w="256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Сведения о юридическом лице (в</w:t>
            </w:r>
            <w:proofErr w:type="gramEnd"/>
          </w:p>
          <w:p w:rsidR="00C37263" w:rsidRPr="00C37263" w:rsidRDefault="00C37263" w:rsidP="00FC3AA1">
            <w:pPr>
              <w:pStyle w:val="ConsPlusNormal"/>
              <w:rPr>
                <w:rFonts w:ascii="Times New Roman" w:hAnsi="Times New Roman" w:cs="Times New Roman"/>
              </w:rPr>
            </w:pPr>
            <w:proofErr w:type="gramStart"/>
            <w:r w:rsidRPr="00C37263">
              <w:rPr>
                <w:rFonts w:ascii="Times New Roman" w:hAnsi="Times New Roman" w:cs="Times New Roman"/>
              </w:rPr>
              <w:t>случае</w:t>
            </w:r>
            <w:proofErr w:type="gramEnd"/>
            <w:r w:rsidRPr="00C37263">
              <w:rPr>
                <w:rFonts w:ascii="Times New Roman" w:hAnsi="Times New Roman" w:cs="Times New Roman"/>
              </w:rPr>
              <w:t xml:space="preserve"> если застройщиком является юридическое лицо):</w:t>
            </w:r>
          </w:p>
        </w:tc>
        <w:tc>
          <w:tcPr>
            <w:tcW w:w="256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1.2.1</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Полное наименование</w:t>
            </w:r>
          </w:p>
        </w:tc>
        <w:tc>
          <w:tcPr>
            <w:tcW w:w="256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1.2.2</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Основной государственный регистрационный номер</w:t>
            </w:r>
          </w:p>
        </w:tc>
        <w:tc>
          <w:tcPr>
            <w:tcW w:w="256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E10D0D">
        <w:tc>
          <w:tcPr>
            <w:tcW w:w="6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1.2.3</w:t>
            </w:r>
          </w:p>
        </w:tc>
        <w:tc>
          <w:tcPr>
            <w:tcW w:w="659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Идентификационный номер</w:t>
            </w:r>
            <w:r w:rsidR="00E10D0D">
              <w:rPr>
                <w:rFonts w:ascii="Times New Roman" w:hAnsi="Times New Roman" w:cs="Times New Roman"/>
              </w:rPr>
              <w:t xml:space="preserve"> </w:t>
            </w:r>
            <w:r w:rsidRPr="00C37263">
              <w:rPr>
                <w:rFonts w:ascii="Times New Roman" w:hAnsi="Times New Roman" w:cs="Times New Roman"/>
              </w:rPr>
              <w:t>налогоплательщика - юридического</w:t>
            </w:r>
          </w:p>
          <w:p w:rsidR="00C37263" w:rsidRPr="00C37263" w:rsidRDefault="00C37263" w:rsidP="00E10D0D">
            <w:pPr>
              <w:pStyle w:val="ConsPlusNormal"/>
              <w:rPr>
                <w:rFonts w:ascii="Times New Roman" w:hAnsi="Times New Roman" w:cs="Times New Roman"/>
              </w:rPr>
            </w:pPr>
            <w:r w:rsidRPr="00C37263">
              <w:rPr>
                <w:rFonts w:ascii="Times New Roman" w:hAnsi="Times New Roman" w:cs="Times New Roman"/>
              </w:rPr>
              <w:t>лица (не указывается в случае, если</w:t>
            </w:r>
            <w:r w:rsidR="00E10D0D">
              <w:rPr>
                <w:rFonts w:ascii="Times New Roman" w:hAnsi="Times New Roman" w:cs="Times New Roman"/>
              </w:rPr>
              <w:t xml:space="preserve"> </w:t>
            </w:r>
            <w:r w:rsidRPr="00C37263">
              <w:rPr>
                <w:rFonts w:ascii="Times New Roman" w:hAnsi="Times New Roman" w:cs="Times New Roman"/>
              </w:rPr>
              <w:t>застройщиком является иностранное юридическое лицо)</w:t>
            </w:r>
          </w:p>
        </w:tc>
        <w:tc>
          <w:tcPr>
            <w:tcW w:w="2562"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2. Сведения о выданном уведомлении</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76"/>
        <w:gridCol w:w="4176"/>
        <w:gridCol w:w="2501"/>
        <w:gridCol w:w="2501"/>
      </w:tblGrid>
      <w:tr w:rsidR="00C37263" w:rsidRPr="00C37263" w:rsidTr="00FC3AA1">
        <w:tc>
          <w:tcPr>
            <w:tcW w:w="67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N</w:t>
            </w:r>
          </w:p>
        </w:tc>
        <w:tc>
          <w:tcPr>
            <w:tcW w:w="4176"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Орган, выдавший</w:t>
            </w:r>
          </w:p>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уведомление</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Номер документа</w:t>
            </w:r>
          </w:p>
        </w:tc>
        <w:tc>
          <w:tcPr>
            <w:tcW w:w="2501" w:type="dxa"/>
            <w:tcBorders>
              <w:top w:val="single" w:sz="4" w:space="0" w:color="auto"/>
              <w:left w:val="single" w:sz="4" w:space="0" w:color="auto"/>
              <w:bottom w:val="single" w:sz="4" w:space="0" w:color="auto"/>
              <w:right w:val="single" w:sz="4" w:space="0" w:color="auto"/>
            </w:tcBorders>
            <w:vAlign w:val="center"/>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Дата документа</w:t>
            </w:r>
          </w:p>
        </w:tc>
      </w:tr>
      <w:tr w:rsidR="00C37263" w:rsidRPr="00C37263" w:rsidTr="00FC3AA1">
        <w:tc>
          <w:tcPr>
            <w:tcW w:w="676"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1</w:t>
            </w:r>
          </w:p>
        </w:tc>
        <w:tc>
          <w:tcPr>
            <w:tcW w:w="4176"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color w:val="FF0000"/>
              </w:rPr>
            </w:pPr>
          </w:p>
        </w:tc>
        <w:tc>
          <w:tcPr>
            <w:tcW w:w="250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c>
          <w:tcPr>
            <w:tcW w:w="2501" w:type="dxa"/>
            <w:tcBorders>
              <w:top w:val="single" w:sz="4" w:space="0" w:color="auto"/>
              <w:left w:val="single" w:sz="4" w:space="0" w:color="auto"/>
              <w:bottom w:val="single" w:sz="4" w:space="0" w:color="auto"/>
              <w:right w:val="single" w:sz="4" w:space="0" w:color="auto"/>
            </w:tcBorders>
          </w:tcPr>
          <w:p w:rsidR="00C37263" w:rsidRPr="00C37263" w:rsidRDefault="00C37263" w:rsidP="00FC3AA1">
            <w:pPr>
              <w:pStyle w:val="ConsPlusNormal"/>
              <w:jc w:val="center"/>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Прошу выдать дубликат уведомления.</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Приложение: ____________________________________________________________</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Номер телефона и адрес электронной почты для связи: +7______________</w:t>
      </w:r>
    </w:p>
    <w:p w:rsidR="00C37263" w:rsidRPr="00C37263" w:rsidRDefault="00C37263" w:rsidP="00C37263">
      <w:pPr>
        <w:pStyle w:val="ConsPlusNormal"/>
        <w:spacing w:before="240"/>
        <w:jc w:val="both"/>
        <w:rPr>
          <w:rFonts w:ascii="Times New Roman" w:hAnsi="Times New Roman" w:cs="Times New Roman"/>
        </w:rPr>
      </w:pPr>
      <w:r w:rsidRPr="00C37263">
        <w:rPr>
          <w:rFonts w:ascii="Times New Roman" w:hAnsi="Times New Roman" w:cs="Times New Roman"/>
        </w:rPr>
        <w:t xml:space="preserve">          _________________ @mail.ru</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7337"/>
        <w:gridCol w:w="2517"/>
      </w:tblGrid>
      <w:tr w:rsidR="00C37263" w:rsidRPr="00C37263" w:rsidTr="00FC3AA1">
        <w:tc>
          <w:tcPr>
            <w:tcW w:w="7337" w:type="dxa"/>
            <w:vAlign w:val="center"/>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Результат предоставления услуги прошу выдать / направить</w:t>
            </w:r>
          </w:p>
        </w:tc>
        <w:tc>
          <w:tcPr>
            <w:tcW w:w="2517" w:type="dxa"/>
            <w:tcBorders>
              <w:bottom w:val="single" w:sz="4" w:space="0" w:color="auto"/>
            </w:tcBorders>
          </w:tcPr>
          <w:p w:rsidR="00C37263" w:rsidRPr="00C37263" w:rsidRDefault="00C37263" w:rsidP="00FC3AA1">
            <w:pPr>
              <w:pStyle w:val="ConsPlusNormal"/>
              <w:rPr>
                <w:rFonts w:ascii="Times New Roman" w:hAnsi="Times New Roman" w:cs="Times New Roman"/>
              </w:rPr>
            </w:pPr>
          </w:p>
        </w:tc>
      </w:tr>
      <w:tr w:rsidR="00C37263" w:rsidRPr="00C37263" w:rsidTr="00FC3AA1">
        <w:tc>
          <w:tcPr>
            <w:tcW w:w="9854" w:type="dxa"/>
            <w:gridSpan w:val="2"/>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r w:rsidR="00C37263" w:rsidRPr="00C37263" w:rsidTr="00FC3AA1">
        <w:trPr>
          <w:trHeight w:val="229"/>
        </w:trPr>
        <w:tc>
          <w:tcPr>
            <w:tcW w:w="7337" w:type="dxa"/>
            <w:vAlign w:val="center"/>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Приложение:</w:t>
            </w:r>
          </w:p>
        </w:tc>
        <w:tc>
          <w:tcPr>
            <w:tcW w:w="2517" w:type="dxa"/>
          </w:tcPr>
          <w:p w:rsidR="00C37263" w:rsidRPr="00C37263" w:rsidRDefault="00C37263" w:rsidP="00FC3AA1">
            <w:pPr>
              <w:pStyle w:val="ConsPlusNormal"/>
              <w:rPr>
                <w:rFonts w:ascii="Times New Roman" w:hAnsi="Times New Roman" w:cs="Times New Roman"/>
              </w:rPr>
            </w:pPr>
          </w:p>
        </w:tc>
      </w:tr>
      <w:tr w:rsidR="00C37263" w:rsidRPr="00C37263" w:rsidTr="00FC3AA1">
        <w:tc>
          <w:tcPr>
            <w:tcW w:w="7337" w:type="dxa"/>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c>
          <w:tcPr>
            <w:tcW w:w="2517" w:type="dxa"/>
          </w:tcPr>
          <w:p w:rsidR="00C37263" w:rsidRPr="00C37263" w:rsidRDefault="00C37263" w:rsidP="00FC3AA1">
            <w:pPr>
              <w:pStyle w:val="ConsPlusNormal"/>
              <w:rPr>
                <w:rFonts w:ascii="Times New Roman" w:hAnsi="Times New Roman" w:cs="Times New Roman"/>
              </w:rPr>
            </w:pPr>
          </w:p>
        </w:tc>
      </w:tr>
      <w:tr w:rsidR="00C37263" w:rsidRPr="00C37263" w:rsidTr="00FC3AA1">
        <w:tc>
          <w:tcPr>
            <w:tcW w:w="9854" w:type="dxa"/>
            <w:gridSpan w:val="2"/>
            <w:tcBorders>
              <w:bottom w:val="single" w:sz="4" w:space="0" w:color="auto"/>
            </w:tcBorders>
            <w:vAlign w:val="center"/>
          </w:tcPr>
          <w:p w:rsidR="00C37263" w:rsidRPr="00C37263" w:rsidRDefault="00C37263" w:rsidP="00FC3AA1">
            <w:pPr>
              <w:pStyle w:val="ConsPlusNormal"/>
              <w:rPr>
                <w:rFonts w:ascii="Times New Roman" w:hAnsi="Times New Roman" w:cs="Times New Roman"/>
              </w:rPr>
            </w:pPr>
          </w:p>
        </w:tc>
      </w:tr>
    </w:tbl>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1880"/>
        <w:gridCol w:w="236"/>
        <w:gridCol w:w="4127"/>
      </w:tblGrid>
      <w:tr w:rsidR="00C37263" w:rsidRPr="00C37263" w:rsidTr="00FC3AA1">
        <w:tc>
          <w:tcPr>
            <w:tcW w:w="3190" w:type="dxa"/>
          </w:tcPr>
          <w:p w:rsidR="00C37263" w:rsidRPr="00C37263" w:rsidRDefault="00C37263" w:rsidP="00FC3AA1">
            <w:pPr>
              <w:pStyle w:val="ConsPlusNormal"/>
              <w:rPr>
                <w:rFonts w:ascii="Times New Roman" w:hAnsi="Times New Roman" w:cs="Times New Roman"/>
              </w:rPr>
            </w:pPr>
          </w:p>
        </w:tc>
        <w:tc>
          <w:tcPr>
            <w:tcW w:w="1880" w:type="dxa"/>
            <w:tcBorders>
              <w:bottom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И.</w:t>
            </w:r>
          </w:p>
        </w:tc>
        <w:tc>
          <w:tcPr>
            <w:tcW w:w="236" w:type="dxa"/>
          </w:tcPr>
          <w:p w:rsidR="00C37263" w:rsidRPr="00C37263" w:rsidRDefault="00C37263" w:rsidP="00FC3AA1">
            <w:pPr>
              <w:pStyle w:val="ConsPlusNormal"/>
              <w:rPr>
                <w:rFonts w:ascii="Times New Roman" w:hAnsi="Times New Roman" w:cs="Times New Roman"/>
              </w:rPr>
            </w:pPr>
          </w:p>
        </w:tc>
        <w:tc>
          <w:tcPr>
            <w:tcW w:w="4127" w:type="dxa"/>
            <w:tcBorders>
              <w:bottom w:val="single" w:sz="4" w:space="0" w:color="auto"/>
            </w:tcBorders>
          </w:tcPr>
          <w:p w:rsidR="00C37263" w:rsidRPr="00C37263" w:rsidRDefault="00C37263" w:rsidP="00FC3AA1">
            <w:pPr>
              <w:pStyle w:val="ConsPlusNormal"/>
              <w:rPr>
                <w:rFonts w:ascii="Times New Roman" w:hAnsi="Times New Roman" w:cs="Times New Roman"/>
              </w:rPr>
            </w:pPr>
            <w:r w:rsidRPr="00C37263">
              <w:rPr>
                <w:rFonts w:ascii="Times New Roman" w:hAnsi="Times New Roman" w:cs="Times New Roman"/>
              </w:rPr>
              <w:t>И.</w:t>
            </w:r>
          </w:p>
        </w:tc>
      </w:tr>
      <w:tr w:rsidR="00C37263" w:rsidRPr="00C37263" w:rsidTr="00FC3AA1">
        <w:tc>
          <w:tcPr>
            <w:tcW w:w="3190" w:type="dxa"/>
          </w:tcPr>
          <w:p w:rsidR="00C37263" w:rsidRPr="00C37263" w:rsidRDefault="00C37263" w:rsidP="00FC3AA1">
            <w:pPr>
              <w:pStyle w:val="ConsPlusNormal"/>
              <w:rPr>
                <w:rFonts w:ascii="Times New Roman" w:hAnsi="Times New Roman" w:cs="Times New Roman"/>
              </w:rPr>
            </w:pPr>
          </w:p>
        </w:tc>
        <w:tc>
          <w:tcPr>
            <w:tcW w:w="1880"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(подпись)</w:t>
            </w:r>
          </w:p>
        </w:tc>
        <w:tc>
          <w:tcPr>
            <w:tcW w:w="236" w:type="dxa"/>
          </w:tcPr>
          <w:p w:rsidR="00C37263" w:rsidRPr="00C37263" w:rsidRDefault="00C37263" w:rsidP="00FC3AA1">
            <w:pPr>
              <w:pStyle w:val="ConsPlusNormal"/>
              <w:jc w:val="center"/>
              <w:rPr>
                <w:rFonts w:ascii="Times New Roman" w:hAnsi="Times New Roman" w:cs="Times New Roman"/>
              </w:rPr>
            </w:pPr>
          </w:p>
        </w:tc>
        <w:tc>
          <w:tcPr>
            <w:tcW w:w="4127"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6F4C33" w:rsidRDefault="006F4C33" w:rsidP="00C37263">
      <w:pPr>
        <w:pStyle w:val="ConsPlusNormal"/>
        <w:ind w:firstLine="540"/>
        <w:jc w:val="both"/>
        <w:rPr>
          <w:rFonts w:ascii="Times New Roman" w:hAnsi="Times New Roman" w:cs="Times New Roman"/>
        </w:rPr>
      </w:pPr>
    </w:p>
    <w:p w:rsidR="00C17DEF" w:rsidRDefault="00C17DEF" w:rsidP="00C37263">
      <w:pPr>
        <w:pStyle w:val="ConsPlusNormal"/>
        <w:ind w:firstLine="540"/>
        <w:jc w:val="both"/>
        <w:rPr>
          <w:rFonts w:ascii="Times New Roman" w:hAnsi="Times New Roman" w:cs="Times New Roman"/>
        </w:rPr>
      </w:pPr>
    </w:p>
    <w:p w:rsidR="00C17DEF" w:rsidRDefault="00C17DEF" w:rsidP="00C37263">
      <w:pPr>
        <w:pStyle w:val="ConsPlusNormal"/>
        <w:ind w:firstLine="540"/>
        <w:jc w:val="both"/>
        <w:rPr>
          <w:rFonts w:ascii="Times New Roman" w:hAnsi="Times New Roman" w:cs="Times New Roman"/>
        </w:rPr>
      </w:pPr>
    </w:p>
    <w:p w:rsidR="00C17DEF" w:rsidRDefault="00C17DEF" w:rsidP="00C37263">
      <w:pPr>
        <w:pStyle w:val="ConsPlusNormal"/>
        <w:ind w:firstLine="540"/>
        <w:jc w:val="both"/>
        <w:rPr>
          <w:rFonts w:ascii="Times New Roman" w:hAnsi="Times New Roman" w:cs="Times New Roman"/>
        </w:rPr>
      </w:pPr>
    </w:p>
    <w:p w:rsidR="00C17DEF" w:rsidRDefault="00C17DEF" w:rsidP="00C37263">
      <w:pPr>
        <w:pStyle w:val="ConsPlusNormal"/>
        <w:ind w:firstLine="540"/>
        <w:jc w:val="both"/>
        <w:rPr>
          <w:rFonts w:ascii="Times New Roman" w:hAnsi="Times New Roman" w:cs="Times New Roman"/>
        </w:rPr>
      </w:pPr>
    </w:p>
    <w:p w:rsidR="00C17DEF" w:rsidRDefault="00C17DEF" w:rsidP="00C37263">
      <w:pPr>
        <w:pStyle w:val="ConsPlusNormal"/>
        <w:ind w:firstLine="540"/>
        <w:jc w:val="both"/>
        <w:rPr>
          <w:rFonts w:ascii="Times New Roman" w:hAnsi="Times New Roman" w:cs="Times New Roman"/>
        </w:rPr>
      </w:pPr>
    </w:p>
    <w:p w:rsidR="00C37263" w:rsidRPr="00C37263" w:rsidRDefault="006F4C33" w:rsidP="00C37263">
      <w:pPr>
        <w:pStyle w:val="ConsPlusNormal"/>
        <w:ind w:firstLine="540"/>
        <w:jc w:val="both"/>
        <w:rPr>
          <w:rFonts w:ascii="Times New Roman" w:hAnsi="Times New Roman" w:cs="Times New Roman"/>
        </w:rPr>
      </w:pPr>
      <w:r>
        <w:rPr>
          <w:rFonts w:ascii="Times New Roman" w:hAnsi="Times New Roman" w:cs="Times New Roman"/>
        </w:rPr>
        <w:t xml:space="preserve">                                                           </w:t>
      </w:r>
      <w:r w:rsidR="00C37263" w:rsidRPr="00C37263">
        <w:rPr>
          <w:rFonts w:ascii="Times New Roman" w:hAnsi="Times New Roman" w:cs="Times New Roman"/>
        </w:rPr>
        <w:t>Приложение № 7</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C37263">
      <w:pPr>
        <w:pStyle w:val="ConsPlusNormal"/>
        <w:ind w:firstLine="540"/>
        <w:jc w:val="both"/>
        <w:rPr>
          <w:rFonts w:ascii="Times New Roman" w:hAnsi="Times New Roman" w:cs="Times New Roman"/>
        </w:rPr>
      </w:pPr>
    </w:p>
    <w:p w:rsidR="006F4C33" w:rsidRDefault="00C37263" w:rsidP="00C37263">
      <w:pPr>
        <w:pStyle w:val="ConsPlusNormal"/>
        <w:ind w:firstLine="540"/>
        <w:jc w:val="both"/>
        <w:rPr>
          <w:rFonts w:ascii="Times New Roman" w:hAnsi="Times New Roman" w:cs="Times New Roman"/>
          <w:b/>
        </w:rPr>
      </w:pPr>
      <w:r w:rsidRPr="00C37263">
        <w:rPr>
          <w:rFonts w:ascii="Times New Roman" w:hAnsi="Times New Roman" w:cs="Times New Roman"/>
          <w:b/>
        </w:rPr>
        <w:t xml:space="preserve">              </w:t>
      </w:r>
      <w:r w:rsidR="006F4C33">
        <w:rPr>
          <w:rFonts w:ascii="Times New Roman" w:hAnsi="Times New Roman" w:cs="Times New Roman"/>
          <w:b/>
        </w:rPr>
        <w:t xml:space="preserve">                                               </w:t>
      </w:r>
      <w:r w:rsidRPr="00C37263">
        <w:rPr>
          <w:rFonts w:ascii="Times New Roman" w:hAnsi="Times New Roman" w:cs="Times New Roman"/>
          <w:b/>
        </w:rPr>
        <w:t xml:space="preserve">Форма решения об </w:t>
      </w:r>
      <w:proofErr w:type="gramStart"/>
      <w:r w:rsidRPr="00C37263">
        <w:rPr>
          <w:rFonts w:ascii="Times New Roman" w:hAnsi="Times New Roman" w:cs="Times New Roman"/>
          <w:b/>
        </w:rPr>
        <w:t>отказе</w:t>
      </w:r>
      <w:proofErr w:type="gramEnd"/>
      <w:r w:rsidRPr="00C37263">
        <w:rPr>
          <w:rFonts w:ascii="Times New Roman" w:hAnsi="Times New Roman" w:cs="Times New Roman"/>
          <w:b/>
        </w:rPr>
        <w:t xml:space="preserve"> в предоставлении </w:t>
      </w:r>
    </w:p>
    <w:p w:rsidR="00C37263" w:rsidRPr="00C37263" w:rsidRDefault="006F4C33" w:rsidP="00C37263">
      <w:pPr>
        <w:pStyle w:val="ConsPlusNormal"/>
        <w:ind w:firstLine="540"/>
        <w:jc w:val="both"/>
        <w:rPr>
          <w:rFonts w:ascii="Times New Roman" w:hAnsi="Times New Roman" w:cs="Times New Roman"/>
          <w:b/>
        </w:rPr>
      </w:pPr>
      <w:r>
        <w:rPr>
          <w:rFonts w:ascii="Times New Roman" w:hAnsi="Times New Roman" w:cs="Times New Roman"/>
          <w:b/>
        </w:rPr>
        <w:t xml:space="preserve">                                                                                </w:t>
      </w:r>
      <w:r w:rsidR="00C17DEF">
        <w:rPr>
          <w:rFonts w:ascii="Times New Roman" w:hAnsi="Times New Roman" w:cs="Times New Roman"/>
          <w:b/>
        </w:rPr>
        <w:t>м</w:t>
      </w:r>
      <w:r w:rsidR="00C37263" w:rsidRPr="00C37263">
        <w:rPr>
          <w:rFonts w:ascii="Times New Roman" w:hAnsi="Times New Roman" w:cs="Times New Roman"/>
          <w:b/>
        </w:rPr>
        <w:t>униципальной услуги</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________________________________________________________________________________</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наименование уполномоченного на выдачу разрешений на строительство</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органа местного самоуправления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Кому: ________________________________________________________________________</w:t>
      </w:r>
    </w:p>
    <w:p w:rsidR="00C37263" w:rsidRPr="00C37263" w:rsidRDefault="00C37263" w:rsidP="00C37263">
      <w:pPr>
        <w:pStyle w:val="ConsPlusNormal"/>
        <w:spacing w:before="240"/>
        <w:jc w:val="center"/>
        <w:rPr>
          <w:rFonts w:ascii="Times New Roman" w:hAnsi="Times New Roman" w:cs="Times New Roman"/>
        </w:rPr>
      </w:pPr>
      <w:r w:rsidRPr="00C37263">
        <w:rPr>
          <w:rFonts w:ascii="Times New Roman" w:hAnsi="Times New Roman" w:cs="Times New Roman"/>
        </w:rPr>
        <w:t>(фамилия, имя, отчество - для граждан;</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______________________________________________________________________________</w:t>
      </w:r>
    </w:p>
    <w:p w:rsidR="00C37263" w:rsidRPr="00C37263" w:rsidRDefault="00C37263" w:rsidP="00C37263">
      <w:pPr>
        <w:pStyle w:val="ConsPlusNormal"/>
        <w:spacing w:before="240"/>
        <w:jc w:val="center"/>
        <w:rPr>
          <w:rFonts w:ascii="Times New Roman" w:hAnsi="Times New Roman" w:cs="Times New Roman"/>
        </w:rPr>
      </w:pPr>
      <w:r w:rsidRPr="00C37263">
        <w:rPr>
          <w:rFonts w:ascii="Times New Roman" w:hAnsi="Times New Roman" w:cs="Times New Roman"/>
        </w:rPr>
        <w:t>полное наименование организации - для юридических лиц)</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Почтовый адрес     ___________________.</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Решение</w:t>
      </w:r>
    </w:p>
    <w:p w:rsidR="00C37263" w:rsidRPr="00C37263" w:rsidRDefault="00C37263" w:rsidP="00C37263">
      <w:pPr>
        <w:pStyle w:val="ConsPlusNormal"/>
        <w:rPr>
          <w:rFonts w:ascii="Times New Roman" w:hAnsi="Times New Roman" w:cs="Times New Roman"/>
        </w:rPr>
      </w:pPr>
      <w:r w:rsidRPr="00C37263">
        <w:rPr>
          <w:rFonts w:ascii="Times New Roman" w:hAnsi="Times New Roman" w:cs="Times New Roman"/>
        </w:rPr>
        <w:t xml:space="preserve">            _______________                                                         </w:t>
      </w:r>
      <w:r w:rsidR="00E10D0D">
        <w:rPr>
          <w:rFonts w:ascii="Times New Roman" w:hAnsi="Times New Roman" w:cs="Times New Roman"/>
        </w:rPr>
        <w:t xml:space="preserve">                                           </w:t>
      </w:r>
      <w:r w:rsidRPr="00C37263">
        <w:rPr>
          <w:rFonts w:ascii="Times New Roman" w:hAnsi="Times New Roman" w:cs="Times New Roman"/>
        </w:rPr>
        <w:t>№_____</w:t>
      </w:r>
    </w:p>
    <w:p w:rsidR="00C37263" w:rsidRPr="00C37263" w:rsidRDefault="00C37263" w:rsidP="00C17DEF">
      <w:pPr>
        <w:pStyle w:val="ConsPlusNormal"/>
        <w:ind w:firstLine="540"/>
        <w:jc w:val="both"/>
        <w:rPr>
          <w:rFonts w:ascii="Times New Roman" w:hAnsi="Times New Roman" w:cs="Times New Roman"/>
        </w:rPr>
      </w:pPr>
      <w:r w:rsidRPr="00C37263">
        <w:rPr>
          <w:rFonts w:ascii="Times New Roman" w:hAnsi="Times New Roman" w:cs="Times New Roman"/>
        </w:rPr>
        <w:t>На основании поступившего запроса, зарегистрированного ______________________, принято решение об отказе в предоставлении услуги на основании: ___________________________________________________________________________________________________________</w:t>
      </w:r>
      <w:r w:rsidR="00C17DEF">
        <w:rPr>
          <w:rFonts w:ascii="Times New Roman" w:hAnsi="Times New Roman" w:cs="Times New Roman"/>
        </w:rPr>
        <w:t>_________________________________________________________</w:t>
      </w:r>
      <w:r w:rsidRPr="00C37263">
        <w:rPr>
          <w:rFonts w:ascii="Times New Roman" w:hAnsi="Times New Roman" w:cs="Times New Roman"/>
        </w:rPr>
        <w:t>.</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Дополнительно информируем:</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________________________________________________________________________________</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630"/>
        <w:gridCol w:w="236"/>
        <w:gridCol w:w="2988"/>
      </w:tblGrid>
      <w:tr w:rsidR="00C37263" w:rsidRPr="00C37263" w:rsidTr="00FC3AA1">
        <w:tc>
          <w:tcPr>
            <w:tcW w:w="6630" w:type="dxa"/>
            <w:tcBorders>
              <w:bottom w:val="single" w:sz="4" w:space="0" w:color="auto"/>
            </w:tcBorders>
          </w:tcPr>
          <w:p w:rsidR="00C37263" w:rsidRPr="00C37263" w:rsidRDefault="00C37263" w:rsidP="00FC3AA1">
            <w:pPr>
              <w:pStyle w:val="ConsPlusNormal"/>
              <w:rPr>
                <w:rFonts w:ascii="Times New Roman" w:hAnsi="Times New Roman" w:cs="Times New Roman"/>
              </w:rPr>
            </w:pPr>
          </w:p>
        </w:tc>
        <w:tc>
          <w:tcPr>
            <w:tcW w:w="236" w:type="dxa"/>
          </w:tcPr>
          <w:p w:rsidR="00C37263" w:rsidRPr="00C37263" w:rsidRDefault="00C37263" w:rsidP="00FC3AA1">
            <w:pPr>
              <w:pStyle w:val="ConsPlusNormal"/>
              <w:jc w:val="center"/>
              <w:rPr>
                <w:rFonts w:ascii="Times New Roman" w:hAnsi="Times New Roman" w:cs="Times New Roman"/>
              </w:rPr>
            </w:pPr>
          </w:p>
        </w:tc>
        <w:tc>
          <w:tcPr>
            <w:tcW w:w="2988" w:type="dxa"/>
            <w:tcBorders>
              <w:bottom w:val="single" w:sz="4" w:space="0" w:color="auto"/>
            </w:tcBorders>
          </w:tcPr>
          <w:p w:rsidR="00C37263" w:rsidRPr="00C37263" w:rsidRDefault="00C37263" w:rsidP="00FC3AA1">
            <w:pPr>
              <w:pStyle w:val="ConsPlusNormal"/>
              <w:jc w:val="center"/>
              <w:rPr>
                <w:rFonts w:ascii="Times New Roman" w:hAnsi="Times New Roman" w:cs="Times New Roman"/>
              </w:rPr>
            </w:pPr>
          </w:p>
        </w:tc>
      </w:tr>
      <w:tr w:rsidR="00C37263" w:rsidRPr="00C37263" w:rsidTr="00FC3AA1">
        <w:tc>
          <w:tcPr>
            <w:tcW w:w="6630"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(Ф.И.О. должность уполномоченного сотрудника)</w:t>
            </w:r>
          </w:p>
        </w:tc>
        <w:tc>
          <w:tcPr>
            <w:tcW w:w="236" w:type="dxa"/>
          </w:tcPr>
          <w:p w:rsidR="00C37263" w:rsidRPr="00C37263" w:rsidRDefault="00C37263" w:rsidP="00FC3AA1">
            <w:pPr>
              <w:pStyle w:val="ConsPlusNormal"/>
              <w:jc w:val="center"/>
              <w:rPr>
                <w:rFonts w:ascii="Times New Roman" w:hAnsi="Times New Roman" w:cs="Times New Roman"/>
              </w:rPr>
            </w:pPr>
          </w:p>
        </w:tc>
        <w:tc>
          <w:tcPr>
            <w:tcW w:w="2988" w:type="dxa"/>
            <w:tcBorders>
              <w:top w:val="single" w:sz="4" w:space="0" w:color="auto"/>
            </w:tcBorders>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подпись</w:t>
            </w:r>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spacing w:before="240"/>
        <w:ind w:firstLine="540"/>
        <w:jc w:val="both"/>
        <w:rPr>
          <w:rFonts w:ascii="Times New Roman" w:hAnsi="Times New Roman" w:cs="Times New Roman"/>
        </w:rPr>
      </w:pPr>
    </w:p>
    <w:p w:rsidR="00C37263" w:rsidRPr="00C37263" w:rsidRDefault="00C3726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6F4C33" w:rsidRDefault="006F4C33" w:rsidP="00C37263">
      <w:pPr>
        <w:pStyle w:val="ConsPlusNormal"/>
        <w:spacing w:before="240"/>
        <w:ind w:firstLine="540"/>
        <w:jc w:val="both"/>
        <w:rPr>
          <w:rFonts w:ascii="Times New Roman" w:hAnsi="Times New Roman" w:cs="Times New Roman"/>
        </w:rPr>
      </w:pPr>
    </w:p>
    <w:p w:rsidR="00C37263" w:rsidRPr="00C37263" w:rsidRDefault="006F4C33" w:rsidP="00C37263">
      <w:pPr>
        <w:pStyle w:val="ConsPlusNormal"/>
        <w:spacing w:before="240"/>
        <w:ind w:firstLine="540"/>
        <w:jc w:val="both"/>
        <w:rPr>
          <w:rFonts w:ascii="Times New Roman" w:hAnsi="Times New Roman" w:cs="Times New Roman"/>
        </w:rPr>
      </w:pPr>
      <w:r>
        <w:rPr>
          <w:rFonts w:ascii="Times New Roman" w:hAnsi="Times New Roman" w:cs="Times New Roman"/>
        </w:rPr>
        <w:t xml:space="preserve">                                                          </w:t>
      </w:r>
      <w:r w:rsidR="00C37263" w:rsidRPr="00C37263">
        <w:rPr>
          <w:rFonts w:ascii="Times New Roman" w:hAnsi="Times New Roman" w:cs="Times New Roman"/>
        </w:rPr>
        <w:t>Приложение № 8</w:t>
      </w: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к административному регламенту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b/>
        </w:rPr>
      </w:pPr>
      <w:r w:rsidRPr="00C37263">
        <w:rPr>
          <w:rFonts w:ascii="Times New Roman" w:hAnsi="Times New Roman" w:cs="Times New Roman"/>
          <w:b/>
        </w:rPr>
        <w:t xml:space="preserve">                                    </w:t>
      </w:r>
      <w:r w:rsidR="006F4C33">
        <w:rPr>
          <w:rFonts w:ascii="Times New Roman" w:hAnsi="Times New Roman" w:cs="Times New Roman"/>
          <w:b/>
        </w:rPr>
        <w:t xml:space="preserve">                    </w:t>
      </w:r>
      <w:r w:rsidRPr="00C37263">
        <w:rPr>
          <w:rFonts w:ascii="Times New Roman" w:hAnsi="Times New Roman" w:cs="Times New Roman"/>
          <w:b/>
        </w:rPr>
        <w:t xml:space="preserve">     Форма решения об </w:t>
      </w:r>
      <w:proofErr w:type="gramStart"/>
      <w:r w:rsidRPr="00C37263">
        <w:rPr>
          <w:rFonts w:ascii="Times New Roman" w:hAnsi="Times New Roman" w:cs="Times New Roman"/>
          <w:b/>
        </w:rPr>
        <w:t>отказе</w:t>
      </w:r>
      <w:proofErr w:type="gramEnd"/>
      <w:r w:rsidRPr="00C37263">
        <w:rPr>
          <w:rFonts w:ascii="Times New Roman" w:hAnsi="Times New Roman" w:cs="Times New Roman"/>
          <w:b/>
        </w:rPr>
        <w:t xml:space="preserve"> в приеме документов</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17DEF">
      <w:pPr>
        <w:pStyle w:val="ConsPlusNormal"/>
        <w:ind w:firstLine="540"/>
        <w:jc w:val="right"/>
        <w:rPr>
          <w:rFonts w:ascii="Times New Roman" w:hAnsi="Times New Roman" w:cs="Times New Roman"/>
        </w:rPr>
      </w:pPr>
      <w:r w:rsidRPr="00C37263">
        <w:rPr>
          <w:rFonts w:ascii="Times New Roman" w:hAnsi="Times New Roman" w:cs="Times New Roman"/>
        </w:rPr>
        <w:t>Кому ____________________________________</w:t>
      </w:r>
    </w:p>
    <w:p w:rsidR="00C37263" w:rsidRPr="00C37263" w:rsidRDefault="00C37263" w:rsidP="00C17DEF">
      <w:pPr>
        <w:pStyle w:val="ConsPlusNormal"/>
        <w:spacing w:before="240"/>
        <w:ind w:firstLine="540"/>
        <w:jc w:val="right"/>
        <w:rPr>
          <w:rFonts w:ascii="Times New Roman" w:hAnsi="Times New Roman" w:cs="Times New Roman"/>
        </w:rPr>
      </w:pPr>
      <w:r w:rsidRPr="00C37263">
        <w:rPr>
          <w:rFonts w:ascii="Times New Roman" w:hAnsi="Times New Roman" w:cs="Times New Roman"/>
        </w:rPr>
        <w:t>_________________________________________</w:t>
      </w:r>
    </w:p>
    <w:p w:rsidR="00C37263" w:rsidRPr="00C37263" w:rsidRDefault="00C37263" w:rsidP="00C17DEF">
      <w:pPr>
        <w:pStyle w:val="ConsPlusNormal"/>
        <w:spacing w:before="240"/>
        <w:jc w:val="right"/>
        <w:rPr>
          <w:rFonts w:ascii="Times New Roman" w:hAnsi="Times New Roman" w:cs="Times New Roman"/>
        </w:rPr>
      </w:pPr>
      <w:proofErr w:type="gramStart"/>
      <w:r w:rsidRPr="00C37263">
        <w:rPr>
          <w:rFonts w:ascii="Times New Roman" w:hAnsi="Times New Roman" w:cs="Times New Roman"/>
        </w:rPr>
        <w:t>(фамилия, имя, отчество (при наличии) застройщика, ОГРНИП</w:t>
      </w:r>
      <w:proofErr w:type="gramEnd"/>
    </w:p>
    <w:p w:rsidR="00C37263" w:rsidRPr="00C37263" w:rsidRDefault="00C37263" w:rsidP="00C17DEF">
      <w:pPr>
        <w:pStyle w:val="ConsPlusNormal"/>
        <w:jc w:val="right"/>
        <w:rPr>
          <w:rFonts w:ascii="Times New Roman" w:hAnsi="Times New Roman" w:cs="Times New Roman"/>
        </w:rPr>
      </w:pPr>
      <w:proofErr w:type="gramStart"/>
      <w:r w:rsidRPr="00C37263">
        <w:rPr>
          <w:rFonts w:ascii="Times New Roman" w:hAnsi="Times New Roman" w:cs="Times New Roman"/>
        </w:rPr>
        <w:t>(для физического лица, зарегистрированного в качестве</w:t>
      </w:r>
      <w:proofErr w:type="gramEnd"/>
    </w:p>
    <w:p w:rsidR="00C37263" w:rsidRPr="00C37263" w:rsidRDefault="00C37263" w:rsidP="00C17DEF">
      <w:pPr>
        <w:pStyle w:val="ConsPlusNormal"/>
        <w:jc w:val="right"/>
        <w:rPr>
          <w:rFonts w:ascii="Times New Roman" w:hAnsi="Times New Roman" w:cs="Times New Roman"/>
        </w:rPr>
      </w:pPr>
      <w:r w:rsidRPr="00C37263">
        <w:rPr>
          <w:rFonts w:ascii="Times New Roman" w:hAnsi="Times New Roman" w:cs="Times New Roman"/>
        </w:rPr>
        <w:t>индивидуального предпринимателя) - для физического лица,</w:t>
      </w:r>
    </w:p>
    <w:p w:rsidR="00C37263" w:rsidRPr="00C37263" w:rsidRDefault="00C37263" w:rsidP="00C17DEF">
      <w:pPr>
        <w:pStyle w:val="ConsPlusNormal"/>
        <w:jc w:val="right"/>
        <w:rPr>
          <w:rFonts w:ascii="Times New Roman" w:hAnsi="Times New Roman" w:cs="Times New Roman"/>
        </w:rPr>
      </w:pPr>
      <w:r w:rsidRPr="00C37263">
        <w:rPr>
          <w:rFonts w:ascii="Times New Roman" w:hAnsi="Times New Roman" w:cs="Times New Roman"/>
        </w:rPr>
        <w:t>юридического лица)</w:t>
      </w:r>
    </w:p>
    <w:p w:rsidR="00C37263" w:rsidRPr="00C37263" w:rsidRDefault="00C37263" w:rsidP="00C17DEF">
      <w:pPr>
        <w:pStyle w:val="ConsPlusNormal"/>
        <w:ind w:firstLine="540"/>
        <w:jc w:val="right"/>
        <w:rPr>
          <w:rFonts w:ascii="Times New Roman" w:hAnsi="Times New Roman" w:cs="Times New Roman"/>
        </w:rPr>
      </w:pPr>
      <w:r w:rsidRPr="00C37263">
        <w:rPr>
          <w:rFonts w:ascii="Times New Roman" w:hAnsi="Times New Roman" w:cs="Times New Roman"/>
        </w:rPr>
        <w:t>_________________________________________</w:t>
      </w:r>
    </w:p>
    <w:p w:rsidR="00C37263" w:rsidRPr="00C37263" w:rsidRDefault="00C37263" w:rsidP="00C17DEF">
      <w:pPr>
        <w:pStyle w:val="ConsPlusNormal"/>
        <w:spacing w:before="240"/>
        <w:jc w:val="right"/>
        <w:rPr>
          <w:rFonts w:ascii="Times New Roman" w:hAnsi="Times New Roman" w:cs="Times New Roman"/>
        </w:rPr>
      </w:pPr>
      <w:r w:rsidRPr="00C37263">
        <w:rPr>
          <w:rFonts w:ascii="Times New Roman" w:hAnsi="Times New Roman" w:cs="Times New Roman"/>
        </w:rPr>
        <w:t>(почтовый индекс и адрес)</w:t>
      </w:r>
    </w:p>
    <w:p w:rsidR="00C37263" w:rsidRPr="00C37263" w:rsidRDefault="00C37263" w:rsidP="00C17DEF">
      <w:pPr>
        <w:pStyle w:val="ConsPlusNormal"/>
        <w:ind w:firstLine="540"/>
        <w:jc w:val="right"/>
        <w:rPr>
          <w:rFonts w:ascii="Times New Roman" w:hAnsi="Times New Roman" w:cs="Times New Roman"/>
        </w:rPr>
      </w:pPr>
      <w:r w:rsidRPr="00C37263">
        <w:rPr>
          <w:rFonts w:ascii="Times New Roman" w:hAnsi="Times New Roman" w:cs="Times New Roman"/>
        </w:rPr>
        <w:t>_________________________________________</w:t>
      </w:r>
    </w:p>
    <w:p w:rsidR="00C37263" w:rsidRPr="00C37263" w:rsidRDefault="00C37263" w:rsidP="00C17DEF">
      <w:pPr>
        <w:pStyle w:val="ConsPlusNormal"/>
        <w:spacing w:before="240"/>
        <w:jc w:val="right"/>
        <w:rPr>
          <w:rFonts w:ascii="Times New Roman" w:hAnsi="Times New Roman" w:cs="Times New Roman"/>
        </w:rPr>
      </w:pPr>
      <w:r w:rsidRPr="00C37263">
        <w:rPr>
          <w:rFonts w:ascii="Times New Roman" w:hAnsi="Times New Roman" w:cs="Times New Roman"/>
        </w:rPr>
        <w:t>(телефон, адрес электронной почты застройщика)</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РЕШЕНИЕ</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 xml:space="preserve">об </w:t>
      </w:r>
      <w:proofErr w:type="gramStart"/>
      <w:r w:rsidRPr="00C37263">
        <w:rPr>
          <w:rFonts w:ascii="Times New Roman" w:hAnsi="Times New Roman" w:cs="Times New Roman"/>
        </w:rPr>
        <w:t>отказе</w:t>
      </w:r>
      <w:proofErr w:type="gramEnd"/>
      <w:r w:rsidRPr="00C37263">
        <w:rPr>
          <w:rFonts w:ascii="Times New Roman" w:hAnsi="Times New Roman" w:cs="Times New Roman"/>
        </w:rPr>
        <w:t xml:space="preserve"> в приеме документов</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______________________________________________________________________________</w:t>
      </w:r>
    </w:p>
    <w:p w:rsidR="00C37263" w:rsidRPr="00C37263" w:rsidRDefault="00C37263" w:rsidP="00C37263">
      <w:pPr>
        <w:pStyle w:val="ConsPlusNormal"/>
        <w:jc w:val="center"/>
        <w:rPr>
          <w:rFonts w:ascii="Times New Roman" w:hAnsi="Times New Roman" w:cs="Times New Roman"/>
        </w:rPr>
      </w:pPr>
      <w:r w:rsidRPr="00C37263">
        <w:rPr>
          <w:rFonts w:ascii="Times New Roman" w:hAnsi="Times New Roman" w:cs="Times New Roman"/>
        </w:rPr>
        <w:t>(наименование уполномоченного на выдачу разрешений на строительство органа местного самоуправления)</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proofErr w:type="gramStart"/>
      <w:r w:rsidRPr="00C37263">
        <w:rPr>
          <w:rFonts w:ascii="Times New Roman" w:hAnsi="Times New Roman" w:cs="Times New Roman"/>
        </w:rPr>
        <w:t>В приеме документов для предоставления муниципальной услуги "Прием уведомлений о планируемых строительстве и реконструкции объекта индивидуального жилищного строительства или садового дома", Вам отказано по следующим основаниям:  _____________________________</w:t>
      </w:r>
      <w:proofErr w:type="gramEnd"/>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_______________________________________________________________________________.</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17DEF">
      <w:pPr>
        <w:pStyle w:val="ConsPlusNormal"/>
        <w:ind w:firstLine="540"/>
        <w:rPr>
          <w:rFonts w:ascii="Times New Roman" w:hAnsi="Times New Roman" w:cs="Times New Roman"/>
        </w:rPr>
      </w:pPr>
      <w:r w:rsidRPr="00C37263">
        <w:rPr>
          <w:rFonts w:ascii="Times New Roman" w:hAnsi="Times New Roman" w:cs="Times New Roman"/>
        </w:rPr>
        <w:t>Дополнительно информируем: _____________________________________________________</w:t>
      </w:r>
      <w:r w:rsidR="00C17DEF">
        <w:rPr>
          <w:rFonts w:ascii="Times New Roman" w:hAnsi="Times New Roman" w:cs="Times New Roman"/>
        </w:rPr>
        <w:t>_______________________________</w:t>
      </w:r>
      <w:r w:rsidRPr="00C37263">
        <w:rPr>
          <w:rFonts w:ascii="Times New Roman" w:hAnsi="Times New Roman" w:cs="Times New Roman"/>
        </w:rPr>
        <w:t>.</w:t>
      </w:r>
    </w:p>
    <w:p w:rsidR="00C37263" w:rsidRPr="00C37263" w:rsidRDefault="00C37263" w:rsidP="00C37263">
      <w:pPr>
        <w:pStyle w:val="ConsPlusNormal"/>
        <w:ind w:left="2127"/>
        <w:jc w:val="center"/>
        <w:rPr>
          <w:rFonts w:ascii="Times New Roman" w:hAnsi="Times New Roman" w:cs="Times New Roman"/>
        </w:rPr>
      </w:pPr>
      <w:proofErr w:type="gramStart"/>
      <w:r w:rsidRPr="00C37263">
        <w:rPr>
          <w:rFonts w:ascii="Times New Roman" w:hAnsi="Times New Roman" w:cs="Times New Roman"/>
        </w:rPr>
        <w:t>(указывается информация, необходимая для устранения оснований   для отказа в приеме документов, необходимых для предоставления услуги,</w:t>
      </w:r>
      <w:proofErr w:type="gramEnd"/>
    </w:p>
    <w:p w:rsidR="00C37263" w:rsidRPr="00C37263" w:rsidRDefault="00C37263" w:rsidP="00C37263">
      <w:pPr>
        <w:pStyle w:val="ConsPlusNormal"/>
        <w:ind w:left="2127"/>
        <w:jc w:val="center"/>
        <w:rPr>
          <w:rFonts w:ascii="Times New Roman" w:hAnsi="Times New Roman" w:cs="Times New Roman"/>
        </w:rPr>
      </w:pPr>
      <w:r w:rsidRPr="00C37263">
        <w:rPr>
          <w:rFonts w:ascii="Times New Roman" w:hAnsi="Times New Roman" w:cs="Times New Roman"/>
        </w:rPr>
        <w:t>а также иная дополнительная информация при наличии)</w:t>
      </w:r>
    </w:p>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Приложение: _____________________________________________________</w:t>
      </w:r>
    </w:p>
    <w:p w:rsidR="00C37263" w:rsidRPr="00C37263" w:rsidRDefault="00C37263" w:rsidP="00C37263">
      <w:pPr>
        <w:pStyle w:val="ConsPlusNormal"/>
        <w:spacing w:before="240"/>
        <w:ind w:firstLine="540"/>
        <w:jc w:val="both"/>
        <w:rPr>
          <w:rFonts w:ascii="Times New Roman" w:hAnsi="Times New Roman" w:cs="Times New Roman"/>
        </w:rPr>
      </w:pPr>
      <w:r w:rsidRPr="00C37263">
        <w:rPr>
          <w:rFonts w:ascii="Times New Roman" w:hAnsi="Times New Roman" w:cs="Times New Roman"/>
        </w:rPr>
        <w:t>____________________________________________________________________.</w:t>
      </w:r>
    </w:p>
    <w:p w:rsidR="00C37263" w:rsidRPr="00C37263" w:rsidRDefault="00C37263" w:rsidP="00C37263">
      <w:pPr>
        <w:pStyle w:val="ConsPlusNormal"/>
        <w:spacing w:before="240"/>
        <w:jc w:val="center"/>
        <w:rPr>
          <w:rFonts w:ascii="Times New Roman" w:hAnsi="Times New Roman" w:cs="Times New Roman"/>
        </w:rPr>
      </w:pPr>
      <w:r w:rsidRPr="00C37263">
        <w:rPr>
          <w:rFonts w:ascii="Times New Roman" w:hAnsi="Times New Roman" w:cs="Times New Roman"/>
        </w:rPr>
        <w:t>(прилагаются документы, представленные заявителем)</w:t>
      </w:r>
    </w:p>
    <w:p w:rsidR="00C37263" w:rsidRPr="00C37263" w:rsidRDefault="00C37263" w:rsidP="00C3726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2447"/>
        <w:gridCol w:w="3827"/>
      </w:tblGrid>
      <w:tr w:rsidR="00C37263" w:rsidRPr="00C37263" w:rsidTr="00FC3AA1">
        <w:tc>
          <w:tcPr>
            <w:tcW w:w="3190" w:type="dxa"/>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____________________</w:t>
            </w:r>
          </w:p>
        </w:tc>
        <w:tc>
          <w:tcPr>
            <w:tcW w:w="2447" w:type="dxa"/>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_______________</w:t>
            </w:r>
          </w:p>
        </w:tc>
        <w:tc>
          <w:tcPr>
            <w:tcW w:w="3827" w:type="dxa"/>
          </w:tcPr>
          <w:p w:rsidR="00C37263" w:rsidRPr="00C37263" w:rsidRDefault="00C37263" w:rsidP="00FC3AA1">
            <w:pPr>
              <w:pStyle w:val="ConsPlusNormal"/>
              <w:jc w:val="both"/>
              <w:rPr>
                <w:rFonts w:ascii="Times New Roman" w:hAnsi="Times New Roman" w:cs="Times New Roman"/>
              </w:rPr>
            </w:pPr>
            <w:r w:rsidRPr="00C37263">
              <w:rPr>
                <w:rFonts w:ascii="Times New Roman" w:hAnsi="Times New Roman" w:cs="Times New Roman"/>
              </w:rPr>
              <w:t>________________________</w:t>
            </w:r>
          </w:p>
        </w:tc>
      </w:tr>
      <w:tr w:rsidR="00C37263" w:rsidRPr="00C37263" w:rsidTr="00FC3AA1">
        <w:tc>
          <w:tcPr>
            <w:tcW w:w="3190" w:type="dxa"/>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(должность)</w:t>
            </w:r>
          </w:p>
        </w:tc>
        <w:tc>
          <w:tcPr>
            <w:tcW w:w="2447" w:type="dxa"/>
          </w:tcPr>
          <w:p w:rsidR="00C37263" w:rsidRPr="00C37263" w:rsidRDefault="00C37263" w:rsidP="00FC3AA1">
            <w:pPr>
              <w:pStyle w:val="ConsPlusNormal"/>
              <w:jc w:val="center"/>
              <w:rPr>
                <w:rFonts w:ascii="Times New Roman" w:hAnsi="Times New Roman" w:cs="Times New Roman"/>
              </w:rPr>
            </w:pPr>
            <w:r w:rsidRPr="00C37263">
              <w:rPr>
                <w:rFonts w:ascii="Times New Roman" w:hAnsi="Times New Roman" w:cs="Times New Roman"/>
              </w:rPr>
              <w:t>(подпись)</w:t>
            </w:r>
          </w:p>
        </w:tc>
        <w:tc>
          <w:tcPr>
            <w:tcW w:w="3827" w:type="dxa"/>
          </w:tcPr>
          <w:p w:rsidR="00C37263" w:rsidRPr="00C37263" w:rsidRDefault="00C37263" w:rsidP="00FC3AA1">
            <w:pPr>
              <w:pStyle w:val="ConsPlusNormal"/>
              <w:jc w:val="center"/>
              <w:rPr>
                <w:rFonts w:ascii="Times New Roman" w:hAnsi="Times New Roman" w:cs="Times New Roman"/>
              </w:rPr>
            </w:pPr>
            <w:proofErr w:type="gramStart"/>
            <w:r w:rsidRPr="00C37263">
              <w:rPr>
                <w:rFonts w:ascii="Times New Roman" w:hAnsi="Times New Roman" w:cs="Times New Roman"/>
              </w:rPr>
              <w:t>(фамилия, имя, отчество (при наличии)</w:t>
            </w:r>
            <w:proofErr w:type="gramEnd"/>
          </w:p>
        </w:tc>
      </w:tr>
    </w:tbl>
    <w:p w:rsidR="00C37263" w:rsidRPr="00C37263" w:rsidRDefault="00C37263" w:rsidP="00C37263">
      <w:pPr>
        <w:pStyle w:val="ConsPlusNormal"/>
        <w:ind w:firstLine="540"/>
        <w:jc w:val="both"/>
        <w:rPr>
          <w:rFonts w:ascii="Times New Roman" w:hAnsi="Times New Roman" w:cs="Times New Roman"/>
        </w:rPr>
      </w:pPr>
    </w:p>
    <w:p w:rsidR="00C37263" w:rsidRPr="00C37263" w:rsidRDefault="00C37263" w:rsidP="00C37263">
      <w:pPr>
        <w:pStyle w:val="ConsPlusNormal"/>
        <w:ind w:firstLine="540"/>
        <w:jc w:val="both"/>
        <w:rPr>
          <w:rFonts w:ascii="Times New Roman" w:hAnsi="Times New Roman" w:cs="Times New Roman"/>
        </w:rPr>
      </w:pPr>
      <w:r w:rsidRPr="00C37263">
        <w:rPr>
          <w:rFonts w:ascii="Times New Roman" w:hAnsi="Times New Roman" w:cs="Times New Roman"/>
        </w:rPr>
        <w:t>"____" ______________ 20___ г.</w:t>
      </w:r>
    </w:p>
    <w:p w:rsidR="00C37263" w:rsidRPr="00C37263" w:rsidRDefault="00C37263" w:rsidP="000402DF">
      <w:pPr>
        <w:pStyle w:val="ConsPlusNormal"/>
        <w:spacing w:line="276" w:lineRule="auto"/>
        <w:jc w:val="center"/>
        <w:rPr>
          <w:rFonts w:ascii="Times New Roman" w:hAnsi="Times New Roman" w:cs="Times New Roman"/>
          <w:sz w:val="28"/>
          <w:szCs w:val="28"/>
        </w:rPr>
      </w:pPr>
    </w:p>
    <w:sectPr w:rsidR="00C37263" w:rsidRPr="00C37263" w:rsidSect="00EB3508">
      <w:footerReference w:type="default" r:id="rId14"/>
      <w:pgSz w:w="11906" w:h="16838"/>
      <w:pgMar w:top="567"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A1D" w:rsidRDefault="00676A1D" w:rsidP="00F41600">
      <w:pPr>
        <w:spacing w:after="0" w:line="240" w:lineRule="auto"/>
      </w:pPr>
      <w:r>
        <w:separator/>
      </w:r>
    </w:p>
  </w:endnote>
  <w:endnote w:type="continuationSeparator" w:id="0">
    <w:p w:rsidR="00676A1D" w:rsidRDefault="00676A1D"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15081"/>
      <w:docPartObj>
        <w:docPartGallery w:val="Page Numbers (Bottom of Page)"/>
        <w:docPartUnique/>
      </w:docPartObj>
    </w:sdtPr>
    <w:sdtContent>
      <w:p w:rsidR="00FC3AA1" w:rsidRDefault="009319D2">
        <w:pPr>
          <w:pStyle w:val="af"/>
          <w:jc w:val="center"/>
        </w:pPr>
        <w:fldSimple w:instr=" PAGE   \* MERGEFORMAT ">
          <w:r w:rsidR="00B86A3A">
            <w:rPr>
              <w:noProof/>
            </w:rPr>
            <w:t>63</w:t>
          </w:r>
        </w:fldSimple>
      </w:p>
    </w:sdtContent>
  </w:sdt>
  <w:p w:rsidR="00FC3AA1" w:rsidRDefault="00FC3AA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A1D" w:rsidRDefault="00676A1D" w:rsidP="00F41600">
      <w:pPr>
        <w:spacing w:after="0" w:line="240" w:lineRule="auto"/>
      </w:pPr>
      <w:r>
        <w:separator/>
      </w:r>
    </w:p>
  </w:footnote>
  <w:footnote w:type="continuationSeparator" w:id="0">
    <w:p w:rsidR="00676A1D" w:rsidRDefault="00676A1D"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35B9A"/>
    <w:rsid w:val="000402DF"/>
    <w:rsid w:val="0004563B"/>
    <w:rsid w:val="000479CC"/>
    <w:rsid w:val="00060DF7"/>
    <w:rsid w:val="0007769F"/>
    <w:rsid w:val="00085D82"/>
    <w:rsid w:val="00090315"/>
    <w:rsid w:val="00090392"/>
    <w:rsid w:val="000A2CCE"/>
    <w:rsid w:val="000B634F"/>
    <w:rsid w:val="000C022C"/>
    <w:rsid w:val="000D11CF"/>
    <w:rsid w:val="000E44D0"/>
    <w:rsid w:val="00105300"/>
    <w:rsid w:val="00105C73"/>
    <w:rsid w:val="001064A2"/>
    <w:rsid w:val="00111072"/>
    <w:rsid w:val="001143DF"/>
    <w:rsid w:val="001455AC"/>
    <w:rsid w:val="001523D7"/>
    <w:rsid w:val="001630B7"/>
    <w:rsid w:val="00177B65"/>
    <w:rsid w:val="001B2E04"/>
    <w:rsid w:val="001C157B"/>
    <w:rsid w:val="001C2A6E"/>
    <w:rsid w:val="001C318A"/>
    <w:rsid w:val="001C7FD7"/>
    <w:rsid w:val="001D0503"/>
    <w:rsid w:val="001D6757"/>
    <w:rsid w:val="001E4220"/>
    <w:rsid w:val="0020112D"/>
    <w:rsid w:val="00225315"/>
    <w:rsid w:val="00247ED1"/>
    <w:rsid w:val="00252DE7"/>
    <w:rsid w:val="00260387"/>
    <w:rsid w:val="0027185E"/>
    <w:rsid w:val="0027352B"/>
    <w:rsid w:val="0027524B"/>
    <w:rsid w:val="00277061"/>
    <w:rsid w:val="00285A28"/>
    <w:rsid w:val="00287DC6"/>
    <w:rsid w:val="0029301A"/>
    <w:rsid w:val="002A5B5D"/>
    <w:rsid w:val="002B06D3"/>
    <w:rsid w:val="002B46E3"/>
    <w:rsid w:val="002C037F"/>
    <w:rsid w:val="002C2A81"/>
    <w:rsid w:val="002C48C7"/>
    <w:rsid w:val="002D0840"/>
    <w:rsid w:val="002E5EDD"/>
    <w:rsid w:val="002F3C03"/>
    <w:rsid w:val="002F51B6"/>
    <w:rsid w:val="002F7D06"/>
    <w:rsid w:val="00333D63"/>
    <w:rsid w:val="003346B4"/>
    <w:rsid w:val="003438E9"/>
    <w:rsid w:val="00355FFD"/>
    <w:rsid w:val="0036456A"/>
    <w:rsid w:val="00376F10"/>
    <w:rsid w:val="00380EEE"/>
    <w:rsid w:val="0038121E"/>
    <w:rsid w:val="003A1625"/>
    <w:rsid w:val="003C4F2B"/>
    <w:rsid w:val="003C4F34"/>
    <w:rsid w:val="003F49D0"/>
    <w:rsid w:val="00414450"/>
    <w:rsid w:val="004272FA"/>
    <w:rsid w:val="00430F0F"/>
    <w:rsid w:val="00451F7B"/>
    <w:rsid w:val="00452BBF"/>
    <w:rsid w:val="004566B3"/>
    <w:rsid w:val="00456B55"/>
    <w:rsid w:val="00456F8A"/>
    <w:rsid w:val="0046343E"/>
    <w:rsid w:val="00464144"/>
    <w:rsid w:val="0049715E"/>
    <w:rsid w:val="004A24D1"/>
    <w:rsid w:val="004A3A9D"/>
    <w:rsid w:val="004A740A"/>
    <w:rsid w:val="004B4658"/>
    <w:rsid w:val="004B491C"/>
    <w:rsid w:val="004D0F60"/>
    <w:rsid w:val="004D112D"/>
    <w:rsid w:val="004D3AA0"/>
    <w:rsid w:val="004E4095"/>
    <w:rsid w:val="004F17A5"/>
    <w:rsid w:val="004F22D1"/>
    <w:rsid w:val="004F38CB"/>
    <w:rsid w:val="004F391E"/>
    <w:rsid w:val="00501E9F"/>
    <w:rsid w:val="005162E5"/>
    <w:rsid w:val="00524789"/>
    <w:rsid w:val="00537D8D"/>
    <w:rsid w:val="00544712"/>
    <w:rsid w:val="00550DF4"/>
    <w:rsid w:val="005563DB"/>
    <w:rsid w:val="00562855"/>
    <w:rsid w:val="00564497"/>
    <w:rsid w:val="00565FDA"/>
    <w:rsid w:val="0057158B"/>
    <w:rsid w:val="005773CE"/>
    <w:rsid w:val="00586A37"/>
    <w:rsid w:val="00594CBD"/>
    <w:rsid w:val="005A5073"/>
    <w:rsid w:val="005A5378"/>
    <w:rsid w:val="005A69CF"/>
    <w:rsid w:val="005B3DAD"/>
    <w:rsid w:val="005D5670"/>
    <w:rsid w:val="005F74FA"/>
    <w:rsid w:val="00617CE0"/>
    <w:rsid w:val="00621BB3"/>
    <w:rsid w:val="00633783"/>
    <w:rsid w:val="00641D85"/>
    <w:rsid w:val="0065398F"/>
    <w:rsid w:val="00657F69"/>
    <w:rsid w:val="00663D74"/>
    <w:rsid w:val="00665A90"/>
    <w:rsid w:val="00671C8F"/>
    <w:rsid w:val="00676A1D"/>
    <w:rsid w:val="006973E2"/>
    <w:rsid w:val="006C125B"/>
    <w:rsid w:val="006C2534"/>
    <w:rsid w:val="006C3D01"/>
    <w:rsid w:val="006E1130"/>
    <w:rsid w:val="006E4B6F"/>
    <w:rsid w:val="006F182B"/>
    <w:rsid w:val="006F4C33"/>
    <w:rsid w:val="006F5A66"/>
    <w:rsid w:val="0070126D"/>
    <w:rsid w:val="00701AA0"/>
    <w:rsid w:val="00701B4F"/>
    <w:rsid w:val="00702E74"/>
    <w:rsid w:val="00710495"/>
    <w:rsid w:val="0071204A"/>
    <w:rsid w:val="00713BC3"/>
    <w:rsid w:val="00726169"/>
    <w:rsid w:val="007445C3"/>
    <w:rsid w:val="00751198"/>
    <w:rsid w:val="00762C7A"/>
    <w:rsid w:val="00774E69"/>
    <w:rsid w:val="00791811"/>
    <w:rsid w:val="00793568"/>
    <w:rsid w:val="007A457F"/>
    <w:rsid w:val="007B689E"/>
    <w:rsid w:val="007C1A1A"/>
    <w:rsid w:val="007C54A1"/>
    <w:rsid w:val="007D2F36"/>
    <w:rsid w:val="007D3A76"/>
    <w:rsid w:val="007E2F0C"/>
    <w:rsid w:val="007E3524"/>
    <w:rsid w:val="00803113"/>
    <w:rsid w:val="0080759C"/>
    <w:rsid w:val="008113E4"/>
    <w:rsid w:val="00822B8C"/>
    <w:rsid w:val="00861957"/>
    <w:rsid w:val="00863A5C"/>
    <w:rsid w:val="0086694C"/>
    <w:rsid w:val="008746FC"/>
    <w:rsid w:val="00875675"/>
    <w:rsid w:val="008811EC"/>
    <w:rsid w:val="008859E8"/>
    <w:rsid w:val="00886F9A"/>
    <w:rsid w:val="00892592"/>
    <w:rsid w:val="008962D8"/>
    <w:rsid w:val="008B4ECA"/>
    <w:rsid w:val="008C383F"/>
    <w:rsid w:val="008C39ED"/>
    <w:rsid w:val="008C3C62"/>
    <w:rsid w:val="008E0386"/>
    <w:rsid w:val="008F0780"/>
    <w:rsid w:val="008F2608"/>
    <w:rsid w:val="00902E36"/>
    <w:rsid w:val="00913FB5"/>
    <w:rsid w:val="009144A3"/>
    <w:rsid w:val="009204BB"/>
    <w:rsid w:val="00926C8E"/>
    <w:rsid w:val="009319D2"/>
    <w:rsid w:val="00932E86"/>
    <w:rsid w:val="0094395B"/>
    <w:rsid w:val="00953B6F"/>
    <w:rsid w:val="00962CD0"/>
    <w:rsid w:val="009647D4"/>
    <w:rsid w:val="0096775B"/>
    <w:rsid w:val="00973CDC"/>
    <w:rsid w:val="00973FD5"/>
    <w:rsid w:val="0098307F"/>
    <w:rsid w:val="009C66E0"/>
    <w:rsid w:val="009E586E"/>
    <w:rsid w:val="009F05A3"/>
    <w:rsid w:val="009F1EF5"/>
    <w:rsid w:val="009F26FB"/>
    <w:rsid w:val="00A07FDA"/>
    <w:rsid w:val="00A108E0"/>
    <w:rsid w:val="00A23120"/>
    <w:rsid w:val="00A366AD"/>
    <w:rsid w:val="00A4047F"/>
    <w:rsid w:val="00A443C4"/>
    <w:rsid w:val="00A46BED"/>
    <w:rsid w:val="00A470B3"/>
    <w:rsid w:val="00A7645A"/>
    <w:rsid w:val="00AB7D6D"/>
    <w:rsid w:val="00AC3BE8"/>
    <w:rsid w:val="00AD09DC"/>
    <w:rsid w:val="00AD0DDA"/>
    <w:rsid w:val="00AD0E08"/>
    <w:rsid w:val="00AE5767"/>
    <w:rsid w:val="00B00711"/>
    <w:rsid w:val="00B0639A"/>
    <w:rsid w:val="00B209D7"/>
    <w:rsid w:val="00B3142D"/>
    <w:rsid w:val="00B3637B"/>
    <w:rsid w:val="00B47DC2"/>
    <w:rsid w:val="00B54A97"/>
    <w:rsid w:val="00B61DA2"/>
    <w:rsid w:val="00B86A3A"/>
    <w:rsid w:val="00BA1C91"/>
    <w:rsid w:val="00BB066D"/>
    <w:rsid w:val="00BD2FF4"/>
    <w:rsid w:val="00BD7360"/>
    <w:rsid w:val="00BE5494"/>
    <w:rsid w:val="00BE6590"/>
    <w:rsid w:val="00C03D1A"/>
    <w:rsid w:val="00C13E4F"/>
    <w:rsid w:val="00C17DEF"/>
    <w:rsid w:val="00C37263"/>
    <w:rsid w:val="00C42E49"/>
    <w:rsid w:val="00C53A6F"/>
    <w:rsid w:val="00C61094"/>
    <w:rsid w:val="00C65EE5"/>
    <w:rsid w:val="00CA062B"/>
    <w:rsid w:val="00CA737C"/>
    <w:rsid w:val="00CB1819"/>
    <w:rsid w:val="00CC0AF0"/>
    <w:rsid w:val="00CE357B"/>
    <w:rsid w:val="00D00B38"/>
    <w:rsid w:val="00D10AD0"/>
    <w:rsid w:val="00D14E0A"/>
    <w:rsid w:val="00D163F0"/>
    <w:rsid w:val="00D31000"/>
    <w:rsid w:val="00D41737"/>
    <w:rsid w:val="00D42A2A"/>
    <w:rsid w:val="00D4413F"/>
    <w:rsid w:val="00D4657D"/>
    <w:rsid w:val="00D4715F"/>
    <w:rsid w:val="00D70D76"/>
    <w:rsid w:val="00D7780D"/>
    <w:rsid w:val="00D86294"/>
    <w:rsid w:val="00DA2A85"/>
    <w:rsid w:val="00DA42E6"/>
    <w:rsid w:val="00DB0E5D"/>
    <w:rsid w:val="00DB15B1"/>
    <w:rsid w:val="00DB4466"/>
    <w:rsid w:val="00DB46EE"/>
    <w:rsid w:val="00DC2370"/>
    <w:rsid w:val="00DC3181"/>
    <w:rsid w:val="00DC7A62"/>
    <w:rsid w:val="00DD0555"/>
    <w:rsid w:val="00DD2238"/>
    <w:rsid w:val="00DE02CD"/>
    <w:rsid w:val="00DE081D"/>
    <w:rsid w:val="00DE0C63"/>
    <w:rsid w:val="00DF33AB"/>
    <w:rsid w:val="00DF711C"/>
    <w:rsid w:val="00DF7A82"/>
    <w:rsid w:val="00E006FB"/>
    <w:rsid w:val="00E10D0D"/>
    <w:rsid w:val="00E375B5"/>
    <w:rsid w:val="00E51A93"/>
    <w:rsid w:val="00E5567E"/>
    <w:rsid w:val="00E55F8D"/>
    <w:rsid w:val="00E561E6"/>
    <w:rsid w:val="00E61247"/>
    <w:rsid w:val="00E62F22"/>
    <w:rsid w:val="00E723F3"/>
    <w:rsid w:val="00E76684"/>
    <w:rsid w:val="00E76F92"/>
    <w:rsid w:val="00E9329F"/>
    <w:rsid w:val="00EA793B"/>
    <w:rsid w:val="00EB0122"/>
    <w:rsid w:val="00EB3508"/>
    <w:rsid w:val="00EC1C77"/>
    <w:rsid w:val="00EC4F82"/>
    <w:rsid w:val="00ED0E02"/>
    <w:rsid w:val="00ED1133"/>
    <w:rsid w:val="00ED3B87"/>
    <w:rsid w:val="00EF7A85"/>
    <w:rsid w:val="00F07F6B"/>
    <w:rsid w:val="00F110CA"/>
    <w:rsid w:val="00F3515C"/>
    <w:rsid w:val="00F41600"/>
    <w:rsid w:val="00F44C65"/>
    <w:rsid w:val="00F50770"/>
    <w:rsid w:val="00F62E1B"/>
    <w:rsid w:val="00F76C05"/>
    <w:rsid w:val="00F805AC"/>
    <w:rsid w:val="00F808F3"/>
    <w:rsid w:val="00F8368D"/>
    <w:rsid w:val="00F84AF2"/>
    <w:rsid w:val="00F930E0"/>
    <w:rsid w:val="00F95D89"/>
    <w:rsid w:val="00F973EF"/>
    <w:rsid w:val="00FA6FFB"/>
    <w:rsid w:val="00FB0B80"/>
    <w:rsid w:val="00FB3BE5"/>
    <w:rsid w:val="00FC3AA1"/>
    <w:rsid w:val="00FD4BF4"/>
    <w:rsid w:val="00FF3B46"/>
    <w:rsid w:val="00FF5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 w:type="paragraph" w:customStyle="1" w:styleId="ConsPlusTitlePage">
    <w:name w:val="ConsPlusTitlePage"/>
    <w:rsid w:val="006C253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pzalukokoazh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uslugikbr.ru" TargetMode="External"/><Relationship Id="rId2" Type="http://schemas.openxmlformats.org/officeDocument/2006/relationships/numbering" Target="numbering.xml"/><Relationship Id="rId16" Type="http://schemas.openxmlformats.org/officeDocument/2006/relationships/theme" Target="theme/theme1.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696E-5A0F-4D04-AA54-D60FC058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78</Pages>
  <Words>28910</Words>
  <Characters>164792</Characters>
  <Application>Microsoft Office Word</Application>
  <DocSecurity>0</DocSecurity>
  <Lines>1373</Lines>
  <Paragraphs>386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Утверждён</vt:lpstr>
      <vt:lpstr>    </vt:lpstr>
    </vt:vector>
  </TitlesOfParts>
  <Company/>
  <LinksUpToDate>false</LinksUpToDate>
  <CharactersWithSpaces>193316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26</cp:revision>
  <cp:lastPrinted>2023-08-10T13:16:00Z</cp:lastPrinted>
  <dcterms:created xsi:type="dcterms:W3CDTF">2021-05-14T14:50:00Z</dcterms:created>
  <dcterms:modified xsi:type="dcterms:W3CDTF">2023-08-29T14:44:00Z</dcterms:modified>
</cp:coreProperties>
</file>