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CA2A25" w:rsidP="004C7BD6">
      <w:pPr>
        <w:pStyle w:val="a5"/>
        <w:ind w:left="6379" w:right="1559" w:hanging="3402"/>
        <w:contextualSpacing/>
        <w:rPr>
          <w:i/>
          <w:color w:val="000000"/>
          <w:spacing w:val="-2"/>
          <w:sz w:val="36"/>
          <w:szCs w:val="36"/>
        </w:rPr>
      </w:pPr>
      <w:r w:rsidRPr="00CA2A25">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41737" w:rsidRPr="004C7BD6">
        <w:rPr>
          <w:i/>
          <w:color w:val="000000"/>
          <w:spacing w:val="-2"/>
          <w:sz w:val="36"/>
          <w:szCs w:val="36"/>
        </w:rPr>
        <w:t xml:space="preserve">                                                                                                        </w:t>
      </w:r>
    </w:p>
    <w:p w:rsidR="00822B8C" w:rsidRPr="00822B8C" w:rsidRDefault="00907486" w:rsidP="00907486">
      <w:pPr>
        <w:tabs>
          <w:tab w:val="left" w:pos="9214"/>
        </w:tabs>
        <w:spacing w:after="0"/>
        <w:ind w:right="284"/>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07</w:t>
      </w:r>
      <w:r w:rsidR="00822B8C"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09</w:t>
      </w:r>
      <w:r w:rsidR="0049715E">
        <w:rPr>
          <w:rFonts w:ascii="Times New Roman" w:eastAsia="Times New Roman" w:hAnsi="Times New Roman" w:cs="Times New Roman"/>
          <w:b/>
          <w:sz w:val="28"/>
          <w:szCs w:val="28"/>
        </w:rPr>
        <w:t>. 2023</w:t>
      </w:r>
      <w:r>
        <w:rPr>
          <w:rFonts w:ascii="Times New Roman" w:eastAsia="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Pr>
          <w:rFonts w:ascii="Times New Roman" w:eastAsia="Times New Roman" w:hAnsi="Times New Roman" w:cs="Times New Roman"/>
          <w:b/>
          <w:sz w:val="28"/>
          <w:szCs w:val="28"/>
        </w:rPr>
        <w:t xml:space="preserve"> 342</w:t>
      </w:r>
      <w:r w:rsidR="00DC7A62">
        <w:rPr>
          <w:rFonts w:ascii="Times New Roman" w:hAnsi="Times New Roman" w:cs="Times New Roman"/>
          <w:b/>
          <w:sz w:val="28"/>
          <w:szCs w:val="28"/>
        </w:rPr>
        <w:t xml:space="preserve"> </w:t>
      </w:r>
    </w:p>
    <w:p w:rsidR="003346B4" w:rsidRDefault="00822B8C" w:rsidP="00907486">
      <w:pPr>
        <w:tabs>
          <w:tab w:val="left" w:pos="8222"/>
          <w:tab w:val="left" w:pos="9214"/>
        </w:tabs>
        <w:ind w:right="284"/>
        <w:jc w:val="right"/>
        <w:rPr>
          <w:rFonts w:ascii="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907486">
        <w:rPr>
          <w:rFonts w:ascii="Times New Roman" w:eastAsia="Times New Roman" w:hAnsi="Times New Roman" w:cs="Times New Roman"/>
          <w:b/>
          <w:sz w:val="28"/>
          <w:szCs w:val="28"/>
        </w:rPr>
        <w:t xml:space="preserve"> 342</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907486">
        <w:rPr>
          <w:rFonts w:ascii="Times New Roman" w:eastAsia="Times New Roman" w:hAnsi="Times New Roman" w:cs="Times New Roman"/>
          <w:b/>
          <w:sz w:val="28"/>
          <w:szCs w:val="28"/>
        </w:rPr>
        <w:t xml:space="preserve"> 342</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1C3053" w:rsidRDefault="001C3053" w:rsidP="00EA793B">
      <w:pPr>
        <w:tabs>
          <w:tab w:val="left" w:pos="8222"/>
          <w:tab w:val="left" w:pos="8789"/>
        </w:tabs>
        <w:ind w:right="567"/>
        <w:jc w:val="right"/>
        <w:rPr>
          <w:rFonts w:ascii="Times New Roman" w:hAnsi="Times New Roman" w:cs="Times New Roman"/>
          <w:b/>
          <w:bCs/>
          <w:color w:val="000000"/>
          <w:sz w:val="24"/>
          <w:szCs w:val="24"/>
        </w:rPr>
      </w:pPr>
    </w:p>
    <w:p w:rsidR="00C65104" w:rsidRDefault="00851E0B" w:rsidP="00852EAA">
      <w:pPr>
        <w:pStyle w:val="ConsPlusTitle"/>
        <w:tabs>
          <w:tab w:val="left" w:pos="7371"/>
        </w:tabs>
        <w:ind w:right="2410"/>
        <w:jc w:val="both"/>
        <w:rPr>
          <w:b w:val="0"/>
        </w:rPr>
      </w:pPr>
      <w:r>
        <w:rPr>
          <w:b w:val="0"/>
        </w:rPr>
        <w:t xml:space="preserve">    </w:t>
      </w:r>
      <w:r w:rsidR="00C65104">
        <w:rPr>
          <w:b w:val="0"/>
        </w:rPr>
        <w:t>Об утверждении</w:t>
      </w:r>
      <w:r w:rsidR="00C65104" w:rsidRPr="00667A75">
        <w:rPr>
          <w:b w:val="0"/>
        </w:rPr>
        <w:t xml:space="preserve"> </w:t>
      </w:r>
      <w:r w:rsidR="00C65104">
        <w:rPr>
          <w:b w:val="0"/>
        </w:rPr>
        <w:t>административного</w:t>
      </w:r>
      <w:r w:rsidR="00C65104" w:rsidRPr="00667A75">
        <w:rPr>
          <w:b w:val="0"/>
        </w:rPr>
        <w:t xml:space="preserve"> </w:t>
      </w:r>
      <w:r w:rsidR="00C65104">
        <w:rPr>
          <w:b w:val="0"/>
        </w:rPr>
        <w:t xml:space="preserve">регламента </w:t>
      </w:r>
      <w:r w:rsidR="00C65104" w:rsidRPr="00667A75">
        <w:rPr>
          <w:b w:val="0"/>
        </w:rPr>
        <w:t>предо</w:t>
      </w:r>
      <w:r w:rsidR="00C65104">
        <w:rPr>
          <w:b w:val="0"/>
        </w:rPr>
        <w:t xml:space="preserve">ставления муниципальной услуги </w:t>
      </w:r>
      <w:r>
        <w:rPr>
          <w:b w:val="0"/>
        </w:rPr>
        <w:t>«</w:t>
      </w:r>
      <w:r w:rsidR="004C13EC" w:rsidRPr="00845EF5">
        <w:rPr>
          <w:b w:val="0"/>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4C13EC">
        <w:rPr>
          <w:b w:val="0"/>
        </w:rPr>
        <w:t>теринского (семейного) капитала</w:t>
      </w:r>
      <w:r>
        <w:rPr>
          <w:b w:val="0"/>
        </w:rPr>
        <w:t>»</w:t>
      </w:r>
    </w:p>
    <w:p w:rsidR="00C65104" w:rsidRDefault="00C65104" w:rsidP="00C65104">
      <w:pPr>
        <w:pStyle w:val="ConsPlusNormal"/>
        <w:ind w:firstLine="540"/>
        <w:jc w:val="both"/>
        <w:rPr>
          <w:b/>
          <w:sz w:val="28"/>
          <w:szCs w:val="28"/>
        </w:rPr>
      </w:pPr>
    </w:p>
    <w:p w:rsidR="00907486" w:rsidRDefault="00852EAA" w:rsidP="001C3053">
      <w:pPr>
        <w:pStyle w:val="ConsPlusNormal"/>
        <w:tabs>
          <w:tab w:val="left" w:pos="8789"/>
        </w:tabs>
        <w:spacing w:line="276" w:lineRule="auto"/>
        <w:ind w:right="-142" w:firstLine="540"/>
        <w:jc w:val="both"/>
        <w:rPr>
          <w:rFonts w:ascii="Times New Roman" w:hAnsi="Times New Roman" w:cs="Times New Roman"/>
          <w:sz w:val="28"/>
          <w:szCs w:val="28"/>
        </w:rPr>
      </w:pPr>
      <w:proofErr w:type="gramStart"/>
      <w:r w:rsidRPr="00852EAA">
        <w:rPr>
          <w:rFonts w:ascii="Times New Roman" w:hAnsi="Times New Roman" w:cs="Times New Roman"/>
          <w:sz w:val="28"/>
          <w:szCs w:val="28"/>
        </w:rPr>
        <w:t>В соответствии с Конституцией Российской Федерации, Градостроительным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Федеральным законом от 02.05.2006 года №</w:t>
      </w:r>
      <w:r>
        <w:rPr>
          <w:rFonts w:ascii="Times New Roman" w:hAnsi="Times New Roman" w:cs="Times New Roman"/>
          <w:sz w:val="28"/>
          <w:szCs w:val="28"/>
        </w:rPr>
        <w:t>59-ФЗ «</w:t>
      </w:r>
      <w:r w:rsidRPr="00852EAA">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852EAA">
        <w:rPr>
          <w:rFonts w:ascii="Times New Roman" w:hAnsi="Times New Roman" w:cs="Times New Roman"/>
          <w:sz w:val="28"/>
          <w:szCs w:val="28"/>
        </w:rPr>
        <w:t>, Федеральным законом от 27.07.2006 года №149-ФЗ «Об информации, информационных технологиях и о защите информации», Федеральным законом от 27.07.2010 года №210-ФЗ «Об организации</w:t>
      </w:r>
      <w:proofErr w:type="gramEnd"/>
      <w:r w:rsidRPr="00852EAA">
        <w:rPr>
          <w:rFonts w:ascii="Times New Roman" w:hAnsi="Times New Roman" w:cs="Times New Roman"/>
          <w:sz w:val="28"/>
          <w:szCs w:val="28"/>
        </w:rPr>
        <w:t xml:space="preserve"> </w:t>
      </w:r>
      <w:proofErr w:type="gramStart"/>
      <w:r w:rsidRPr="00852EAA">
        <w:rPr>
          <w:rFonts w:ascii="Times New Roman" w:hAnsi="Times New Roman" w:cs="Times New Roman"/>
          <w:sz w:val="28"/>
          <w:szCs w:val="28"/>
        </w:rPr>
        <w:t xml:space="preserve">предоставления государственных и муниципальных услуг», постановлением Правительства Российской Федерации от 18.08.2011 года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roofErr w:type="gramEnd"/>
    </w:p>
    <w:p w:rsidR="00702A18" w:rsidRDefault="00852EAA" w:rsidP="00907486">
      <w:pPr>
        <w:pStyle w:val="ConsPlusNormal"/>
        <w:tabs>
          <w:tab w:val="left" w:pos="8789"/>
        </w:tabs>
        <w:spacing w:line="276" w:lineRule="auto"/>
        <w:ind w:right="-142"/>
        <w:jc w:val="both"/>
        <w:rPr>
          <w:rFonts w:ascii="Times New Roman" w:eastAsia="Calibri" w:hAnsi="Times New Roman" w:cs="Times New Roman"/>
          <w:sz w:val="28"/>
          <w:szCs w:val="28"/>
        </w:rPr>
      </w:pPr>
      <w:r w:rsidRPr="00852EAA">
        <w:rPr>
          <w:rFonts w:ascii="Times New Roman" w:hAnsi="Times New Roman" w:cs="Times New Roman"/>
          <w:sz w:val="28"/>
          <w:szCs w:val="28"/>
        </w:rPr>
        <w:lastRenderedPageBreak/>
        <w:t>Законом Кабардино-Балкарской Республики от 03.08.20</w:t>
      </w:r>
      <w:r>
        <w:rPr>
          <w:rFonts w:ascii="Times New Roman" w:hAnsi="Times New Roman" w:cs="Times New Roman"/>
          <w:sz w:val="28"/>
          <w:szCs w:val="28"/>
        </w:rPr>
        <w:t xml:space="preserve">02 года №52-РЗ </w:t>
      </w:r>
      <w:r w:rsidR="00907486">
        <w:rPr>
          <w:rFonts w:ascii="Times New Roman" w:hAnsi="Times New Roman" w:cs="Times New Roman"/>
          <w:sz w:val="28"/>
          <w:szCs w:val="28"/>
        </w:rPr>
        <w:t xml:space="preserve">             </w:t>
      </w:r>
      <w:r w:rsidRPr="00852EAA">
        <w:rPr>
          <w:rFonts w:ascii="Times New Roman" w:hAnsi="Times New Roman" w:cs="Times New Roman"/>
          <w:sz w:val="28"/>
          <w:szCs w:val="28"/>
        </w:rPr>
        <w:t>«О правовых актах в Кабардино-Балкарской Республике»,</w:t>
      </w:r>
      <w:r w:rsidR="00C65104" w:rsidRPr="00797403">
        <w:rPr>
          <w:rFonts w:ascii="Times New Roman" w:hAnsi="Times New Roman" w:cs="Times New Roman"/>
          <w:sz w:val="28"/>
          <w:szCs w:val="28"/>
        </w:rPr>
        <w:t xml:space="preserve"> руководствуясь Уставом городского поселения Залукокоаже, местная администрация г</w:t>
      </w:r>
      <w:r w:rsidR="00C65104">
        <w:rPr>
          <w:rFonts w:ascii="Times New Roman" w:hAnsi="Times New Roman" w:cs="Times New Roman"/>
          <w:sz w:val="28"/>
          <w:szCs w:val="28"/>
        </w:rPr>
        <w:t xml:space="preserve">ородского поселения Залукокоаже </w:t>
      </w:r>
      <w:r w:rsidR="00C65104" w:rsidRPr="00797403">
        <w:rPr>
          <w:rFonts w:ascii="Times New Roman" w:hAnsi="Times New Roman" w:cs="Times New Roman"/>
          <w:sz w:val="28"/>
          <w:szCs w:val="28"/>
        </w:rPr>
        <w:t xml:space="preserve">Зольского муниципального района Кабардино - Балкарской Республики </w:t>
      </w:r>
      <w:r w:rsidR="001C3053">
        <w:rPr>
          <w:rFonts w:ascii="Times New Roman" w:hAnsi="Times New Roman" w:cs="Times New Roman"/>
          <w:sz w:val="28"/>
          <w:szCs w:val="28"/>
        </w:rPr>
        <w:t xml:space="preserve">               </w:t>
      </w:r>
      <w:proofErr w:type="spellStart"/>
      <w:proofErr w:type="gramStart"/>
      <w:r w:rsidR="00C65104" w:rsidRPr="00C85453">
        <w:rPr>
          <w:rFonts w:ascii="Times New Roman" w:hAnsi="Times New Roman" w:cs="Times New Roman"/>
          <w:b/>
          <w:sz w:val="28"/>
          <w:szCs w:val="28"/>
        </w:rPr>
        <w:t>п</w:t>
      </w:r>
      <w:proofErr w:type="spellEnd"/>
      <w:proofErr w:type="gramEnd"/>
      <w:r w:rsidR="00C65104" w:rsidRPr="00C85453">
        <w:rPr>
          <w:rFonts w:ascii="Times New Roman" w:hAnsi="Times New Roman" w:cs="Times New Roman"/>
          <w:b/>
          <w:sz w:val="28"/>
          <w:szCs w:val="28"/>
        </w:rPr>
        <w:t xml:space="preserve"> о с т а </w:t>
      </w:r>
      <w:proofErr w:type="spellStart"/>
      <w:r w:rsidR="00C65104" w:rsidRPr="00C85453">
        <w:rPr>
          <w:rFonts w:ascii="Times New Roman" w:hAnsi="Times New Roman" w:cs="Times New Roman"/>
          <w:b/>
          <w:sz w:val="28"/>
          <w:szCs w:val="28"/>
        </w:rPr>
        <w:t>н</w:t>
      </w:r>
      <w:proofErr w:type="spellEnd"/>
      <w:r w:rsidR="00C65104" w:rsidRPr="00C85453">
        <w:rPr>
          <w:rFonts w:ascii="Times New Roman" w:hAnsi="Times New Roman" w:cs="Times New Roman"/>
          <w:b/>
          <w:sz w:val="28"/>
          <w:szCs w:val="28"/>
        </w:rPr>
        <w:t xml:space="preserve"> о в л я е т : </w:t>
      </w:r>
    </w:p>
    <w:p w:rsidR="00C65104" w:rsidRPr="001C3053" w:rsidRDefault="00C65104" w:rsidP="001C3053">
      <w:pPr>
        <w:tabs>
          <w:tab w:val="left" w:pos="8789"/>
        </w:tabs>
        <w:spacing w:after="0"/>
        <w:ind w:right="-142" w:hanging="142"/>
        <w:jc w:val="both"/>
        <w:rPr>
          <w:rFonts w:ascii="Times New Roman" w:hAnsi="Times New Roman" w:cs="Times New Roman"/>
          <w:sz w:val="28"/>
          <w:szCs w:val="28"/>
        </w:rPr>
      </w:pPr>
      <w:r w:rsidRPr="00907486">
        <w:rPr>
          <w:rFonts w:ascii="Times New Roman" w:eastAsia="Calibri" w:hAnsi="Times New Roman" w:cs="Times New Roman"/>
          <w:b/>
          <w:sz w:val="28"/>
          <w:szCs w:val="28"/>
        </w:rPr>
        <w:t>1.</w:t>
      </w:r>
      <w:r w:rsidRPr="00797403">
        <w:rPr>
          <w:rFonts w:ascii="Times New Roman" w:eastAsia="Calibri" w:hAnsi="Times New Roman" w:cs="Times New Roman"/>
          <w:sz w:val="28"/>
          <w:szCs w:val="28"/>
        </w:rPr>
        <w:t xml:space="preserve"> </w:t>
      </w:r>
      <w:r w:rsidRPr="0079740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00851E0B" w:rsidRPr="001C3053">
        <w:rPr>
          <w:rFonts w:ascii="Times New Roman" w:hAnsi="Times New Roman" w:cs="Times New Roman"/>
          <w:sz w:val="28"/>
          <w:szCs w:val="28"/>
        </w:rPr>
        <w:t>«</w:t>
      </w:r>
      <w:r w:rsidR="001C3053" w:rsidRPr="001C3053">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851E0B" w:rsidRPr="001C3053">
        <w:rPr>
          <w:rFonts w:ascii="Times New Roman" w:hAnsi="Times New Roman" w:cs="Times New Roman"/>
          <w:sz w:val="28"/>
          <w:szCs w:val="28"/>
        </w:rPr>
        <w:t>».</w:t>
      </w:r>
    </w:p>
    <w:p w:rsidR="00C65104" w:rsidRDefault="00C65104" w:rsidP="001C3053">
      <w:pPr>
        <w:tabs>
          <w:tab w:val="left" w:pos="8789"/>
        </w:tabs>
        <w:spacing w:after="0"/>
        <w:ind w:right="-142" w:hanging="142"/>
        <w:jc w:val="both"/>
        <w:rPr>
          <w:rFonts w:ascii="Times New Roman" w:hAnsi="Times New Roman" w:cs="Times New Roman"/>
          <w:sz w:val="28"/>
          <w:szCs w:val="28"/>
        </w:rPr>
      </w:pPr>
      <w:r>
        <w:rPr>
          <w:rFonts w:ascii="Times New Roman" w:hAnsi="Times New Roman" w:cs="Times New Roman"/>
          <w:b/>
          <w:sz w:val="28"/>
          <w:szCs w:val="28"/>
        </w:rPr>
        <w:t>2</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Pr>
          <w:rFonts w:ascii="Times New Roman" w:hAnsi="Times New Roman" w:cs="Times New Roman"/>
          <w:sz w:val="28"/>
          <w:szCs w:val="28"/>
        </w:rPr>
        <w:t>кокоаже от 22 марта 2019 года №</w:t>
      </w:r>
      <w:r w:rsidRPr="003346B4">
        <w:rPr>
          <w:rFonts w:ascii="Times New Roman" w:hAnsi="Times New Roman" w:cs="Times New Roman"/>
          <w:sz w:val="28"/>
          <w:szCs w:val="28"/>
        </w:rPr>
        <w:t>28/3-6</w:t>
      </w:r>
      <w:r>
        <w:rPr>
          <w:rFonts w:ascii="Times New Roman" w:hAnsi="Times New Roman" w:cs="Times New Roman"/>
          <w:sz w:val="28"/>
          <w:szCs w:val="28"/>
        </w:rPr>
        <w:t>.</w:t>
      </w:r>
      <w:r w:rsidRPr="003346B4">
        <w:rPr>
          <w:rFonts w:ascii="Times New Roman" w:hAnsi="Times New Roman" w:cs="Times New Roman"/>
          <w:sz w:val="28"/>
          <w:szCs w:val="28"/>
        </w:rPr>
        <w:t xml:space="preserve"> </w:t>
      </w:r>
    </w:p>
    <w:p w:rsidR="00C65104" w:rsidRDefault="00C65104" w:rsidP="001C3053">
      <w:pPr>
        <w:tabs>
          <w:tab w:val="left" w:pos="-3686"/>
          <w:tab w:val="left" w:pos="8789"/>
        </w:tabs>
        <w:suppressAutoHyphens/>
        <w:spacing w:after="0"/>
        <w:ind w:right="-142" w:hanging="142"/>
        <w:jc w:val="both"/>
        <w:rPr>
          <w:rFonts w:ascii="Times New Roman" w:hAnsi="Times New Roman" w:cs="Times New Roman"/>
          <w:sz w:val="28"/>
          <w:szCs w:val="28"/>
        </w:rPr>
      </w:pPr>
      <w:r>
        <w:rPr>
          <w:rFonts w:ascii="Times New Roman" w:hAnsi="Times New Roman" w:cs="Times New Roman"/>
          <w:b/>
          <w:sz w:val="28"/>
          <w:szCs w:val="28"/>
        </w:rPr>
        <w:t>3</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Настоящее постановление вступа</w:t>
      </w:r>
      <w:r>
        <w:rPr>
          <w:rFonts w:ascii="Times New Roman" w:hAnsi="Times New Roman" w:cs="Times New Roman"/>
          <w:sz w:val="28"/>
          <w:szCs w:val="28"/>
        </w:rPr>
        <w:t>ет в силу со дня его обнародования.</w:t>
      </w:r>
      <w:r w:rsidRPr="003346B4">
        <w:rPr>
          <w:rFonts w:ascii="Times New Roman" w:hAnsi="Times New Roman" w:cs="Times New Roman"/>
          <w:sz w:val="28"/>
          <w:szCs w:val="28"/>
        </w:rPr>
        <w:t xml:space="preserve"> </w:t>
      </w:r>
    </w:p>
    <w:p w:rsidR="00C65104" w:rsidRPr="003346B4" w:rsidRDefault="00C65104" w:rsidP="001C3053">
      <w:pPr>
        <w:tabs>
          <w:tab w:val="left" w:pos="-3686"/>
          <w:tab w:val="left" w:pos="8789"/>
        </w:tabs>
        <w:suppressAutoHyphens/>
        <w:spacing w:after="0"/>
        <w:ind w:right="-142" w:hanging="142"/>
        <w:jc w:val="both"/>
        <w:rPr>
          <w:rFonts w:ascii="Times New Roman" w:hAnsi="Times New Roman" w:cs="Times New Roman"/>
          <w:sz w:val="28"/>
          <w:szCs w:val="28"/>
        </w:rPr>
      </w:pPr>
      <w:r>
        <w:rPr>
          <w:rFonts w:ascii="Times New Roman" w:hAnsi="Times New Roman" w:cs="Times New Roman"/>
          <w:b/>
          <w:sz w:val="28"/>
          <w:szCs w:val="28"/>
        </w:rPr>
        <w:t>4</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C65104" w:rsidRPr="003346B4" w:rsidRDefault="00C65104" w:rsidP="001C3053">
      <w:pPr>
        <w:tabs>
          <w:tab w:val="left" w:pos="-3686"/>
          <w:tab w:val="left" w:pos="8789"/>
        </w:tabs>
        <w:suppressAutoHyphens/>
        <w:spacing w:after="0"/>
        <w:ind w:right="-142" w:hanging="142"/>
        <w:jc w:val="both"/>
        <w:rPr>
          <w:rFonts w:ascii="Times New Roman" w:hAnsi="Times New Roman" w:cs="Times New Roman"/>
          <w:sz w:val="28"/>
          <w:szCs w:val="28"/>
        </w:rPr>
      </w:pPr>
    </w:p>
    <w:p w:rsidR="00C65104" w:rsidRPr="003346B4" w:rsidRDefault="00C65104" w:rsidP="001C3053">
      <w:pPr>
        <w:tabs>
          <w:tab w:val="left" w:pos="7157"/>
          <w:tab w:val="left" w:pos="8789"/>
        </w:tabs>
        <w:ind w:right="-142" w:hanging="142"/>
        <w:jc w:val="both"/>
        <w:rPr>
          <w:rFonts w:ascii="Times New Roman" w:hAnsi="Times New Roman" w:cs="Times New Roman"/>
          <w:sz w:val="28"/>
          <w:szCs w:val="28"/>
        </w:rPr>
      </w:pPr>
    </w:p>
    <w:p w:rsidR="00C65104" w:rsidRPr="003346B4" w:rsidRDefault="00C65104" w:rsidP="001C3053">
      <w:pPr>
        <w:tabs>
          <w:tab w:val="left" w:pos="7157"/>
          <w:tab w:val="left" w:pos="8789"/>
        </w:tabs>
        <w:spacing w:after="0"/>
        <w:ind w:right="-142" w:hanging="142"/>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C65104" w:rsidRDefault="00C65104" w:rsidP="001C3053">
      <w:pPr>
        <w:tabs>
          <w:tab w:val="left" w:pos="7157"/>
          <w:tab w:val="left" w:pos="8789"/>
        </w:tabs>
        <w:spacing w:after="0"/>
        <w:ind w:right="-142" w:hanging="142"/>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Pr="003346B4">
        <w:rPr>
          <w:rFonts w:ascii="Times New Roman" w:hAnsi="Times New Roman" w:cs="Times New Roman"/>
          <w:sz w:val="28"/>
          <w:szCs w:val="28"/>
        </w:rPr>
        <w:t xml:space="preserve">А. </w:t>
      </w:r>
      <w:r>
        <w:rPr>
          <w:rFonts w:ascii="Times New Roman" w:hAnsi="Times New Roman" w:cs="Times New Roman"/>
          <w:sz w:val="28"/>
          <w:szCs w:val="28"/>
        </w:rPr>
        <w:t>Ю. Котов</w:t>
      </w:r>
    </w:p>
    <w:p w:rsidR="003346B4" w:rsidRPr="003346B4" w:rsidRDefault="003346B4" w:rsidP="001C3053">
      <w:pPr>
        <w:tabs>
          <w:tab w:val="left" w:pos="7157"/>
          <w:tab w:val="left" w:pos="8789"/>
        </w:tabs>
        <w:spacing w:after="0"/>
        <w:ind w:left="-284" w:right="-142"/>
        <w:jc w:val="both"/>
        <w:rPr>
          <w:rFonts w:ascii="Times New Roman" w:hAnsi="Times New Roman" w:cs="Times New Roman"/>
          <w:sz w:val="28"/>
          <w:szCs w:val="28"/>
        </w:rPr>
      </w:pPr>
    </w:p>
    <w:p w:rsidR="003346B4" w:rsidRPr="003346B4" w:rsidRDefault="003346B4" w:rsidP="001C3053">
      <w:pPr>
        <w:tabs>
          <w:tab w:val="left" w:pos="7157"/>
          <w:tab w:val="left" w:pos="8789"/>
        </w:tabs>
        <w:ind w:left="-284" w:right="-142"/>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1C3053">
      <w:pPr>
        <w:tabs>
          <w:tab w:val="left" w:pos="7157"/>
          <w:tab w:val="left" w:pos="8789"/>
        </w:tabs>
        <w:ind w:right="-142"/>
        <w:jc w:val="both"/>
        <w:rPr>
          <w:rFonts w:ascii="Times New Roman" w:hAnsi="Times New Roman" w:cs="Times New Roman"/>
          <w:sz w:val="28"/>
          <w:szCs w:val="28"/>
        </w:rPr>
      </w:pPr>
    </w:p>
    <w:p w:rsidR="003346B4" w:rsidRDefault="003346B4" w:rsidP="001C3053">
      <w:pPr>
        <w:pStyle w:val="aa"/>
        <w:widowControl w:val="0"/>
        <w:tabs>
          <w:tab w:val="left" w:pos="5103"/>
          <w:tab w:val="left" w:pos="8789"/>
        </w:tabs>
        <w:spacing w:before="0" w:after="0"/>
        <w:ind w:left="5103" w:right="-142" w:hanging="283"/>
        <w:rPr>
          <w:rFonts w:ascii="Times New Roman" w:hAnsi="Times New Roman" w:cs="Times New Roman"/>
          <w:sz w:val="26"/>
          <w:szCs w:val="26"/>
        </w:rPr>
      </w:pPr>
    </w:p>
    <w:p w:rsidR="003346B4" w:rsidRDefault="003346B4" w:rsidP="001C3053">
      <w:pPr>
        <w:pStyle w:val="aa"/>
        <w:widowControl w:val="0"/>
        <w:tabs>
          <w:tab w:val="left" w:pos="5103"/>
          <w:tab w:val="left" w:pos="8789"/>
        </w:tabs>
        <w:spacing w:before="0" w:after="0"/>
        <w:ind w:left="5103" w:right="-142" w:hanging="283"/>
        <w:rPr>
          <w:rFonts w:ascii="Times New Roman" w:hAnsi="Times New Roman" w:cs="Times New Roman"/>
          <w:sz w:val="26"/>
          <w:szCs w:val="26"/>
        </w:rPr>
      </w:pPr>
    </w:p>
    <w:p w:rsidR="003346B4" w:rsidRPr="009703F0" w:rsidRDefault="003346B4" w:rsidP="001C3053">
      <w:pPr>
        <w:pStyle w:val="aa"/>
        <w:widowControl w:val="0"/>
        <w:tabs>
          <w:tab w:val="left" w:pos="142"/>
          <w:tab w:val="left" w:pos="5103"/>
          <w:tab w:val="left" w:pos="8789"/>
        </w:tabs>
        <w:spacing w:before="0" w:after="0" w:line="360" w:lineRule="auto"/>
        <w:ind w:right="-142"/>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1C3053">
      <w:pPr>
        <w:pStyle w:val="aa"/>
        <w:widowControl w:val="0"/>
        <w:tabs>
          <w:tab w:val="left" w:pos="142"/>
          <w:tab w:val="left" w:pos="5103"/>
          <w:tab w:val="left" w:pos="8789"/>
        </w:tabs>
        <w:spacing w:before="0" w:after="0" w:line="360" w:lineRule="auto"/>
        <w:ind w:right="-142"/>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907486" w:rsidRDefault="00851E0B"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9C33D4" w:rsidRPr="00716B4E" w:rsidRDefault="00907486"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r w:rsidR="00716B4E">
        <w:rPr>
          <w:rFonts w:ascii="Times New Roman" w:hAnsi="Times New Roman" w:cs="Times New Roman"/>
        </w:rPr>
        <w:t xml:space="preserve"> </w:t>
      </w:r>
      <w:r w:rsidR="009C33D4" w:rsidRPr="00716B4E">
        <w:rPr>
          <w:rFonts w:ascii="Times New Roman" w:hAnsi="Times New Roman" w:cs="Times New Roman"/>
        </w:rPr>
        <w:t>Приложение</w:t>
      </w:r>
    </w:p>
    <w:p w:rsidR="009C33D4" w:rsidRPr="00716B4E" w:rsidRDefault="009C33D4" w:rsidP="009C33D4">
      <w:pPr>
        <w:pStyle w:val="ConsPlusNormal"/>
        <w:ind w:left="5103"/>
        <w:jc w:val="center"/>
        <w:outlineLvl w:val="0"/>
        <w:rPr>
          <w:rFonts w:ascii="Times New Roman" w:hAnsi="Times New Roman" w:cs="Times New Roman"/>
        </w:rPr>
      </w:pPr>
    </w:p>
    <w:p w:rsidR="009C33D4" w:rsidRPr="00716B4E" w:rsidRDefault="009C33D4" w:rsidP="009C33D4">
      <w:pPr>
        <w:pStyle w:val="ConsPlusNormal"/>
        <w:ind w:left="5103"/>
        <w:jc w:val="center"/>
        <w:outlineLvl w:val="0"/>
        <w:rPr>
          <w:rFonts w:ascii="Times New Roman" w:hAnsi="Times New Roman" w:cs="Times New Roman"/>
        </w:rPr>
      </w:pPr>
      <w:r w:rsidRPr="00716B4E">
        <w:rPr>
          <w:rFonts w:ascii="Times New Roman" w:hAnsi="Times New Roman" w:cs="Times New Roman"/>
        </w:rPr>
        <w:t>Утвержден</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постановлением</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Местной администрации</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городского поселения Залукокоаже</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Зольского муниципального района КБР</w:t>
      </w:r>
    </w:p>
    <w:p w:rsidR="00C65104" w:rsidRDefault="00907486" w:rsidP="004C7BD6">
      <w:pPr>
        <w:pStyle w:val="ConsPlusNormal"/>
        <w:ind w:left="5103"/>
        <w:jc w:val="center"/>
        <w:rPr>
          <w:rFonts w:ascii="Times New Roman" w:hAnsi="Times New Roman" w:cs="Times New Roman"/>
        </w:rPr>
      </w:pPr>
      <w:r>
        <w:rPr>
          <w:rFonts w:ascii="Times New Roman" w:hAnsi="Times New Roman" w:cs="Times New Roman"/>
        </w:rPr>
        <w:t>от «07» сентября 2023 года № 342</w:t>
      </w:r>
    </w:p>
    <w:p w:rsidR="00907486" w:rsidRDefault="00907486"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1C3053">
      <w:pPr>
        <w:tabs>
          <w:tab w:val="left" w:pos="9639"/>
        </w:tabs>
        <w:spacing w:after="0" w:line="240" w:lineRule="auto"/>
        <w:ind w:left="284"/>
        <w:jc w:val="center"/>
        <w:rPr>
          <w:rFonts w:ascii="Times New Roman" w:hAnsi="Times New Roman" w:cs="Times New Roman"/>
          <w:sz w:val="28"/>
          <w:szCs w:val="28"/>
        </w:rPr>
      </w:pPr>
      <w:r w:rsidRPr="00C85453">
        <w:rPr>
          <w:rFonts w:ascii="Times New Roman" w:hAnsi="Times New Roman" w:cs="Times New Roman"/>
          <w:sz w:val="28"/>
          <w:szCs w:val="28"/>
        </w:rPr>
        <w:t>Административный регламент</w:t>
      </w:r>
    </w:p>
    <w:p w:rsidR="00863830" w:rsidRDefault="00C65104" w:rsidP="00EE444A">
      <w:pPr>
        <w:tabs>
          <w:tab w:val="left" w:pos="9639"/>
        </w:tabs>
        <w:spacing w:after="0" w:line="240" w:lineRule="auto"/>
        <w:ind w:left="284"/>
        <w:jc w:val="center"/>
        <w:rPr>
          <w:rFonts w:ascii="Times New Roman" w:hAnsi="Times New Roman" w:cs="Times New Roman"/>
        </w:rPr>
      </w:pPr>
      <w:r w:rsidRPr="00C85453">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00851E0B" w:rsidRPr="00851E0B">
        <w:rPr>
          <w:rFonts w:ascii="Times New Roman" w:hAnsi="Times New Roman" w:cs="Times New Roman"/>
          <w:sz w:val="28"/>
          <w:szCs w:val="28"/>
        </w:rPr>
        <w:t>«</w:t>
      </w:r>
      <w:r w:rsidR="001C3053" w:rsidRPr="001C3053">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851E0B" w:rsidRPr="00851E0B">
        <w:rPr>
          <w:rFonts w:ascii="Times New Roman" w:hAnsi="Times New Roman" w:cs="Times New Roman"/>
          <w:sz w:val="28"/>
          <w:szCs w:val="28"/>
        </w:rPr>
        <w:t>»</w:t>
      </w:r>
    </w:p>
    <w:p w:rsidR="00863830" w:rsidRDefault="00863830" w:rsidP="009E6FBB">
      <w:pPr>
        <w:pStyle w:val="ConsPlusNormal"/>
        <w:ind w:left="4536"/>
        <w:jc w:val="center"/>
        <w:outlineLvl w:val="1"/>
        <w:rPr>
          <w:rFonts w:ascii="Times New Roman" w:hAnsi="Times New Roman" w:cs="Times New Roman"/>
        </w:rPr>
      </w:pPr>
    </w:p>
    <w:p w:rsidR="00EE444A" w:rsidRPr="00845EF5" w:rsidRDefault="00EE444A" w:rsidP="00EE444A">
      <w:pPr>
        <w:pStyle w:val="ConsPlusTitle"/>
        <w:jc w:val="center"/>
        <w:outlineLvl w:val="1"/>
        <w:rPr>
          <w:b w:val="0"/>
        </w:rPr>
      </w:pPr>
      <w:r w:rsidRPr="00845EF5">
        <w:rPr>
          <w:b w:val="0"/>
        </w:rPr>
        <w:t>I. Общие положения</w:t>
      </w:r>
    </w:p>
    <w:p w:rsidR="00EE444A" w:rsidRPr="00845EF5" w:rsidRDefault="00EE444A" w:rsidP="00EE444A">
      <w:pPr>
        <w:pStyle w:val="ConsPlusNormal"/>
        <w:jc w:val="both"/>
        <w:rPr>
          <w:b/>
        </w:rPr>
      </w:pP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1.1. Предмет регулирования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1.1.1. </w:t>
      </w:r>
      <w:proofErr w:type="gramStart"/>
      <w:r w:rsidRPr="00EE444A">
        <w:rPr>
          <w:rFonts w:ascii="Times New Roman" w:hAnsi="Times New Roman" w:cs="Times New Roman"/>
          <w:sz w:val="28"/>
          <w:szCs w:val="28"/>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местной администрацией городского поселения Залукокоаже</w:t>
      </w:r>
      <w:proofErr w:type="gramEnd"/>
      <w:r w:rsidRPr="00EE444A">
        <w:rPr>
          <w:rFonts w:ascii="Times New Roman" w:hAnsi="Times New Roman" w:cs="Times New Roman"/>
          <w:sz w:val="28"/>
          <w:szCs w:val="28"/>
        </w:rPr>
        <w:t xml:space="preserve"> Зольского муниципального района Кабардино-Балкарской Республики, а также регламентирует порядок взаимодействия с заявителями и органами власти при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bookmarkStart w:id="0" w:name="P50"/>
      <w:bookmarkEnd w:id="0"/>
      <w:r w:rsidRPr="00EE444A">
        <w:rPr>
          <w:rFonts w:ascii="Times New Roman" w:hAnsi="Times New Roman" w:cs="Times New Roman"/>
          <w:sz w:val="28"/>
          <w:szCs w:val="28"/>
        </w:rPr>
        <w:t>1.2. Круг заявителей.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1.2.1. Заявителями являются физические лица, получившие государственный сертификат на материнский (семейный) капитал (далее - заявитель).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1.2.2. От имени заявителя могут выступать лица, уполномоченные действовать в силу закона или на основании доверенности, оформленной в соответствии с законодательством Российской Федерации, либо акта уполномоченного на то государственного органа или органа местного самоуправления (далее - представитель).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 Требования к порядку информирования о правилах предоставления муниципальной услуги.</w:t>
      </w:r>
    </w:p>
    <w:p w:rsidR="00907486"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1.3.1. Информирование о порядке предоставления муниципальной услуги осуществляется специалистами </w:t>
      </w:r>
      <w:r w:rsidR="00CD5912" w:rsidRPr="00CD5912">
        <w:rPr>
          <w:rFonts w:ascii="Times New Roman" w:hAnsi="Times New Roman" w:cs="Times New Roman"/>
          <w:sz w:val="28"/>
          <w:szCs w:val="28"/>
        </w:rPr>
        <w:t>О</w:t>
      </w:r>
      <w:r w:rsidR="00CD5912">
        <w:rPr>
          <w:rFonts w:ascii="Times New Roman" w:hAnsi="Times New Roman"/>
          <w:sz w:val="28"/>
          <w:szCs w:val="28"/>
        </w:rPr>
        <w:t>тдел</w:t>
      </w:r>
      <w:r w:rsidR="008A17E9">
        <w:rPr>
          <w:rFonts w:ascii="Times New Roman" w:hAnsi="Times New Roman"/>
          <w:sz w:val="28"/>
          <w:szCs w:val="28"/>
        </w:rPr>
        <w:t>а</w:t>
      </w:r>
      <w:r w:rsidR="00CD5912">
        <w:rPr>
          <w:rFonts w:ascii="Times New Roman" w:hAnsi="Times New Roman"/>
          <w:sz w:val="28"/>
          <w:szCs w:val="28"/>
        </w:rPr>
        <w:t xml:space="preserve"> </w:t>
      </w:r>
      <w:r w:rsidR="00CD5912" w:rsidRPr="00361CC3">
        <w:rPr>
          <w:rFonts w:ascii="Times New Roman" w:hAnsi="Times New Roman"/>
          <w:sz w:val="28"/>
          <w:szCs w:val="28"/>
        </w:rPr>
        <w:t xml:space="preserve">по вопросам жизнеобеспечения, агропромышленного комплекса и охраны окружающей среды  местной администрации городского поселения Залукокоаже </w:t>
      </w:r>
      <w:r w:rsidR="00DA1B77">
        <w:rPr>
          <w:rFonts w:ascii="Times New Roman" w:hAnsi="Times New Roman"/>
          <w:sz w:val="28"/>
          <w:szCs w:val="28"/>
        </w:rPr>
        <w:t xml:space="preserve"> </w:t>
      </w:r>
      <w:r w:rsidR="00CD5912" w:rsidRPr="00361CC3">
        <w:rPr>
          <w:rFonts w:ascii="Times New Roman" w:hAnsi="Times New Roman"/>
          <w:sz w:val="28"/>
          <w:szCs w:val="28"/>
        </w:rPr>
        <w:t xml:space="preserve">Зольского муниципального района </w:t>
      </w:r>
      <w:r w:rsidR="00CD5912">
        <w:rPr>
          <w:rFonts w:ascii="Times New Roman" w:hAnsi="Times New Roman"/>
          <w:sz w:val="28"/>
          <w:szCs w:val="28"/>
        </w:rPr>
        <w:t xml:space="preserve"> </w:t>
      </w:r>
      <w:r w:rsidR="00CD5912" w:rsidRPr="00361CC3">
        <w:rPr>
          <w:rFonts w:ascii="Times New Roman" w:hAnsi="Times New Roman"/>
          <w:sz w:val="28"/>
          <w:szCs w:val="28"/>
        </w:rPr>
        <w:t>К</w:t>
      </w:r>
      <w:r w:rsidR="00CD5912">
        <w:rPr>
          <w:rFonts w:ascii="Times New Roman" w:hAnsi="Times New Roman"/>
          <w:sz w:val="28"/>
          <w:szCs w:val="28"/>
        </w:rPr>
        <w:t>абардино-Балкарской Республики</w:t>
      </w:r>
      <w:r w:rsidR="00CD5912" w:rsidRPr="00EE444A">
        <w:rPr>
          <w:rFonts w:ascii="Times New Roman" w:hAnsi="Times New Roman" w:cs="Times New Roman"/>
          <w:sz w:val="28"/>
          <w:szCs w:val="28"/>
        </w:rPr>
        <w:t xml:space="preserve"> </w:t>
      </w:r>
      <w:r w:rsidR="00907486">
        <w:rPr>
          <w:rFonts w:ascii="Times New Roman" w:hAnsi="Times New Roman" w:cs="Times New Roman"/>
          <w:sz w:val="28"/>
          <w:szCs w:val="28"/>
        </w:rPr>
        <w:t xml:space="preserve">                             </w:t>
      </w:r>
    </w:p>
    <w:p w:rsidR="00EE444A" w:rsidRPr="00EE444A" w:rsidRDefault="00EE444A" w:rsidP="00DA1B77">
      <w:pPr>
        <w:pStyle w:val="ConsPlusNormal"/>
        <w:jc w:val="both"/>
        <w:rPr>
          <w:rFonts w:ascii="Times New Roman" w:hAnsi="Times New Roman" w:cs="Times New Roman"/>
          <w:sz w:val="28"/>
          <w:szCs w:val="28"/>
        </w:rPr>
      </w:pPr>
      <w:r w:rsidRPr="00EE444A">
        <w:rPr>
          <w:rFonts w:ascii="Times New Roman" w:hAnsi="Times New Roman" w:cs="Times New Roman"/>
          <w:sz w:val="28"/>
          <w:szCs w:val="28"/>
        </w:rPr>
        <w:t xml:space="preserve">(далее </w:t>
      </w:r>
      <w:r w:rsidR="008A17E9">
        <w:rPr>
          <w:rFonts w:ascii="Times New Roman" w:hAnsi="Times New Roman" w:cs="Times New Roman"/>
          <w:sz w:val="28"/>
          <w:szCs w:val="28"/>
        </w:rPr>
        <w:t>–</w:t>
      </w:r>
      <w:r w:rsidRPr="00EE444A">
        <w:rPr>
          <w:rFonts w:ascii="Times New Roman" w:hAnsi="Times New Roman" w:cs="Times New Roman"/>
          <w:sz w:val="28"/>
          <w:szCs w:val="28"/>
        </w:rPr>
        <w:t xml:space="preserve"> </w:t>
      </w:r>
      <w:r w:rsidR="008A17E9">
        <w:rPr>
          <w:rFonts w:ascii="Times New Roman" w:hAnsi="Times New Roman" w:cs="Times New Roman"/>
          <w:sz w:val="28"/>
          <w:szCs w:val="28"/>
        </w:rPr>
        <w:t>Отдел</w:t>
      </w:r>
      <w:proofErr w:type="gramStart"/>
      <w:r w:rsidR="008A17E9">
        <w:rPr>
          <w:rFonts w:ascii="Times New Roman" w:hAnsi="Times New Roman" w:cs="Times New Roman"/>
          <w:sz w:val="28"/>
          <w:szCs w:val="28"/>
        </w:rPr>
        <w:t>.</w:t>
      </w:r>
      <w:proofErr w:type="gramEnd"/>
      <w:r w:rsidR="008A17E9">
        <w:rPr>
          <w:rFonts w:ascii="Times New Roman" w:hAnsi="Times New Roman" w:cs="Times New Roman"/>
          <w:sz w:val="28"/>
          <w:szCs w:val="28"/>
        </w:rPr>
        <w:t xml:space="preserve"> </w:t>
      </w:r>
      <w:proofErr w:type="gramStart"/>
      <w:r w:rsidRPr="00EE444A">
        <w:rPr>
          <w:rFonts w:ascii="Times New Roman" w:hAnsi="Times New Roman" w:cs="Times New Roman"/>
          <w:sz w:val="28"/>
          <w:szCs w:val="28"/>
        </w:rPr>
        <w:t>у</w:t>
      </w:r>
      <w:proofErr w:type="gramEnd"/>
      <w:r w:rsidRPr="00EE444A">
        <w:rPr>
          <w:rFonts w:ascii="Times New Roman" w:hAnsi="Times New Roman" w:cs="Times New Roman"/>
          <w:sz w:val="28"/>
          <w:szCs w:val="28"/>
        </w:rPr>
        <w:t>полномоченный орган) и многофункционального центра предоставления государственных и муниципальных услуг (далее - МФЦ):</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непосредственно при личном приеме заявителя в уполномоченном органе или МФЦ;</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по телефону в уполномоченном органе или многофункциональном центре;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 письменно, в том числе посредством электронной почты, факсимильной связи;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 посредством размещения в открытой и доступной форме информации: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РПГУ);</w:t>
      </w:r>
    </w:p>
    <w:p w:rsidR="00EE444A" w:rsidRPr="00EE444A" w:rsidRDefault="00EE444A" w:rsidP="008A17E9">
      <w:pPr>
        <w:pStyle w:val="ConsPlusNormal"/>
        <w:ind w:firstLine="540"/>
        <w:rPr>
          <w:rFonts w:ascii="Times New Roman" w:hAnsi="Times New Roman" w:cs="Times New Roman"/>
          <w:sz w:val="28"/>
          <w:szCs w:val="28"/>
        </w:rPr>
      </w:pPr>
      <w:r w:rsidRPr="00EE444A">
        <w:rPr>
          <w:rFonts w:ascii="Times New Roman" w:hAnsi="Times New Roman" w:cs="Times New Roman"/>
          <w:sz w:val="28"/>
          <w:szCs w:val="28"/>
        </w:rPr>
        <w:t xml:space="preserve">на официальном сайте местной администрации </w:t>
      </w:r>
      <w:r w:rsidR="008A17E9">
        <w:rPr>
          <w:rFonts w:ascii="Times New Roman" w:hAnsi="Times New Roman" w:cs="Times New Roman"/>
          <w:sz w:val="28"/>
          <w:szCs w:val="28"/>
        </w:rPr>
        <w:t>городского поселения Залукокоаже Золь</w:t>
      </w:r>
      <w:r w:rsidR="008A17E9" w:rsidRPr="009E6FBB">
        <w:rPr>
          <w:rFonts w:ascii="Times New Roman" w:hAnsi="Times New Roman" w:cs="Times New Roman"/>
          <w:sz w:val="28"/>
          <w:szCs w:val="28"/>
        </w:rPr>
        <w:t>ского муниципального района Кабардино</w:t>
      </w:r>
      <w:r w:rsidR="008A17E9">
        <w:rPr>
          <w:rFonts w:ascii="Times New Roman" w:hAnsi="Times New Roman" w:cs="Times New Roman"/>
          <w:sz w:val="28"/>
          <w:szCs w:val="28"/>
        </w:rPr>
        <w:t xml:space="preserve"> </w:t>
      </w:r>
      <w:r w:rsidR="008A17E9" w:rsidRPr="009E6FBB">
        <w:rPr>
          <w:rFonts w:ascii="Times New Roman" w:hAnsi="Times New Roman" w:cs="Times New Roman"/>
          <w:sz w:val="28"/>
          <w:szCs w:val="28"/>
        </w:rPr>
        <w:t>-</w:t>
      </w:r>
      <w:r w:rsidR="008A17E9">
        <w:rPr>
          <w:rFonts w:ascii="Times New Roman" w:hAnsi="Times New Roman" w:cs="Times New Roman"/>
          <w:sz w:val="28"/>
          <w:szCs w:val="28"/>
        </w:rPr>
        <w:t xml:space="preserve"> </w:t>
      </w:r>
      <w:r w:rsidR="008A17E9" w:rsidRPr="009E6FBB">
        <w:rPr>
          <w:rFonts w:ascii="Times New Roman" w:hAnsi="Times New Roman" w:cs="Times New Roman"/>
          <w:sz w:val="28"/>
          <w:szCs w:val="28"/>
        </w:rPr>
        <w:t>Балкарской Республики</w:t>
      </w:r>
      <w:r w:rsidR="008A17E9">
        <w:rPr>
          <w:rFonts w:ascii="Times New Roman" w:hAnsi="Times New Roman" w:cs="Times New Roman"/>
          <w:sz w:val="28"/>
          <w:szCs w:val="28"/>
        </w:rPr>
        <w:t xml:space="preserve"> (</w:t>
      </w:r>
      <w:hyperlink r:id="rId9" w:history="1">
        <w:r w:rsidR="008A17E9" w:rsidRPr="001166A1">
          <w:rPr>
            <w:rStyle w:val="ac"/>
            <w:rFonts w:ascii="Times New Roman" w:hAnsi="Times New Roman" w:cs="Times New Roman"/>
            <w:iCs/>
            <w:color w:val="auto"/>
            <w:sz w:val="28"/>
            <w:szCs w:val="28"/>
            <w:u w:val="none"/>
            <w:lang w:val="en-US"/>
          </w:rPr>
          <w:t>www</w:t>
        </w:r>
        <w:r w:rsidR="008A17E9" w:rsidRPr="001166A1">
          <w:rPr>
            <w:rStyle w:val="ac"/>
            <w:rFonts w:ascii="Times New Roman" w:hAnsi="Times New Roman" w:cs="Times New Roman"/>
            <w:iCs/>
            <w:color w:val="auto"/>
            <w:sz w:val="28"/>
            <w:szCs w:val="28"/>
            <w:u w:val="none"/>
          </w:rPr>
          <w:t>.</w:t>
        </w:r>
        <w:r w:rsidR="008A17E9" w:rsidRPr="001166A1">
          <w:rPr>
            <w:rStyle w:val="ac"/>
            <w:rFonts w:ascii="Times New Roman" w:hAnsi="Times New Roman" w:cs="Times New Roman"/>
            <w:iCs/>
            <w:color w:val="auto"/>
            <w:sz w:val="28"/>
            <w:szCs w:val="28"/>
            <w:u w:val="none"/>
            <w:lang w:val="en-US"/>
          </w:rPr>
          <w:t>gpzalukokoazhe</w:t>
        </w:r>
        <w:r w:rsidR="008A17E9" w:rsidRPr="001166A1">
          <w:rPr>
            <w:rStyle w:val="ac"/>
            <w:rFonts w:ascii="Times New Roman" w:hAnsi="Times New Roman" w:cs="Times New Roman"/>
            <w:iCs/>
            <w:color w:val="auto"/>
            <w:sz w:val="28"/>
            <w:szCs w:val="28"/>
            <w:u w:val="none"/>
          </w:rPr>
          <w:t>.</w:t>
        </w:r>
        <w:r w:rsidR="008A17E9" w:rsidRPr="001166A1">
          <w:rPr>
            <w:rStyle w:val="ac"/>
            <w:rFonts w:ascii="Times New Roman" w:hAnsi="Times New Roman" w:cs="Times New Roman"/>
            <w:iCs/>
            <w:color w:val="auto"/>
            <w:sz w:val="28"/>
            <w:szCs w:val="28"/>
            <w:u w:val="none"/>
            <w:lang w:val="en-US"/>
          </w:rPr>
          <w:t>ru</w:t>
        </w:r>
      </w:hyperlink>
      <w:r w:rsidR="008A17E9">
        <w:t xml:space="preserve">) </w:t>
      </w:r>
      <w:r w:rsidR="008A17E9" w:rsidRPr="009E6FBB">
        <w:rPr>
          <w:rFonts w:ascii="Times New Roman" w:hAnsi="Times New Roman" w:cs="Times New Roman"/>
          <w:sz w:val="28"/>
          <w:szCs w:val="28"/>
        </w:rPr>
        <w:t>в информационно-телекоммуникационной сети "Интернет"</w:t>
      </w:r>
      <w:r w:rsidR="008A17E9" w:rsidRPr="00EE444A">
        <w:rPr>
          <w:rFonts w:ascii="Times New Roman" w:hAnsi="Times New Roman" w:cs="Times New Roman"/>
          <w:sz w:val="28"/>
          <w:szCs w:val="28"/>
        </w:rPr>
        <w:t xml:space="preserve"> </w:t>
      </w:r>
      <w:r w:rsidR="008A17E9">
        <w:rPr>
          <w:rFonts w:ascii="Times New Roman" w:hAnsi="Times New Roman" w:cs="Times New Roman"/>
          <w:sz w:val="28"/>
          <w:szCs w:val="28"/>
        </w:rPr>
        <w:t xml:space="preserve"> </w:t>
      </w:r>
      <w:r w:rsidRPr="00EE444A">
        <w:rPr>
          <w:rFonts w:ascii="Times New Roman" w:hAnsi="Times New Roman" w:cs="Times New Roman"/>
          <w:sz w:val="28"/>
          <w:szCs w:val="28"/>
        </w:rPr>
        <w:t>(далее - официальный сайт);</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EE444A" w:rsidRPr="00EE444A" w:rsidRDefault="00EE444A" w:rsidP="00EE444A">
      <w:pPr>
        <w:pStyle w:val="ConsPlusNormal"/>
        <w:ind w:firstLine="540"/>
        <w:jc w:val="both"/>
        <w:rPr>
          <w:rFonts w:ascii="Times New Roman" w:hAnsi="Times New Roman" w:cs="Times New Roman"/>
          <w:sz w:val="28"/>
          <w:szCs w:val="28"/>
        </w:rPr>
      </w:pPr>
      <w:bookmarkStart w:id="1" w:name="P65"/>
      <w:bookmarkEnd w:id="1"/>
      <w:r w:rsidRPr="00EE444A">
        <w:rPr>
          <w:rFonts w:ascii="Times New Roman" w:hAnsi="Times New Roman" w:cs="Times New Roman"/>
          <w:sz w:val="28"/>
          <w:szCs w:val="28"/>
        </w:rPr>
        <w:t>1.3.2. Информирование осуществляется по вопросам, касающимся: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способов подачи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документов, необходимых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порядка и сроков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порядка получения сведений о ходе рассмотрения и о результатах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1.3.3. При устном обращении заявителя (лично или по телефону) должностное лицо уполномоченного органа, работник многофункционального центра, </w:t>
      </w:r>
      <w:proofErr w:type="gramStart"/>
      <w:r w:rsidRPr="00EE444A">
        <w:rPr>
          <w:rFonts w:ascii="Times New Roman" w:hAnsi="Times New Roman" w:cs="Times New Roman"/>
          <w:sz w:val="28"/>
          <w:szCs w:val="28"/>
        </w:rPr>
        <w:t>осуществляющие</w:t>
      </w:r>
      <w:proofErr w:type="gramEnd"/>
      <w:r w:rsidRPr="00EE444A">
        <w:rPr>
          <w:rFonts w:ascii="Times New Roman" w:hAnsi="Times New Roman" w:cs="Times New Roman"/>
          <w:sz w:val="28"/>
          <w:szCs w:val="28"/>
        </w:rPr>
        <w:t xml:space="preserve"> консультирование, подробно и в вежливой (корректной) форме информируют обратившихся по интересующим вопросам.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изложить обращение в письменной форме;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назначить другое время для консультаций.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Продолжительность информирования по телефону не должна превышать 10 минут.</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Информирование осуществляется в соответствии с графиком приема граждан.</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подпункте 1.3.2 пункта 1.3 административного регламента, в порядке, установленном Федеральным законом от 02.05.2006 года №59-ФЗ "О порядке рассмотрения обращений граждан Российской Федерации" (далее - Федеральный закон №59-ФЗ).</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№861.</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1.3.6.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местонахождение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EE444A" w:rsidRPr="00EE444A" w:rsidRDefault="00EE444A" w:rsidP="00EE444A">
      <w:pPr>
        <w:pStyle w:val="ConsPlusNormal"/>
        <w:ind w:firstLine="540"/>
        <w:jc w:val="both"/>
        <w:rPr>
          <w:rFonts w:ascii="Times New Roman" w:hAnsi="Times New Roman" w:cs="Times New Roman"/>
          <w:sz w:val="28"/>
          <w:szCs w:val="28"/>
        </w:rPr>
      </w:pPr>
      <w:bookmarkStart w:id="2" w:name="P90"/>
      <w:bookmarkEnd w:id="2"/>
      <w:r w:rsidRPr="00EE444A">
        <w:rPr>
          <w:rFonts w:ascii="Times New Roman" w:hAnsi="Times New Roman" w:cs="Times New Roman"/>
          <w:sz w:val="28"/>
          <w:szCs w:val="28"/>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1.3.9. Информация о ходе рассмотрения заявления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и посредством электронной почты.</w:t>
      </w:r>
    </w:p>
    <w:p w:rsidR="00EE444A" w:rsidRPr="00EE444A" w:rsidRDefault="00EE444A" w:rsidP="00EE444A">
      <w:pPr>
        <w:pStyle w:val="ConsPlusNormal"/>
        <w:jc w:val="both"/>
        <w:rPr>
          <w:rFonts w:ascii="Times New Roman" w:hAnsi="Times New Roman" w:cs="Times New Roman"/>
          <w:sz w:val="28"/>
          <w:szCs w:val="28"/>
        </w:rPr>
      </w:pPr>
    </w:p>
    <w:p w:rsidR="00EE444A" w:rsidRPr="008A06FA" w:rsidRDefault="00EE444A" w:rsidP="00EE444A">
      <w:pPr>
        <w:pStyle w:val="ConsPlusTitle"/>
        <w:jc w:val="center"/>
        <w:outlineLvl w:val="1"/>
        <w:rPr>
          <w:b w:val="0"/>
        </w:rPr>
      </w:pPr>
      <w:r w:rsidRPr="008A06FA">
        <w:rPr>
          <w:b w:val="0"/>
        </w:rPr>
        <w:t>II. Стандарт предоставления муниципальной услуги</w:t>
      </w:r>
    </w:p>
    <w:p w:rsidR="00EE444A" w:rsidRPr="008A06FA" w:rsidRDefault="00EE444A" w:rsidP="00EE444A">
      <w:pPr>
        <w:pStyle w:val="ConsPlusNormal"/>
        <w:jc w:val="both"/>
        <w:rPr>
          <w:rFonts w:ascii="Times New Roman" w:hAnsi="Times New Roman" w:cs="Times New Roman"/>
          <w:sz w:val="28"/>
          <w:szCs w:val="28"/>
        </w:rPr>
      </w:pPr>
    </w:p>
    <w:p w:rsidR="00EE444A" w:rsidRPr="008A06FA" w:rsidRDefault="00EE444A" w:rsidP="00EE444A">
      <w:pPr>
        <w:pStyle w:val="ConsPlusNormal"/>
        <w:ind w:firstLine="540"/>
        <w:jc w:val="both"/>
        <w:rPr>
          <w:rFonts w:ascii="Times New Roman" w:hAnsi="Times New Roman" w:cs="Times New Roman"/>
          <w:sz w:val="28"/>
          <w:szCs w:val="28"/>
        </w:rPr>
      </w:pPr>
      <w:r w:rsidRPr="008A06FA">
        <w:rPr>
          <w:rFonts w:ascii="Times New Roman" w:hAnsi="Times New Roman" w:cs="Times New Roman"/>
          <w:sz w:val="28"/>
          <w:szCs w:val="28"/>
        </w:rPr>
        <w:t>2.1. Наименование муниципальной услуги.</w:t>
      </w:r>
    </w:p>
    <w:p w:rsidR="00546487" w:rsidRPr="008A06FA" w:rsidRDefault="00EE444A" w:rsidP="00EE444A">
      <w:pPr>
        <w:pStyle w:val="ConsPlusNormal"/>
        <w:ind w:firstLine="540"/>
        <w:jc w:val="both"/>
        <w:rPr>
          <w:rFonts w:ascii="Times New Roman" w:hAnsi="Times New Roman" w:cs="Times New Roman"/>
          <w:sz w:val="28"/>
          <w:szCs w:val="28"/>
        </w:rPr>
      </w:pPr>
      <w:r w:rsidRPr="008A06FA">
        <w:rPr>
          <w:rFonts w:ascii="Times New Roman" w:hAnsi="Times New Roman" w:cs="Times New Roman"/>
          <w:sz w:val="28"/>
          <w:szCs w:val="28"/>
        </w:rPr>
        <w:t>2.1.1.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2.2. Наименование органа, предоставляющего муниципальную услугу.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2.2.1. Муниципальная услуга предоставляется</w:t>
      </w:r>
      <w:r w:rsidR="008A17E9" w:rsidRPr="008A17E9">
        <w:rPr>
          <w:rFonts w:ascii="Times New Roman" w:hAnsi="Times New Roman" w:cs="Times New Roman"/>
          <w:sz w:val="28"/>
          <w:szCs w:val="28"/>
        </w:rPr>
        <w:t xml:space="preserve"> </w:t>
      </w:r>
      <w:r w:rsidR="008A17E9">
        <w:rPr>
          <w:rFonts w:ascii="Times New Roman" w:hAnsi="Times New Roman" w:cs="Times New Roman"/>
          <w:sz w:val="28"/>
          <w:szCs w:val="28"/>
        </w:rPr>
        <w:t>местной администрацией</w:t>
      </w:r>
      <w:r w:rsidR="008A17E9" w:rsidRPr="00797403">
        <w:rPr>
          <w:rFonts w:ascii="Times New Roman" w:hAnsi="Times New Roman" w:cs="Times New Roman"/>
          <w:sz w:val="28"/>
          <w:szCs w:val="28"/>
        </w:rPr>
        <w:t xml:space="preserve"> г</w:t>
      </w:r>
      <w:r w:rsidR="008A17E9">
        <w:rPr>
          <w:rFonts w:ascii="Times New Roman" w:hAnsi="Times New Roman" w:cs="Times New Roman"/>
          <w:sz w:val="28"/>
          <w:szCs w:val="28"/>
        </w:rPr>
        <w:t xml:space="preserve">ородского поселения Залукокоаже </w:t>
      </w:r>
      <w:r w:rsidR="008A17E9" w:rsidRPr="00797403">
        <w:rPr>
          <w:rFonts w:ascii="Times New Roman" w:hAnsi="Times New Roman" w:cs="Times New Roman"/>
          <w:sz w:val="28"/>
          <w:szCs w:val="28"/>
        </w:rPr>
        <w:t>Зольского муниципального района Кабардино - Балкарской Республики</w:t>
      </w:r>
      <w:r w:rsidRPr="00EE444A">
        <w:rPr>
          <w:rFonts w:ascii="Times New Roman" w:hAnsi="Times New Roman" w:cs="Times New Roman"/>
          <w:sz w:val="28"/>
          <w:szCs w:val="28"/>
        </w:rPr>
        <w:t xml:space="preserve"> (далее </w:t>
      </w:r>
      <w:r w:rsidR="00546487">
        <w:rPr>
          <w:rFonts w:ascii="Times New Roman" w:hAnsi="Times New Roman" w:cs="Times New Roman"/>
          <w:sz w:val="28"/>
          <w:szCs w:val="28"/>
        </w:rPr>
        <w:t>–</w:t>
      </w:r>
      <w:r w:rsidRPr="00EE444A">
        <w:rPr>
          <w:rFonts w:ascii="Times New Roman" w:hAnsi="Times New Roman" w:cs="Times New Roman"/>
          <w:sz w:val="28"/>
          <w:szCs w:val="28"/>
        </w:rPr>
        <w:t xml:space="preserve"> </w:t>
      </w:r>
      <w:r w:rsidR="008A17E9" w:rsidRPr="00546487">
        <w:rPr>
          <w:rFonts w:ascii="Times New Roman" w:hAnsi="Times New Roman" w:cs="Times New Roman"/>
          <w:sz w:val="28"/>
          <w:szCs w:val="28"/>
        </w:rPr>
        <w:t>Администрация</w:t>
      </w:r>
      <w:r w:rsidR="00546487">
        <w:rPr>
          <w:rFonts w:ascii="Times New Roman" w:hAnsi="Times New Roman" w:cs="Times New Roman"/>
          <w:sz w:val="28"/>
          <w:szCs w:val="28"/>
        </w:rPr>
        <w:t>, Уполномоченный орган</w:t>
      </w:r>
      <w:r w:rsidRPr="00EE444A">
        <w:rPr>
          <w:rFonts w:ascii="Times New Roman" w:hAnsi="Times New Roman" w:cs="Times New Roman"/>
          <w:sz w:val="28"/>
          <w:szCs w:val="28"/>
        </w:rPr>
        <w:t>).</w:t>
      </w:r>
    </w:p>
    <w:p w:rsidR="00546487"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2.2.2. Непосредственное предоставление муниципальной у</w:t>
      </w:r>
      <w:r w:rsidR="008A06FA">
        <w:rPr>
          <w:rFonts w:ascii="Times New Roman" w:hAnsi="Times New Roman" w:cs="Times New Roman"/>
          <w:sz w:val="28"/>
          <w:szCs w:val="28"/>
        </w:rPr>
        <w:t>слуги осуществляют специалисты О</w:t>
      </w:r>
      <w:r w:rsidRPr="00EE444A">
        <w:rPr>
          <w:rFonts w:ascii="Times New Roman" w:hAnsi="Times New Roman" w:cs="Times New Roman"/>
          <w:sz w:val="28"/>
          <w:szCs w:val="28"/>
        </w:rPr>
        <w:t>тдела</w:t>
      </w:r>
      <w:r w:rsidR="00546487">
        <w:rPr>
          <w:rFonts w:ascii="Times New Roman" w:hAnsi="Times New Roman" w:cs="Times New Roman"/>
          <w:sz w:val="28"/>
          <w:szCs w:val="28"/>
        </w:rPr>
        <w:t xml:space="preserve"> </w:t>
      </w:r>
      <w:r w:rsidR="00546487" w:rsidRPr="00361CC3">
        <w:rPr>
          <w:rFonts w:ascii="Times New Roman" w:hAnsi="Times New Roman"/>
          <w:sz w:val="28"/>
          <w:szCs w:val="28"/>
        </w:rPr>
        <w:t xml:space="preserve">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w:t>
      </w:r>
      <w:r w:rsidR="00546487">
        <w:rPr>
          <w:rFonts w:ascii="Times New Roman" w:hAnsi="Times New Roman"/>
          <w:sz w:val="28"/>
          <w:szCs w:val="28"/>
        </w:rPr>
        <w:t xml:space="preserve"> </w:t>
      </w:r>
      <w:r w:rsidR="00546487" w:rsidRPr="00361CC3">
        <w:rPr>
          <w:rFonts w:ascii="Times New Roman" w:hAnsi="Times New Roman"/>
          <w:sz w:val="28"/>
          <w:szCs w:val="28"/>
        </w:rPr>
        <w:t>К</w:t>
      </w:r>
      <w:r w:rsidR="00546487">
        <w:rPr>
          <w:rFonts w:ascii="Times New Roman" w:hAnsi="Times New Roman"/>
          <w:sz w:val="28"/>
          <w:szCs w:val="28"/>
        </w:rPr>
        <w:t>абардино-Балкарской Республики</w:t>
      </w:r>
      <w:r w:rsidR="00546487">
        <w:rPr>
          <w:rFonts w:ascii="Times New Roman" w:hAnsi="Times New Roman" w:cs="Times New Roman"/>
          <w:sz w:val="28"/>
          <w:szCs w:val="28"/>
        </w:rPr>
        <w:t>;</w:t>
      </w:r>
    </w:p>
    <w:p w:rsidR="00546487" w:rsidRDefault="00546487" w:rsidP="00EE444A">
      <w:pPr>
        <w:pStyle w:val="ConsPlusNormal"/>
        <w:ind w:firstLine="540"/>
        <w:jc w:val="both"/>
        <w:rPr>
          <w:rFonts w:ascii="Times New Roman" w:hAnsi="Times New Roman" w:cs="Times New Roman"/>
          <w:sz w:val="28"/>
          <w:szCs w:val="28"/>
        </w:rPr>
      </w:pPr>
    </w:p>
    <w:p w:rsidR="00546487" w:rsidRPr="0020112D" w:rsidRDefault="00546487" w:rsidP="008A06F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112D">
        <w:rPr>
          <w:rFonts w:ascii="Times New Roman" w:hAnsi="Times New Roman" w:cs="Times New Roman"/>
          <w:sz w:val="28"/>
          <w:szCs w:val="28"/>
        </w:rPr>
        <w:t>Информация об Уполномоченном органе</w:t>
      </w:r>
      <w:proofErr w:type="gramStart"/>
      <w:r w:rsidRPr="0020112D">
        <w:rPr>
          <w:rFonts w:ascii="Times New Roman" w:hAnsi="Times New Roman" w:cs="Times New Roman"/>
          <w:sz w:val="28"/>
          <w:szCs w:val="28"/>
        </w:rPr>
        <w:t xml:space="preserve"> :</w:t>
      </w:r>
      <w:proofErr w:type="gramEnd"/>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1)  место нахождения: Кабардино-Балкарская Республика</w:t>
      </w:r>
      <w:r w:rsidR="008A06FA">
        <w:rPr>
          <w:rFonts w:ascii="Times New Roman" w:hAnsi="Times New Roman" w:cs="Times New Roman"/>
          <w:sz w:val="28"/>
          <w:szCs w:val="28"/>
        </w:rPr>
        <w:t>, Зольский район</w:t>
      </w:r>
      <w:r w:rsidRPr="0020112D">
        <w:rPr>
          <w:rFonts w:ascii="Times New Roman" w:hAnsi="Times New Roman" w:cs="Times New Roman"/>
          <w:sz w:val="28"/>
          <w:szCs w:val="28"/>
        </w:rPr>
        <w:t xml:space="preserve"> </w:t>
      </w:r>
      <w:r w:rsidR="00DA1B77">
        <w:rPr>
          <w:rFonts w:ascii="Times New Roman" w:hAnsi="Times New Roman" w:cs="Times New Roman"/>
          <w:sz w:val="28"/>
          <w:szCs w:val="28"/>
        </w:rPr>
        <w:t xml:space="preserve">              </w:t>
      </w:r>
      <w:r w:rsidRPr="0020112D">
        <w:rPr>
          <w:rFonts w:ascii="Times New Roman" w:hAnsi="Times New Roman" w:cs="Times New Roman"/>
          <w:sz w:val="28"/>
          <w:szCs w:val="28"/>
        </w:rPr>
        <w:t>п. Залукокоаже, ул. Калмыкова, 20.</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10" w:history="1">
        <w:r w:rsidRPr="0020112D">
          <w:rPr>
            <w:rStyle w:val="ac"/>
            <w:rFonts w:ascii="Times New Roman" w:hAnsi="Times New Roman" w:cs="Times New Roman"/>
            <w:iCs/>
            <w:color w:val="auto"/>
            <w:sz w:val="28"/>
            <w:szCs w:val="28"/>
            <w:lang w:val="en-US"/>
          </w:rPr>
          <w:t>www</w:t>
        </w:r>
        <w:r w:rsidRPr="0020112D">
          <w:rPr>
            <w:rStyle w:val="ac"/>
            <w:rFonts w:ascii="Times New Roman" w:hAnsi="Times New Roman" w:cs="Times New Roman"/>
            <w:iCs/>
            <w:color w:val="auto"/>
            <w:sz w:val="28"/>
            <w:szCs w:val="28"/>
          </w:rPr>
          <w:t>.</w:t>
        </w:r>
        <w:r w:rsidRPr="0020112D">
          <w:rPr>
            <w:rStyle w:val="ac"/>
            <w:rFonts w:ascii="Times New Roman" w:hAnsi="Times New Roman" w:cs="Times New Roman"/>
            <w:iCs/>
            <w:color w:val="auto"/>
            <w:sz w:val="28"/>
            <w:szCs w:val="28"/>
            <w:lang w:val="en-US"/>
          </w:rPr>
          <w:t>gpzalukokoazhe</w:t>
        </w:r>
        <w:r w:rsidRPr="0020112D">
          <w:rPr>
            <w:rStyle w:val="ac"/>
            <w:rFonts w:ascii="Times New Roman" w:hAnsi="Times New Roman" w:cs="Times New Roman"/>
            <w:iCs/>
            <w:color w:val="auto"/>
            <w:sz w:val="28"/>
            <w:szCs w:val="28"/>
          </w:rPr>
          <w:t>.</w:t>
        </w:r>
        <w:r w:rsidRPr="0020112D">
          <w:rPr>
            <w:rStyle w:val="ac"/>
            <w:rFonts w:ascii="Times New Roman" w:hAnsi="Times New Roman" w:cs="Times New Roman"/>
            <w:iCs/>
            <w:color w:val="auto"/>
            <w:sz w:val="28"/>
            <w:szCs w:val="28"/>
            <w:lang w:val="en-US"/>
          </w:rPr>
          <w:t>ru</w:t>
        </w:r>
      </w:hyperlink>
      <w:r w:rsidRPr="0020112D">
        <w:rPr>
          <w:rFonts w:ascii="Times New Roman" w:hAnsi="Times New Roman" w:cs="Times New Roman"/>
          <w:sz w:val="28"/>
          <w:szCs w:val="28"/>
        </w:rPr>
        <w:t>;</w:t>
      </w:r>
    </w:p>
    <w:p w:rsidR="00546487" w:rsidRPr="0020112D" w:rsidRDefault="00546487" w:rsidP="00DA1B77">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 xml:space="preserve">7)  адрес электронной почты администрации: </w:t>
      </w:r>
      <w:hyperlink r:id="rId11" w:history="1">
        <w:r w:rsidRPr="0020112D">
          <w:rPr>
            <w:rStyle w:val="ac"/>
            <w:rFonts w:ascii="Times New Roman" w:hAnsi="Times New Roman" w:cs="Times New Roman"/>
            <w:color w:val="auto"/>
            <w:sz w:val="28"/>
            <w:szCs w:val="28"/>
            <w:lang w:val="en-US"/>
          </w:rPr>
          <w:t>gpzalukokoazhe</w:t>
        </w:r>
        <w:r w:rsidRPr="0020112D">
          <w:rPr>
            <w:rStyle w:val="ac"/>
            <w:rFonts w:ascii="Times New Roman" w:hAnsi="Times New Roman" w:cs="Times New Roman"/>
            <w:color w:val="auto"/>
            <w:sz w:val="28"/>
            <w:szCs w:val="28"/>
          </w:rPr>
          <w:t>@</w:t>
        </w:r>
        <w:r w:rsidRPr="0020112D">
          <w:rPr>
            <w:rStyle w:val="ac"/>
            <w:rFonts w:ascii="Times New Roman" w:hAnsi="Times New Roman" w:cs="Times New Roman"/>
            <w:color w:val="auto"/>
            <w:sz w:val="28"/>
            <w:szCs w:val="28"/>
            <w:lang w:val="en-US"/>
          </w:rPr>
          <w:t>mail</w:t>
        </w:r>
        <w:r w:rsidRPr="0020112D">
          <w:rPr>
            <w:rStyle w:val="ac"/>
            <w:rFonts w:ascii="Times New Roman" w:hAnsi="Times New Roman" w:cs="Times New Roman"/>
            <w:color w:val="auto"/>
            <w:sz w:val="28"/>
            <w:szCs w:val="28"/>
          </w:rPr>
          <w:t>.</w:t>
        </w:r>
        <w:r w:rsidRPr="0020112D">
          <w:rPr>
            <w:rStyle w:val="ac"/>
            <w:rFonts w:ascii="Times New Roman" w:hAnsi="Times New Roman" w:cs="Times New Roman"/>
            <w:color w:val="auto"/>
            <w:sz w:val="28"/>
            <w:szCs w:val="28"/>
            <w:lang w:val="en-US"/>
          </w:rPr>
          <w:t>ru</w:t>
        </w:r>
      </w:hyperlink>
      <w:r w:rsidRPr="0020112D">
        <w:rPr>
          <w:rFonts w:ascii="Times New Roman" w:hAnsi="Times New Roman" w:cs="Times New Roman"/>
          <w:sz w:val="28"/>
          <w:szCs w:val="28"/>
        </w:rPr>
        <w:t>.</w:t>
      </w:r>
    </w:p>
    <w:p w:rsidR="00546487" w:rsidRPr="0020112D" w:rsidRDefault="00546487" w:rsidP="00DA1B77">
      <w:pPr>
        <w:pStyle w:val="ConsPlusNormal"/>
        <w:spacing w:line="276" w:lineRule="auto"/>
        <w:jc w:val="both"/>
        <w:rPr>
          <w:rFonts w:ascii="Times New Roman" w:hAnsi="Times New Roman" w:cs="Times New Roman"/>
          <w:sz w:val="28"/>
          <w:szCs w:val="28"/>
        </w:rPr>
      </w:pPr>
    </w:p>
    <w:p w:rsidR="00546487" w:rsidRPr="0020112D" w:rsidRDefault="00546487" w:rsidP="008A06FA">
      <w:pPr>
        <w:pStyle w:val="ConsPlusNormal"/>
        <w:spacing w:line="276" w:lineRule="auto"/>
        <w:jc w:val="both"/>
        <w:rPr>
          <w:rFonts w:ascii="Times New Roman" w:hAnsi="Times New Roman" w:cs="Times New Roman"/>
          <w:sz w:val="28"/>
          <w:szCs w:val="28"/>
        </w:rPr>
      </w:pPr>
      <w:r w:rsidRPr="0020112D">
        <w:rPr>
          <w:rFonts w:ascii="Times New Roman" w:hAnsi="Times New Roman" w:cs="Times New Roman"/>
          <w:sz w:val="28"/>
          <w:szCs w:val="28"/>
        </w:rPr>
        <w:t xml:space="preserve">               График приема заявителей в Администрации:</w:t>
      </w:r>
    </w:p>
    <w:p w:rsidR="00546487" w:rsidRPr="0020112D" w:rsidRDefault="00546487" w:rsidP="008A06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546487" w:rsidRPr="0020112D" w:rsidTr="00907486">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jc w:val="center"/>
              <w:rPr>
                <w:rFonts w:ascii="Times New Roman" w:hAnsi="Times New Roman" w:cs="Times New Roman"/>
                <w:sz w:val="28"/>
                <w:szCs w:val="28"/>
              </w:rPr>
            </w:pPr>
            <w:r w:rsidRPr="0020112D">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(перерыв 13.00 - 14.00)</w:t>
            </w:r>
          </w:p>
        </w:tc>
      </w:tr>
      <w:tr w:rsidR="00546487" w:rsidRPr="0020112D" w:rsidTr="00907486">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jc w:val="center"/>
              <w:rPr>
                <w:rFonts w:ascii="Times New Roman" w:hAnsi="Times New Roman" w:cs="Times New Roman"/>
                <w:sz w:val="28"/>
                <w:szCs w:val="28"/>
              </w:rPr>
            </w:pPr>
            <w:r w:rsidRPr="0020112D">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(перерыв 13.00 - 14.00)</w:t>
            </w:r>
          </w:p>
        </w:tc>
      </w:tr>
      <w:tr w:rsidR="00546487" w:rsidRPr="0020112D" w:rsidTr="00907486">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jc w:val="center"/>
              <w:rPr>
                <w:rFonts w:ascii="Times New Roman" w:hAnsi="Times New Roman" w:cs="Times New Roman"/>
                <w:sz w:val="28"/>
                <w:szCs w:val="28"/>
              </w:rPr>
            </w:pPr>
            <w:r w:rsidRPr="0020112D">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(перерыв 13.00 - 14.00)</w:t>
            </w:r>
          </w:p>
        </w:tc>
      </w:tr>
      <w:tr w:rsidR="00546487" w:rsidRPr="0020112D" w:rsidTr="00907486">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jc w:val="center"/>
              <w:rPr>
                <w:rFonts w:ascii="Times New Roman" w:hAnsi="Times New Roman" w:cs="Times New Roman"/>
                <w:sz w:val="28"/>
                <w:szCs w:val="28"/>
              </w:rPr>
            </w:pPr>
            <w:r w:rsidRPr="0020112D">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(перерыв 13.00 - 14.00)</w:t>
            </w:r>
          </w:p>
        </w:tc>
      </w:tr>
      <w:tr w:rsidR="00546487" w:rsidRPr="0020112D" w:rsidTr="00907486">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546487" w:rsidRPr="0020112D" w:rsidRDefault="00546487" w:rsidP="008A06FA">
            <w:pPr>
              <w:pStyle w:val="ConsPlusNormal"/>
              <w:jc w:val="center"/>
              <w:rPr>
                <w:rFonts w:ascii="Times New Roman" w:hAnsi="Times New Roman" w:cs="Times New Roman"/>
                <w:sz w:val="28"/>
                <w:szCs w:val="28"/>
              </w:rPr>
            </w:pPr>
            <w:r w:rsidRPr="0020112D">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rPr>
                <w:rFonts w:ascii="Times New Roman" w:hAnsi="Times New Roman" w:cs="Times New Roman"/>
                <w:sz w:val="28"/>
                <w:szCs w:val="28"/>
              </w:rPr>
            </w:pPr>
            <w:r w:rsidRPr="0020112D">
              <w:rPr>
                <w:rFonts w:ascii="Times New Roman" w:hAnsi="Times New Roman" w:cs="Times New Roman"/>
                <w:sz w:val="28"/>
                <w:szCs w:val="28"/>
              </w:rPr>
              <w:t>(перерыв 13.00 - 14.00)</w:t>
            </w:r>
          </w:p>
        </w:tc>
      </w:tr>
      <w:tr w:rsidR="00546487" w:rsidRPr="0020112D" w:rsidTr="00907486">
        <w:tc>
          <w:tcPr>
            <w:tcW w:w="9581" w:type="dxa"/>
            <w:gridSpan w:val="3"/>
            <w:tcBorders>
              <w:top w:val="single" w:sz="4" w:space="0" w:color="auto"/>
              <w:left w:val="single" w:sz="4" w:space="0" w:color="auto"/>
              <w:bottom w:val="single" w:sz="4" w:space="0" w:color="auto"/>
              <w:right w:val="single" w:sz="4" w:space="0" w:color="auto"/>
            </w:tcBorders>
          </w:tcPr>
          <w:p w:rsidR="00546487" w:rsidRPr="0020112D" w:rsidRDefault="00546487" w:rsidP="008A06FA">
            <w:pPr>
              <w:pStyle w:val="ConsPlusNormal"/>
              <w:jc w:val="both"/>
              <w:rPr>
                <w:rFonts w:ascii="Times New Roman" w:hAnsi="Times New Roman" w:cs="Times New Roman"/>
                <w:sz w:val="28"/>
                <w:szCs w:val="28"/>
              </w:rPr>
            </w:pPr>
            <w:r w:rsidRPr="0020112D">
              <w:rPr>
                <w:rFonts w:ascii="Times New Roman" w:hAnsi="Times New Roman" w:cs="Times New Roman"/>
                <w:sz w:val="28"/>
                <w:szCs w:val="28"/>
              </w:rPr>
              <w:t>Суббота, воскресенье - выходные дни</w:t>
            </w:r>
          </w:p>
        </w:tc>
      </w:tr>
    </w:tbl>
    <w:p w:rsidR="00546487" w:rsidRPr="0020112D" w:rsidRDefault="00546487" w:rsidP="008A06FA">
      <w:pPr>
        <w:spacing w:line="240" w:lineRule="auto"/>
        <w:rPr>
          <w:rFonts w:ascii="Times New Roman" w:hAnsi="Times New Roman" w:cs="Times New Roman"/>
        </w:rPr>
      </w:pPr>
    </w:p>
    <w:p w:rsidR="00546487" w:rsidRPr="0020112D" w:rsidRDefault="00546487" w:rsidP="008A06FA">
      <w:pPr>
        <w:pStyle w:val="ConsPlusNormal"/>
        <w:spacing w:line="276" w:lineRule="auto"/>
        <w:ind w:firstLine="567"/>
        <w:jc w:val="both"/>
        <w:rPr>
          <w:rFonts w:ascii="Times New Roman" w:hAnsi="Times New Roman" w:cs="Times New Roman"/>
          <w:sz w:val="28"/>
          <w:szCs w:val="28"/>
        </w:rPr>
      </w:pPr>
      <w:r w:rsidRPr="0020112D">
        <w:rPr>
          <w:rFonts w:ascii="Times New Roman" w:hAnsi="Times New Roman" w:cs="Times New Roman"/>
          <w:sz w:val="28"/>
          <w:szCs w:val="28"/>
        </w:rPr>
        <w:t>Также, предоставление Услуги осуществляется в многофункциональном центре предоставления государственных и муниципальных услуг.</w:t>
      </w:r>
    </w:p>
    <w:p w:rsidR="00546487" w:rsidRPr="0020112D" w:rsidRDefault="00546487" w:rsidP="008A06FA">
      <w:pPr>
        <w:pStyle w:val="ConsPlusNormal"/>
        <w:spacing w:line="276" w:lineRule="auto"/>
        <w:ind w:firstLine="567"/>
        <w:jc w:val="both"/>
        <w:rPr>
          <w:rFonts w:ascii="Times New Roman" w:hAnsi="Times New Roman" w:cs="Times New Roman"/>
          <w:sz w:val="28"/>
          <w:szCs w:val="28"/>
        </w:rPr>
      </w:pPr>
      <w:r w:rsidRPr="0020112D">
        <w:rPr>
          <w:rFonts w:ascii="Times New Roman" w:hAnsi="Times New Roman" w:cs="Times New Roman"/>
          <w:sz w:val="28"/>
          <w:szCs w:val="28"/>
        </w:rPr>
        <w:t>Место расположения ГБУ "МФЦ":361701,Кабардино-Балкарская Республика, Зольский район, п. Залукокоаже, улица И.Ц. Котова, дом 22;</w:t>
      </w:r>
    </w:p>
    <w:p w:rsidR="00546487" w:rsidRDefault="00546487" w:rsidP="008A06FA">
      <w:pPr>
        <w:pStyle w:val="ConsPlusNormal"/>
        <w:spacing w:line="276" w:lineRule="auto"/>
        <w:ind w:firstLine="567"/>
        <w:jc w:val="both"/>
        <w:rPr>
          <w:rFonts w:ascii="Times New Roman" w:hAnsi="Times New Roman" w:cs="Times New Roman"/>
          <w:sz w:val="28"/>
          <w:szCs w:val="28"/>
        </w:rPr>
      </w:pPr>
      <w:r w:rsidRPr="0020112D">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2" w:history="1">
        <w:r w:rsidRPr="0020112D">
          <w:rPr>
            <w:rStyle w:val="ac"/>
            <w:rFonts w:ascii="Times New Roman" w:hAnsi="Times New Roman" w:cs="Times New Roman"/>
            <w:color w:val="auto"/>
            <w:sz w:val="28"/>
            <w:szCs w:val="28"/>
          </w:rPr>
          <w:t>mfc@uslugikbr.ru</w:t>
        </w:r>
      </w:hyperlink>
      <w:r w:rsidRPr="0020112D">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2.2.3. При предоставлении муниципальной услуги уполномоченный орган взаимодействует </w:t>
      </w:r>
      <w:proofErr w:type="gramStart"/>
      <w:r w:rsidRPr="00EE444A">
        <w:rPr>
          <w:rFonts w:ascii="Times New Roman" w:hAnsi="Times New Roman" w:cs="Times New Roman"/>
          <w:sz w:val="28"/>
          <w:szCs w:val="28"/>
        </w:rPr>
        <w:t>с</w:t>
      </w:r>
      <w:proofErr w:type="gramEnd"/>
      <w:r w:rsidRPr="00EE444A">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Федеральной службой государственной регистрации, кадастра и картографии;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Фондом пенсионного и социального страхования Российской Федерации.</w:t>
      </w:r>
    </w:p>
    <w:p w:rsid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2.2.4. </w:t>
      </w:r>
      <w:proofErr w:type="gramStart"/>
      <w:r w:rsidRPr="00EE444A">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документов и информации, предоставляемых в</w:t>
      </w:r>
      <w:proofErr w:type="gramEnd"/>
      <w:r w:rsidRPr="00EE444A">
        <w:rPr>
          <w:rFonts w:ascii="Times New Roman" w:hAnsi="Times New Roman" w:cs="Times New Roman"/>
          <w:sz w:val="28"/>
          <w:szCs w:val="28"/>
        </w:rPr>
        <w:t xml:space="preserve"> </w:t>
      </w:r>
      <w:proofErr w:type="gramStart"/>
      <w:r w:rsidRPr="00EE444A">
        <w:rPr>
          <w:rFonts w:ascii="Times New Roman" w:hAnsi="Times New Roman" w:cs="Times New Roman"/>
          <w:sz w:val="28"/>
          <w:szCs w:val="28"/>
        </w:rPr>
        <w:t>результате</w:t>
      </w:r>
      <w:proofErr w:type="gramEnd"/>
      <w:r w:rsidRPr="00EE444A">
        <w:rPr>
          <w:rFonts w:ascii="Times New Roman" w:hAnsi="Times New Roman" w:cs="Times New Roman"/>
          <w:sz w:val="28"/>
          <w:szCs w:val="28"/>
        </w:rPr>
        <w:t xml:space="preserve">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A1B77" w:rsidRPr="00EE444A" w:rsidRDefault="00DA1B77" w:rsidP="00EE444A">
      <w:pPr>
        <w:pStyle w:val="ConsPlusNormal"/>
        <w:ind w:firstLine="540"/>
        <w:jc w:val="both"/>
        <w:rPr>
          <w:rFonts w:ascii="Times New Roman" w:hAnsi="Times New Roman" w:cs="Times New Roman"/>
          <w:sz w:val="28"/>
          <w:szCs w:val="28"/>
        </w:rPr>
      </w:pP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2.3. Описание результата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2.3.1. Результатом предоставления муниципальной услуги является выдача (направление) заявителю:</w:t>
      </w:r>
    </w:p>
    <w:p w:rsidR="00EE444A" w:rsidRPr="00EE444A" w:rsidRDefault="00DA1B77" w:rsidP="00EE44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E444A" w:rsidRPr="00EE444A">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акт освидетельствования);</w:t>
      </w:r>
    </w:p>
    <w:p w:rsidR="00EE444A" w:rsidRPr="00EE444A" w:rsidRDefault="00DA1B77" w:rsidP="00EE44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E444A" w:rsidRPr="00EE444A">
        <w:rPr>
          <w:rFonts w:ascii="Times New Roman" w:hAnsi="Times New Roman" w:cs="Times New Roman"/>
          <w:sz w:val="28"/>
          <w:szCs w:val="28"/>
        </w:rPr>
        <w:t xml:space="preserve">уведомления об </w:t>
      </w:r>
      <w:proofErr w:type="gramStart"/>
      <w:r w:rsidR="00EE444A" w:rsidRPr="00EE444A">
        <w:rPr>
          <w:rFonts w:ascii="Times New Roman" w:hAnsi="Times New Roman" w:cs="Times New Roman"/>
          <w:sz w:val="28"/>
          <w:szCs w:val="28"/>
        </w:rPr>
        <w:t>отказе</w:t>
      </w:r>
      <w:proofErr w:type="gramEnd"/>
      <w:r w:rsidR="00EE444A" w:rsidRPr="00EE444A">
        <w:rPr>
          <w:rFonts w:ascii="Times New Roman" w:hAnsi="Times New Roman" w:cs="Times New Roman"/>
          <w:sz w:val="28"/>
          <w:szCs w:val="28"/>
        </w:rPr>
        <w:t xml:space="preserve"> в выдаче акта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Решение о предоставлении муниципальной услуги оформляется по форме, утвержденной приказом Минстроя России от 08.06.2021 года №362/</w:t>
      </w:r>
      <w:proofErr w:type="spellStart"/>
      <w:proofErr w:type="gramStart"/>
      <w:r w:rsidRPr="00EE444A">
        <w:rPr>
          <w:rFonts w:ascii="Times New Roman" w:hAnsi="Times New Roman" w:cs="Times New Roman"/>
          <w:sz w:val="28"/>
          <w:szCs w:val="28"/>
        </w:rPr>
        <w:t>пр</w:t>
      </w:r>
      <w:proofErr w:type="spellEnd"/>
      <w:proofErr w:type="gramEnd"/>
      <w:r w:rsidRPr="00EE444A">
        <w:rPr>
          <w:rFonts w:ascii="Times New Roman" w:hAnsi="Times New Roman" w:cs="Times New Roman"/>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приказ №362/</w:t>
      </w:r>
      <w:proofErr w:type="spellStart"/>
      <w:proofErr w:type="gramStart"/>
      <w:r w:rsidRPr="00EE444A">
        <w:rPr>
          <w:rFonts w:ascii="Times New Roman" w:hAnsi="Times New Roman" w:cs="Times New Roman"/>
          <w:sz w:val="28"/>
          <w:szCs w:val="28"/>
        </w:rPr>
        <w:t>пр</w:t>
      </w:r>
      <w:proofErr w:type="spellEnd"/>
      <w:proofErr w:type="gramEnd"/>
      <w:r w:rsidRPr="00EE444A">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Решение об </w:t>
      </w:r>
      <w:proofErr w:type="gramStart"/>
      <w:r w:rsidRPr="00EE444A">
        <w:rPr>
          <w:rFonts w:ascii="Times New Roman" w:hAnsi="Times New Roman" w:cs="Times New Roman"/>
          <w:sz w:val="28"/>
          <w:szCs w:val="28"/>
        </w:rPr>
        <w:t>отказе</w:t>
      </w:r>
      <w:proofErr w:type="gramEnd"/>
      <w:r w:rsidRPr="00EE444A">
        <w:rPr>
          <w:rFonts w:ascii="Times New Roman" w:hAnsi="Times New Roman" w:cs="Times New Roman"/>
          <w:sz w:val="28"/>
          <w:szCs w:val="28"/>
        </w:rPr>
        <w:t xml:space="preserve"> в предоставлении муниципальной услуги оформляется в форме письма на официальном бланке уполномоченного органа за подписью руководителя уполномоченного органа либо лица, его замещающего.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2.4. Срок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2.4.1. Срок предоставления муниципальной услуги - 10 рабочих дней.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2.4.2. В общий срок предоставления муниципальной услуги входит срок направления межведомственных запросов и получения на них ответов.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 в течение 1 рабочего дня со дня их регистрации.</w:t>
      </w:r>
    </w:p>
    <w:p w:rsidR="00EE444A" w:rsidRPr="00EE444A" w:rsidRDefault="00EE444A" w:rsidP="00EE444A">
      <w:pPr>
        <w:pStyle w:val="ConsPlusNormal"/>
        <w:ind w:firstLine="540"/>
        <w:jc w:val="both"/>
        <w:rPr>
          <w:rFonts w:ascii="Times New Roman" w:hAnsi="Times New Roman" w:cs="Times New Roman"/>
          <w:sz w:val="28"/>
          <w:szCs w:val="28"/>
        </w:rPr>
      </w:pPr>
      <w:bookmarkStart w:id="3" w:name="P115"/>
      <w:bookmarkEnd w:id="3"/>
      <w:r w:rsidRPr="00EE444A">
        <w:rPr>
          <w:rFonts w:ascii="Times New Roman" w:hAnsi="Times New Roman" w:cs="Times New Roman"/>
          <w:sz w:val="28"/>
          <w:szCs w:val="28"/>
        </w:rPr>
        <w:t>2.4.4. В случае представления заявителем документов через многофункциональный центр, срок принятия решения исчисляется со дня передачи многофункциональным центром таких документов в уполномоченный орган.</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2.4.5. Приостановление предоставления муниципальной услуги законодательством Российской Федерации не предусмотрено.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2.5. Нормативные правовые акты, регулирующие предоставление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2.5.1. Перечень нормативных правовых актов, регулирующих предоставление муниципальной услуги, размещен на ЕПГУ и (или) РПГУ, официальном сайте.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bookmarkStart w:id="4" w:name="P120"/>
      <w:bookmarkEnd w:id="4"/>
      <w:r w:rsidRPr="00EE444A">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заявление о предоставлении муниципальной услуги (далее - заявление).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направления заявления посредством ЕПГУ и РПГУ, формирование заявления осуществляется посредством заполнения интерактивной формы на ЕПГУ и РПГУ без необходимости дополнительной подачи заявления в какой-либо иной форме;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документ, удостоверяющий в соответствии с законодательством Российской Федерации личность заявителя или его представителя.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направления заявления посредством ЕПГУ и РПГУ сведения из документа, удостоверяющего личность заявителя, представителя, формируются при подтверждении учетной записи в федеральной государственной информационной системе "Единая система межведомственного электронного взаимодействия" (далее - ФГИС СМЭВ).</w:t>
      </w:r>
    </w:p>
    <w:p w:rsidR="00EE444A" w:rsidRPr="00EE444A" w:rsidRDefault="00EE444A" w:rsidP="00EE444A">
      <w:pPr>
        <w:pStyle w:val="ConsPlusNormal"/>
        <w:ind w:firstLine="540"/>
        <w:jc w:val="both"/>
        <w:rPr>
          <w:rFonts w:ascii="Times New Roman" w:hAnsi="Times New Roman" w:cs="Times New Roman"/>
          <w:sz w:val="28"/>
          <w:szCs w:val="28"/>
        </w:rPr>
      </w:pPr>
      <w:bookmarkStart w:id="5" w:name="P125"/>
      <w:bookmarkEnd w:id="5"/>
      <w:r w:rsidRPr="00EE444A">
        <w:rPr>
          <w:rFonts w:ascii="Times New Roman" w:hAnsi="Times New Roman" w:cs="Times New Roman"/>
          <w:sz w:val="28"/>
          <w:szCs w:val="28"/>
        </w:rPr>
        <w:t>2.6.2.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2.6.3. Документы, указанные в подпункте 2.6.2 настоящего административного регламента, заявитель вправе представить по собственной инициативе.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2.6.4. Рекомендуемая форма заявления о предоставлении муниципальной услуги приведена в приложении №1 к настоящему административному регламенту.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2.6.5. В соответствии с пунктами 1, 2, 4, 5 части 1 статьи 7 Федерального закона           №210-ФЗ запрещается требовать от заявителей: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частью 1 статьи 1 Федерального закона №210-ФЗ, в соответствии с нормативными правовыми актами Российской Федерации, нормативными правовыми</w:t>
      </w:r>
      <w:proofErr w:type="gramEnd"/>
      <w:r w:rsidRPr="00EE444A">
        <w:rPr>
          <w:rFonts w:ascii="Times New Roman" w:hAnsi="Times New Roman" w:cs="Times New Roman"/>
          <w:sz w:val="28"/>
          <w:szCs w:val="28"/>
        </w:rPr>
        <w:t xml:space="preserve">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уполномоченный орган по собственной инициативе;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предоставлении муниципальной услуги, о чем в письменном виде за подписью руководителя уполномоченного органа, руководителя МФЦ либо руководителя организации уведомляется заявитель, а также приносятся извинения за доставленные неудобства;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w:t>
      </w:r>
      <w:proofErr w:type="gramStart"/>
      <w:r w:rsidRPr="00EE444A">
        <w:rPr>
          <w:rFonts w:ascii="Times New Roman" w:hAnsi="Times New Roman" w:cs="Times New Roman"/>
          <w:sz w:val="28"/>
          <w:szCs w:val="28"/>
        </w:rPr>
        <w:t>документы</w:t>
      </w:r>
      <w:proofErr w:type="gramEnd"/>
      <w:r w:rsidRPr="00EE444A">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EE444A" w:rsidRPr="00EE444A" w:rsidRDefault="00EE444A" w:rsidP="00EE444A">
      <w:pPr>
        <w:pStyle w:val="ConsPlusNormal"/>
        <w:ind w:firstLine="540"/>
        <w:jc w:val="both"/>
        <w:rPr>
          <w:rFonts w:ascii="Times New Roman" w:hAnsi="Times New Roman" w:cs="Times New Roman"/>
          <w:sz w:val="28"/>
          <w:szCs w:val="28"/>
        </w:rPr>
      </w:pPr>
      <w:bookmarkStart w:id="6" w:name="P139"/>
      <w:bookmarkEnd w:id="6"/>
      <w:r w:rsidRPr="00EE444A">
        <w:rPr>
          <w:rFonts w:ascii="Times New Roman" w:hAnsi="Times New Roman" w:cs="Times New Roman"/>
          <w:sz w:val="28"/>
          <w:szCs w:val="28"/>
        </w:rPr>
        <w:t xml:space="preserve">2.6.6. </w:t>
      </w:r>
      <w:proofErr w:type="gramStart"/>
      <w:r w:rsidRPr="00EE444A">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заявлении о предоставлении муниципальной услуги заявитель указывает способ выдачи (направления) ему документов, являющихся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2.6.7. Требования к документам, необходимым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Документы, прилагаемые к заявлению, представляемые в электронной форме, направляются в следующих форматах:</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а) </w:t>
      </w:r>
      <w:proofErr w:type="spellStart"/>
      <w:r w:rsidRPr="00EE444A">
        <w:rPr>
          <w:rFonts w:ascii="Times New Roman" w:hAnsi="Times New Roman" w:cs="Times New Roman"/>
          <w:sz w:val="28"/>
          <w:szCs w:val="28"/>
        </w:rPr>
        <w:t>xml</w:t>
      </w:r>
      <w:proofErr w:type="spellEnd"/>
      <w:r w:rsidRPr="00EE444A">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E444A">
        <w:rPr>
          <w:rFonts w:ascii="Times New Roman" w:hAnsi="Times New Roman" w:cs="Times New Roman"/>
          <w:sz w:val="28"/>
          <w:szCs w:val="28"/>
        </w:rPr>
        <w:t>xml</w:t>
      </w:r>
      <w:proofErr w:type="spellEnd"/>
      <w:r w:rsidRPr="00EE444A">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б) </w:t>
      </w:r>
      <w:proofErr w:type="spellStart"/>
      <w:r w:rsidRPr="00EE444A">
        <w:rPr>
          <w:rFonts w:ascii="Times New Roman" w:hAnsi="Times New Roman" w:cs="Times New Roman"/>
          <w:sz w:val="28"/>
          <w:szCs w:val="28"/>
        </w:rPr>
        <w:t>doc</w:t>
      </w:r>
      <w:proofErr w:type="spellEnd"/>
      <w:r w:rsidRPr="00EE444A">
        <w:rPr>
          <w:rFonts w:ascii="Times New Roman" w:hAnsi="Times New Roman" w:cs="Times New Roman"/>
          <w:sz w:val="28"/>
          <w:szCs w:val="28"/>
        </w:rPr>
        <w:t xml:space="preserve">, </w:t>
      </w:r>
      <w:proofErr w:type="spellStart"/>
      <w:r w:rsidRPr="00EE444A">
        <w:rPr>
          <w:rFonts w:ascii="Times New Roman" w:hAnsi="Times New Roman" w:cs="Times New Roman"/>
          <w:sz w:val="28"/>
          <w:szCs w:val="28"/>
        </w:rPr>
        <w:t>docx</w:t>
      </w:r>
      <w:proofErr w:type="spellEnd"/>
      <w:r w:rsidRPr="00EE444A">
        <w:rPr>
          <w:rFonts w:ascii="Times New Roman" w:hAnsi="Times New Roman" w:cs="Times New Roman"/>
          <w:sz w:val="28"/>
          <w:szCs w:val="28"/>
        </w:rPr>
        <w:t xml:space="preserve">, </w:t>
      </w:r>
      <w:proofErr w:type="spellStart"/>
      <w:r w:rsidRPr="00EE444A">
        <w:rPr>
          <w:rFonts w:ascii="Times New Roman" w:hAnsi="Times New Roman" w:cs="Times New Roman"/>
          <w:sz w:val="28"/>
          <w:szCs w:val="28"/>
        </w:rPr>
        <w:t>odt</w:t>
      </w:r>
      <w:proofErr w:type="spellEnd"/>
      <w:r w:rsidRPr="00EE444A">
        <w:rPr>
          <w:rFonts w:ascii="Times New Roman" w:hAnsi="Times New Roman" w:cs="Times New Roman"/>
          <w:sz w:val="28"/>
          <w:szCs w:val="28"/>
        </w:rPr>
        <w:t xml:space="preserve"> - для документов с текстовым содержанием, не включающим формулы;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в) </w:t>
      </w:r>
      <w:proofErr w:type="spellStart"/>
      <w:r w:rsidRPr="00EE444A">
        <w:rPr>
          <w:rFonts w:ascii="Times New Roman" w:hAnsi="Times New Roman" w:cs="Times New Roman"/>
          <w:sz w:val="28"/>
          <w:szCs w:val="28"/>
        </w:rPr>
        <w:t>pdf</w:t>
      </w:r>
      <w:proofErr w:type="spellEnd"/>
      <w:r w:rsidRPr="00EE444A">
        <w:rPr>
          <w:rFonts w:ascii="Times New Roman" w:hAnsi="Times New Roman" w:cs="Times New Roman"/>
          <w:sz w:val="28"/>
          <w:szCs w:val="28"/>
        </w:rPr>
        <w:t xml:space="preserve">, </w:t>
      </w:r>
      <w:proofErr w:type="spellStart"/>
      <w:r w:rsidRPr="00EE444A">
        <w:rPr>
          <w:rFonts w:ascii="Times New Roman" w:hAnsi="Times New Roman" w:cs="Times New Roman"/>
          <w:sz w:val="28"/>
          <w:szCs w:val="28"/>
        </w:rPr>
        <w:t>jpg</w:t>
      </w:r>
      <w:proofErr w:type="spellEnd"/>
      <w:r w:rsidRPr="00EE444A">
        <w:rPr>
          <w:rFonts w:ascii="Times New Roman" w:hAnsi="Times New Roman" w:cs="Times New Roman"/>
          <w:sz w:val="28"/>
          <w:szCs w:val="28"/>
        </w:rPr>
        <w:t xml:space="preserve">, </w:t>
      </w:r>
      <w:proofErr w:type="spellStart"/>
      <w:r w:rsidRPr="00EE444A">
        <w:rPr>
          <w:rFonts w:ascii="Times New Roman" w:hAnsi="Times New Roman" w:cs="Times New Roman"/>
          <w:sz w:val="28"/>
          <w:szCs w:val="28"/>
        </w:rPr>
        <w:t>jpeg</w:t>
      </w:r>
      <w:proofErr w:type="spellEnd"/>
      <w:r w:rsidRPr="00EE444A">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E444A">
        <w:rPr>
          <w:rFonts w:ascii="Times New Roman" w:hAnsi="Times New Roman" w:cs="Times New Roman"/>
          <w:sz w:val="28"/>
          <w:szCs w:val="28"/>
        </w:rPr>
        <w:t>dpi</w:t>
      </w:r>
      <w:proofErr w:type="spellEnd"/>
      <w:r w:rsidRPr="00EE444A">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EE444A">
        <w:rPr>
          <w:rFonts w:ascii="Times New Roman" w:hAnsi="Times New Roman" w:cs="Times New Roman"/>
          <w:sz w:val="28"/>
          <w:szCs w:val="28"/>
        </w:rPr>
        <w:t xml:space="preserve"> бланка), с использованием следующих режимов: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Документы, подлежащие представлению в форматах </w:t>
      </w:r>
      <w:proofErr w:type="spellStart"/>
      <w:r w:rsidRPr="00EE444A">
        <w:rPr>
          <w:rFonts w:ascii="Times New Roman" w:hAnsi="Times New Roman" w:cs="Times New Roman"/>
          <w:sz w:val="28"/>
          <w:szCs w:val="28"/>
        </w:rPr>
        <w:t>xls</w:t>
      </w:r>
      <w:proofErr w:type="spellEnd"/>
      <w:r w:rsidRPr="00EE444A">
        <w:rPr>
          <w:rFonts w:ascii="Times New Roman" w:hAnsi="Times New Roman" w:cs="Times New Roman"/>
          <w:sz w:val="28"/>
          <w:szCs w:val="28"/>
        </w:rPr>
        <w:t xml:space="preserve">, </w:t>
      </w:r>
      <w:proofErr w:type="spellStart"/>
      <w:r w:rsidRPr="00EE444A">
        <w:rPr>
          <w:rFonts w:ascii="Times New Roman" w:hAnsi="Times New Roman" w:cs="Times New Roman"/>
          <w:sz w:val="28"/>
          <w:szCs w:val="28"/>
        </w:rPr>
        <w:t>xlsx</w:t>
      </w:r>
      <w:proofErr w:type="spellEnd"/>
      <w:r w:rsidRPr="00EE444A">
        <w:rPr>
          <w:rFonts w:ascii="Times New Roman" w:hAnsi="Times New Roman" w:cs="Times New Roman"/>
          <w:sz w:val="28"/>
          <w:szCs w:val="28"/>
        </w:rPr>
        <w:t xml:space="preserve"> или </w:t>
      </w:r>
      <w:proofErr w:type="spellStart"/>
      <w:r w:rsidRPr="00EE444A">
        <w:rPr>
          <w:rFonts w:ascii="Times New Roman" w:hAnsi="Times New Roman" w:cs="Times New Roman"/>
          <w:sz w:val="28"/>
          <w:szCs w:val="28"/>
        </w:rPr>
        <w:t>ods</w:t>
      </w:r>
      <w:proofErr w:type="spellEnd"/>
      <w:r w:rsidRPr="00EE444A">
        <w:rPr>
          <w:rFonts w:ascii="Times New Roman" w:hAnsi="Times New Roman" w:cs="Times New Roman"/>
          <w:sz w:val="28"/>
          <w:szCs w:val="28"/>
        </w:rPr>
        <w:t>, формируются в виде отдельного документа, представляемого в электронной форме.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Документы, не отвечающие требованиям к документам, необходимым для предоставления муниципальной услуги, установленным административным регламентом, принимаются равными как </w:t>
      </w:r>
      <w:proofErr w:type="spellStart"/>
      <w:r w:rsidRPr="00EE444A">
        <w:rPr>
          <w:rFonts w:ascii="Times New Roman" w:hAnsi="Times New Roman" w:cs="Times New Roman"/>
          <w:sz w:val="28"/>
          <w:szCs w:val="28"/>
        </w:rPr>
        <w:t>непредставленные</w:t>
      </w:r>
      <w:proofErr w:type="spellEnd"/>
      <w:r w:rsidRPr="00EE444A">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bookmarkStart w:id="7" w:name="P155"/>
      <w:bookmarkEnd w:id="7"/>
      <w:r w:rsidRPr="00EE444A">
        <w:rPr>
          <w:rFonts w:ascii="Times New Roman" w:hAnsi="Times New Roman" w:cs="Times New Roman"/>
          <w:sz w:val="28"/>
          <w:szCs w:val="28"/>
        </w:rPr>
        <w:t>2.6.8. Форму заявления заявитель может получить: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а) на информационном стенде в месте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б) у специалиста уполномоченного органа;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у работника многофункционального центра;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г) на официальном сайте;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 на ЕПГУ и РПГУ.</w:t>
      </w:r>
    </w:p>
    <w:p w:rsidR="00EE444A" w:rsidRPr="00EE444A" w:rsidRDefault="00EE444A" w:rsidP="00EE444A">
      <w:pPr>
        <w:pStyle w:val="ConsPlusNormal"/>
        <w:ind w:firstLine="540"/>
        <w:jc w:val="both"/>
        <w:rPr>
          <w:rFonts w:ascii="Times New Roman" w:hAnsi="Times New Roman" w:cs="Times New Roman"/>
          <w:sz w:val="28"/>
          <w:szCs w:val="28"/>
        </w:rPr>
      </w:pPr>
      <w:bookmarkStart w:id="8" w:name="P161"/>
      <w:bookmarkEnd w:id="8"/>
      <w:r w:rsidRPr="00EE444A">
        <w:rPr>
          <w:rFonts w:ascii="Times New Roman" w:hAnsi="Times New Roman" w:cs="Times New Roman"/>
          <w:sz w:val="28"/>
          <w:szCs w:val="28"/>
        </w:rPr>
        <w:t>2.6.9. Способы подачи документов заявителем: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а) при личном обращении в уполномоченный орган;</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б) по почте;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посредством обращения в многофункциональный центр;</w:t>
      </w:r>
    </w:p>
    <w:p w:rsidR="00EE444A" w:rsidRPr="00EE444A" w:rsidRDefault="00EE444A" w:rsidP="00EE444A">
      <w:pPr>
        <w:pStyle w:val="ConsPlusNormal"/>
        <w:ind w:firstLine="540"/>
        <w:jc w:val="both"/>
        <w:rPr>
          <w:rFonts w:ascii="Times New Roman" w:hAnsi="Times New Roman" w:cs="Times New Roman"/>
          <w:sz w:val="28"/>
          <w:szCs w:val="28"/>
        </w:rPr>
      </w:pPr>
      <w:bookmarkStart w:id="9" w:name="P165"/>
      <w:bookmarkEnd w:id="9"/>
      <w:r w:rsidRPr="00EE444A">
        <w:rPr>
          <w:rFonts w:ascii="Times New Roman" w:hAnsi="Times New Roman" w:cs="Times New Roman"/>
          <w:sz w:val="28"/>
          <w:szCs w:val="28"/>
        </w:rPr>
        <w:t xml:space="preserve">г) посредством ЕПГУ и РПГУ. </w:t>
      </w:r>
      <w:proofErr w:type="gramStart"/>
      <w:r w:rsidRPr="00EE444A">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уведомления с использованием интерактивной формы в электронном</w:t>
      </w:r>
      <w:proofErr w:type="gramEnd"/>
      <w:r w:rsidRPr="00EE444A">
        <w:rPr>
          <w:rFonts w:ascii="Times New Roman" w:hAnsi="Times New Roman" w:cs="Times New Roman"/>
          <w:sz w:val="28"/>
          <w:szCs w:val="28"/>
        </w:rPr>
        <w:t xml:space="preserve"> </w:t>
      </w:r>
      <w:proofErr w:type="gramStart"/>
      <w:r w:rsidRPr="00EE444A">
        <w:rPr>
          <w:rFonts w:ascii="Times New Roman" w:hAnsi="Times New Roman" w:cs="Times New Roman"/>
          <w:sz w:val="28"/>
          <w:szCs w:val="28"/>
        </w:rPr>
        <w:t>виде</w:t>
      </w:r>
      <w:proofErr w:type="gramEnd"/>
      <w:r w:rsidRPr="00EE444A">
        <w:rPr>
          <w:rFonts w:ascii="Times New Roman" w:hAnsi="Times New Roman" w:cs="Times New Roman"/>
          <w:sz w:val="28"/>
          <w:szCs w:val="28"/>
        </w:rPr>
        <w:t>.</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2.7.1.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2.8. Исчерпывающий перечень оснований для приостановления и (или) отказа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2.8.1. Основания для приостановления предоставления муниципальной услуги законодательством Российской Федерации, законодательством Кабардино-Балкарской Республики не предусмотрены.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2.8.2. Основания для отказа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Лицо, получившее государственный сертификат на материнский (семейный) капитал,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2.9.1. Предоставление услуг, необходимых и обязательных для предоставления муниципальной услуги, не требуется.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2.10. Порядок, размер, способы и основания взимания государственной пошлины и иной платы с заявителя при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2.10.1. Взимание платы за предоставление муниципальной услуги законодательством Российской Федерации и Кабардино-Балкарской Республики не предусмотрено.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2.12. Срок регистрации запроса заявителя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bookmarkStart w:id="10" w:name="P183"/>
      <w:bookmarkEnd w:id="10"/>
      <w:r w:rsidRPr="00EE444A">
        <w:rPr>
          <w:rFonts w:ascii="Times New Roman" w:hAnsi="Times New Roman" w:cs="Times New Roman"/>
          <w:sz w:val="28"/>
          <w:szCs w:val="28"/>
        </w:rPr>
        <w:t>2.12.1. Регистрация заявления, представленного в уполномоченный орган способами, указанными в подпункте 2.6.9 пункта 2.6 административного регламента, осуществляется не позднее одного рабочего дня, следующего за днем его поступления.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2.12.2. В случае направления заявления в электронной форме способом, указанным в подпункте «г» пункта 2.6.9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2.13. </w:t>
      </w:r>
      <w:proofErr w:type="gramStart"/>
      <w:r w:rsidRPr="00EE444A">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защите инвалидов.</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2.13.1.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2.13.2. Помещения для предоставления муниципальной услуги размещаются преимущественно на нижних этажах зданий или в отдельно стоящих зданиях.</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2.13.3. Вход и выход из помещения для предоставления муниципальной услуги оборудуются: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пандусами, расширенными проходами, тактильными полосами по путям движения, позволяющими обеспечить беспрепятственный доступ инвалидов;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соответствующими указателями с автономными источниками бесперебойного питания;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контрастной маркировкой ступеней по пути движения;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информационной мнемосхемой (тактильной схемой движения);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тактильными табличками с надписями, дублированными рельефно-точечным шрифтом Брайля;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Лестницы, находящиеся по пути движения в помещение для предоставления муниципальной услуги, оборудуются: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тактильными полосами;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контрастной маркировкой крайних ступеней;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тактильными табличками с указанием этажей, дублированными рельефно-точечным шрифтом Брайля.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2.13.4. </w:t>
      </w:r>
      <w:proofErr w:type="gramStart"/>
      <w:r w:rsidRPr="00EE444A">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Обеспечивается создание инвалидам следующих условий доступности объектов, в которых предоставляется муниципальная услуга: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условия для беспрепятственного пользования транспортом, средствами связи и информации;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допуск сурдопереводчика и тифлосурдопереводчика;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2.13.5. 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2.13.6. 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2.13.7. Места ожидания должны соответствовать комфортным условиям для заявителей.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2.13.8. Места ожидания оборудуются столами, стульями или скамьями (</w:t>
      </w:r>
      <w:proofErr w:type="spellStart"/>
      <w:r w:rsidRPr="00EE444A">
        <w:rPr>
          <w:rFonts w:ascii="Times New Roman" w:hAnsi="Times New Roman" w:cs="Times New Roman"/>
          <w:sz w:val="28"/>
          <w:szCs w:val="28"/>
        </w:rPr>
        <w:t>банкетками</w:t>
      </w:r>
      <w:proofErr w:type="spellEnd"/>
      <w:r w:rsidRPr="00EE444A">
        <w:rPr>
          <w:rFonts w:ascii="Times New Roman" w:hAnsi="Times New Roman" w:cs="Times New Roman"/>
          <w:sz w:val="28"/>
          <w:szCs w:val="28"/>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2.13.9. На информационных стендах, информационном терминале и в сети "Интернет" размещается информация о порядке предоставления муниципальной услуги, а также информация, указанная в подпункте 1.3.7 пункта 1.3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2.13.10. 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2.13.11.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2.13.12. Места приема заявителей оборудуются информационными табличками (вывесками) с указанием: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номера кабинета и наименования отдела;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графика приема заявителей.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2.14. Показатели доступности и качества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2.14.1. Показателями доступности муниципальной услуги являются: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доступность заявителей к форме заявления о предоставлении муниципальной услуги, размещенной на ЕПГУ и РПГУ, в том числе с возможностью его копирования и заполнения в электронном виде;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2.14.2. Показателями качества муниципальной услуги являются: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EE444A">
        <w:rPr>
          <w:rFonts w:ascii="Times New Roman" w:hAnsi="Times New Roman" w:cs="Times New Roman"/>
          <w:sz w:val="28"/>
          <w:szCs w:val="28"/>
        </w:rPr>
        <w:t>итогам</w:t>
      </w:r>
      <w:proofErr w:type="gramEnd"/>
      <w:r w:rsidRPr="00EE444A">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 Особенности предоставления муниципальной услуги в электронной форме.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2.15.1. При предоставлении муниципальной услуги в электронной форме посредством ЕПГУ и РПГУ заявителю обеспечивается: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получение информации о порядке и сроках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формирование заявления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получение сведений о ходе выполнения запроса;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осуществление оценки качества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получение заявителем результата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муниципального служащего.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2.15.2. Формирование запроса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2.15.3. На ЕПГУ и РПГУ, официальном сайте размещаются образцы заполнения электронной формы запроса.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2.15.4. Если на ЕПГУ заявителю не обеспечивается возможность заполнения электронной формы запроса, то для формирования запроса на ЕПГУ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2.15.5. Форматно-логическая проверка сформированного запроса осуществляется ЕПГУ автоматически в процессе заполнения заявителем каждого из полей электронной формы запроса. При выявлении ЕПГУ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2.15.6. При формировании запроса обеспечивается: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копирования и сохранения запроса;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печати на бумажном носителе копии электронной формы запроса;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ФГИС ЕСИА, и сведений, опубликованных на ЕПГУ и РПГУ в части, касающейся сведений, отсутствующих в указанной системе;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EE444A">
        <w:rPr>
          <w:rFonts w:ascii="Times New Roman" w:hAnsi="Times New Roman" w:cs="Times New Roman"/>
          <w:sz w:val="28"/>
          <w:szCs w:val="28"/>
        </w:rPr>
        <w:t>потери</w:t>
      </w:r>
      <w:proofErr w:type="gramEnd"/>
      <w:r w:rsidRPr="00EE444A">
        <w:rPr>
          <w:rFonts w:ascii="Times New Roman" w:hAnsi="Times New Roman" w:cs="Times New Roman"/>
          <w:sz w:val="28"/>
          <w:szCs w:val="28"/>
        </w:rPr>
        <w:t xml:space="preserve"> ранее введенной информации;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возможность доступа заявителя на ЕПГУ и РПГУ к ранее поданным им запросам в течение не менее 1 года, а также частично сформированных запросов - в течение не менее 3 месяцев.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2.15.7. Сформированный и подписанный запрос направляется в уполномоченный орган посредством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2.15.8.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2.15.9. Предоставление муниципальной услуги начинается с момента приема и регистрации уполномоченным органом запроса, необходимого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bookmarkStart w:id="11" w:name="P259"/>
      <w:bookmarkEnd w:id="11"/>
      <w:r w:rsidRPr="00EE444A">
        <w:rPr>
          <w:rFonts w:ascii="Times New Roman" w:hAnsi="Times New Roman" w:cs="Times New Roman"/>
          <w:sz w:val="28"/>
          <w:szCs w:val="28"/>
        </w:rPr>
        <w:t>2.15.10. Заявителю в качестве результата предоставления муниципальной услуги обеспечивается по его выбору возможность: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получения электронного документа, подписанного уполномоченным должностным лицом с использованием усиленной квалифицированной электронной подписи;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 с использованием ЕПГУ электронного документа в машиночитаемом формате, подписанного усиленной квалифицированной электронной подписью уполномоченного органа.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2.15.11. При предоставлении муниципальной услуги в электронной форме заявителю направляется:</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2.15.12. Заявителю обеспечивается возможность оценить доступность и качество муниципальной услуги посредством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2.15.13.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2.15.14.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ЕСИА,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Title"/>
        <w:jc w:val="center"/>
        <w:outlineLvl w:val="1"/>
        <w:rPr>
          <w:b w:val="0"/>
        </w:rPr>
      </w:pPr>
      <w:r w:rsidRPr="00EE444A">
        <w:rPr>
          <w:b w:val="0"/>
        </w:rPr>
        <w:t>III. Состав, последовательность и сроки выполнения</w:t>
      </w:r>
    </w:p>
    <w:p w:rsidR="00EE444A" w:rsidRPr="00EE444A" w:rsidRDefault="00EE444A" w:rsidP="00EE444A">
      <w:pPr>
        <w:pStyle w:val="ConsPlusTitle"/>
        <w:jc w:val="center"/>
        <w:rPr>
          <w:b w:val="0"/>
        </w:rPr>
      </w:pPr>
      <w:r w:rsidRPr="00EE444A">
        <w:rPr>
          <w:b w:val="0"/>
        </w:rPr>
        <w:t>административных процедур, требования к порядку</w:t>
      </w:r>
    </w:p>
    <w:p w:rsidR="00EE444A" w:rsidRPr="00EE444A" w:rsidRDefault="00EE444A" w:rsidP="00EE444A">
      <w:pPr>
        <w:pStyle w:val="ConsPlusTitle"/>
        <w:jc w:val="center"/>
        <w:rPr>
          <w:b w:val="0"/>
        </w:rPr>
      </w:pPr>
      <w:r w:rsidRPr="00EE444A">
        <w:rPr>
          <w:b w:val="0"/>
        </w:rPr>
        <w:t>их выполнения, в том числе особенности выполнения</w:t>
      </w:r>
    </w:p>
    <w:p w:rsidR="00EE444A" w:rsidRPr="00EE444A" w:rsidRDefault="00EE444A" w:rsidP="00EE444A">
      <w:pPr>
        <w:pStyle w:val="ConsPlusTitle"/>
        <w:jc w:val="center"/>
        <w:rPr>
          <w:b w:val="0"/>
        </w:rPr>
      </w:pPr>
      <w:r w:rsidRPr="00EE444A">
        <w:rPr>
          <w:b w:val="0"/>
        </w:rPr>
        <w:t>административных процедур в электронной форме, а также</w:t>
      </w:r>
    </w:p>
    <w:p w:rsidR="00EE444A" w:rsidRPr="00EE444A" w:rsidRDefault="00EE444A" w:rsidP="00EE444A">
      <w:pPr>
        <w:pStyle w:val="ConsPlusTitle"/>
        <w:jc w:val="center"/>
        <w:rPr>
          <w:b w:val="0"/>
        </w:rPr>
      </w:pPr>
      <w:r w:rsidRPr="00EE444A">
        <w:rPr>
          <w:b w:val="0"/>
        </w:rPr>
        <w:t>особенности выполнения административных процедур</w:t>
      </w:r>
    </w:p>
    <w:p w:rsidR="00EE444A" w:rsidRPr="00EE444A" w:rsidRDefault="00EE444A" w:rsidP="00EE444A">
      <w:pPr>
        <w:pStyle w:val="ConsPlusTitle"/>
        <w:jc w:val="center"/>
        <w:rPr>
          <w:b w:val="0"/>
        </w:rPr>
      </w:pPr>
      <w:r w:rsidRPr="00EE444A">
        <w:rPr>
          <w:b w:val="0"/>
        </w:rPr>
        <w:t>в многофункциональных центрах предоставления</w:t>
      </w:r>
    </w:p>
    <w:p w:rsidR="00EE444A" w:rsidRPr="00EE444A" w:rsidRDefault="00EE444A" w:rsidP="00EE444A">
      <w:pPr>
        <w:pStyle w:val="ConsPlusTitle"/>
        <w:jc w:val="center"/>
        <w:rPr>
          <w:b w:val="0"/>
        </w:rPr>
      </w:pPr>
      <w:r w:rsidRPr="00EE444A">
        <w:rPr>
          <w:b w:val="0"/>
        </w:rPr>
        <w:t>государственных и муниципальных услуг</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3.1. Описание последовательности действий при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3.1.1. Предоставление муниципальной услуги включает выполнение следующих административных процедур:</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прием и регистрация заявления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формирование и направление межведомственного запроса в орган власти (организацию), участвующий (</w:t>
      </w:r>
      <w:proofErr w:type="spellStart"/>
      <w:r w:rsidRPr="00EE444A">
        <w:rPr>
          <w:rFonts w:ascii="Times New Roman" w:hAnsi="Times New Roman" w:cs="Times New Roman"/>
          <w:sz w:val="28"/>
          <w:szCs w:val="28"/>
        </w:rPr>
        <w:t>ую</w:t>
      </w:r>
      <w:proofErr w:type="spellEnd"/>
      <w:r w:rsidRPr="00EE444A">
        <w:rPr>
          <w:rFonts w:ascii="Times New Roman" w:hAnsi="Times New Roman" w:cs="Times New Roman"/>
          <w:sz w:val="28"/>
          <w:szCs w:val="28"/>
        </w:rPr>
        <w:t>)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 проверка представленных документов, осмотр объекта индивидуального жилищного строительства и принятие решения о предоставлении или об отказе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 выдача (направление) заявителю документов, являющихся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 Прием и регистрация заявления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3.2.1. Основанием для начала административной процедуры является поступление в уполномоченный орган заявления и прилагаемых к нему документов следующими способами: лично, через многофункциональный центр, почтовым отправлением, посредством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3.2.2. Должностным лицом, ответственным за прием и регистрацию заявления о предоставлении муниципальной услуги, является специалист уполномоченного органа, ответственный за прием и регистрацию заявлений.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3.2.3. Содержание административных действий, входящих в состав административной процедуры: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б) регистрацию заявления, направление заявителю уведомления о регистрации заявления либо решение об отказе в приеме документов, необходимых для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3.2.4. Максимальный срок выполнения административной процедуры -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3.2.5. Результатом выполнения административной процедуры является зарегистрированное заявление.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3.2.6. Способ фиксации результата выполнения административной процедуры: факт регистрации заявления в системе электронного документооборота с проставлением в заявлении отметки о регистрации.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3.2.7. Зарегистрированное заявление и прилагаемые к нему документы передаются начальнику отдела подготовки разрешений в строительстве уполномоченного органа (далее - начальник отдела).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 Формирование и направление межведомственных запросов (при необходимости).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3.3.1. Основанием для начала административной процедуры является поступление исполнителю, ответственному за формирование, направление межведомственных запросов, зарегистрированного заявления о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3.3.2. Должностным лицом, ответственным за формирование и направление межведомственных запросов, получение на них ответов, является специалист отдела подготовки разрешений в строительстве уполномоченного органа, назначенный начальником отдела (далее - исполнитель).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3.3.3. Содержание административных действий, входящих в состав настоящей административной процедуры, выполняемых исполнителем, ответственным за формирование, направление межведомственных запросов: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формирование и направление межведомственных запросов в течение 5 рабочих дней с момента регистрации заявления, поступившего к специалисту, ответственному за формирование, направление межведомственных запросов.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3.3.4. Максимальный срок выполнения административной процедуры - не более 5 рабочих дней.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3.3.5. 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proofErr w:type="spellStart"/>
      <w:proofErr w:type="gramStart"/>
      <w:r w:rsidRPr="00EE444A">
        <w:rPr>
          <w:rFonts w:ascii="Times New Roman" w:hAnsi="Times New Roman" w:cs="Times New Roman"/>
          <w:sz w:val="28"/>
          <w:szCs w:val="28"/>
        </w:rPr>
        <w:t>п</w:t>
      </w:r>
      <w:proofErr w:type="spellEnd"/>
      <w:proofErr w:type="gramEnd"/>
      <w:r w:rsidRPr="00EE444A">
        <w:rPr>
          <w:rFonts w:ascii="Times New Roman" w:hAnsi="Times New Roman" w:cs="Times New Roman"/>
          <w:sz w:val="28"/>
          <w:szCs w:val="28"/>
        </w:rPr>
        <w:t>/пункте 2.6.2 настоящего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3.3.6. Результатами выполнения данной административной процедуры являются полученные ответы на межведомственные запросы.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3.3.7. Способ фиксации результата административной процедуры: полученные ответы на межведомственные запросы регистрируются в системе электронного документооборота.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3.3.8. Полученные и зарегистрированные в результате межведомственного информационного взаимодействия документы и информация приобщаются к заявлению и прилагаемым к нему документам.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 Проверка представленных документов, осмотр объекта индивидуального жилищного строительства и принятие решения о предоставлении или об отказе в предоставлении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3.4.1. Основанием для начала административной процедуры являются зарегистрированное заявление и прилагаемые к нему документы, в том числе, полученные в порядке межведомственного информационного взаимодействия.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3.4.2. Должностным лицом, ответственным за выполнение административной процедуры, является исполнитель.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3.4.3. Должностным лицом, ответственным за подписание акта освидетельствования или уведомления об </w:t>
      </w:r>
      <w:proofErr w:type="gramStart"/>
      <w:r w:rsidRPr="00EE444A">
        <w:rPr>
          <w:rFonts w:ascii="Times New Roman" w:hAnsi="Times New Roman" w:cs="Times New Roman"/>
          <w:sz w:val="28"/>
          <w:szCs w:val="28"/>
        </w:rPr>
        <w:t>отказе</w:t>
      </w:r>
      <w:proofErr w:type="gramEnd"/>
      <w:r w:rsidRPr="00EE444A">
        <w:rPr>
          <w:rFonts w:ascii="Times New Roman" w:hAnsi="Times New Roman" w:cs="Times New Roman"/>
          <w:sz w:val="28"/>
          <w:szCs w:val="28"/>
        </w:rPr>
        <w:t xml:space="preserve"> в выдаче акта освидетельствования, является руководитель уполномоченного органа либо лицо, его замещающее.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3.4.4. Содержание административных действий, входящих в состав административной процедуры: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проверка представленных документов на соответствие законодательству Российской Федерации;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осмотр объекта индивидуального жилищного строительства;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принятие решения о подготовке проекта акта освидетельствования по форме, утвержденной приказом №362/</w:t>
      </w:r>
      <w:proofErr w:type="spellStart"/>
      <w:proofErr w:type="gramStart"/>
      <w:r w:rsidRPr="00EE444A">
        <w:rPr>
          <w:rFonts w:ascii="Times New Roman" w:hAnsi="Times New Roman" w:cs="Times New Roman"/>
          <w:sz w:val="28"/>
          <w:szCs w:val="28"/>
        </w:rPr>
        <w:t>пр</w:t>
      </w:r>
      <w:proofErr w:type="spellEnd"/>
      <w:proofErr w:type="gramEnd"/>
      <w:r w:rsidRPr="00EE444A">
        <w:rPr>
          <w:rFonts w:ascii="Times New Roman" w:hAnsi="Times New Roman" w:cs="Times New Roman"/>
          <w:sz w:val="28"/>
          <w:szCs w:val="28"/>
        </w:rPr>
        <w:t>, или уведомления об отказе в выдаче акта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оформление документов, являющихся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3.4.5. Критерий принятия решения: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наличие документов, предусмотренных </w:t>
      </w:r>
      <w:proofErr w:type="spellStart"/>
      <w:proofErr w:type="gramStart"/>
      <w:r w:rsidRPr="00EE444A">
        <w:rPr>
          <w:rFonts w:ascii="Times New Roman" w:hAnsi="Times New Roman" w:cs="Times New Roman"/>
          <w:sz w:val="28"/>
          <w:szCs w:val="28"/>
        </w:rPr>
        <w:t>п</w:t>
      </w:r>
      <w:proofErr w:type="spellEnd"/>
      <w:proofErr w:type="gramEnd"/>
      <w:r w:rsidRPr="00EE444A">
        <w:rPr>
          <w:rFonts w:ascii="Times New Roman" w:hAnsi="Times New Roman" w:cs="Times New Roman"/>
          <w:sz w:val="28"/>
          <w:szCs w:val="28"/>
        </w:rPr>
        <w:t>/пунктами 2.6.1 и 2.6.2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соответствие представленных документов требованиям настоящего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3.4.6. Результатом административной процедуры является подписание руководителем уполномоченного органа либо лицом, его замещающим, акта освидетельствования, либо уведомления об </w:t>
      </w:r>
      <w:proofErr w:type="gramStart"/>
      <w:r w:rsidRPr="00EE444A">
        <w:rPr>
          <w:rFonts w:ascii="Times New Roman" w:hAnsi="Times New Roman" w:cs="Times New Roman"/>
          <w:sz w:val="28"/>
          <w:szCs w:val="28"/>
        </w:rPr>
        <w:t>отказе</w:t>
      </w:r>
      <w:proofErr w:type="gramEnd"/>
      <w:r w:rsidRPr="00EE444A">
        <w:rPr>
          <w:rFonts w:ascii="Times New Roman" w:hAnsi="Times New Roman" w:cs="Times New Roman"/>
          <w:sz w:val="28"/>
          <w:szCs w:val="28"/>
        </w:rPr>
        <w:t xml:space="preserve"> в выдаче акта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3.4.7. Максимальный срок выполнения административной процедуры - не более 5 рабочих дней.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3.4.8. Способ фиксации результата административной процедуры: документ, являющийся результатом предоставления муниципальной услуги, регистрируется в электронном документообороте.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 Выдача (направление) заявителю документов, являющихся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3.5.1. Основанием для начала административной процедуры является поступление документа, являющегося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3.5.2. Сведения о должностном лице, ответственном за выполнение административной процедуры: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за направление заявителю документов, являющихся результатом предоставления муниципальной услуги, почтой и нарочно - сотрудник приемной;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за направление заявителю документов, являющихся результатом предоставления муниципальной услуги, посредством ЕПГУ и РПГУ - исполнитель.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выдача (направление) документа, являющегося результатом предоставления муниципальной услуги, заявителю, продолжительность и (или) максимальный срок выполнения административного действия - в течение 1 рабочего дня со дня подписания руководителем уполномоченного органа либо лицом, его замещающим.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3.5.4. Критерий принятия решения: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наличие зарегистрированного документа, являющегося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3.5.5. Результат административной процедуры: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выдача (направление) заявителю документа, являющегося результатом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3.5.6. Способ фиксации результата выполнения административной процедуры: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выдачи документа, являющегося результатом предоставления муниципальной услуги, лично заявителю, запись о выдаче документа подтверждается подписью заявителя на экземпляре документа, остающегося в уполномоченном органе;</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направления заявителю решения, являющегося результатом предоставления муниципальной услуги, посредством почтовой связи, выдача документа подтверждается реестром почтовых отправлений;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направления заявителю документа, являющегося результатом предоставления муниципальной услуги, посредством ЕПГУ и РПГУ, запись о выдаче документов заявителю отображается в личном кабинете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указания заявителем в заявлении о предоставлении муниципальной услуги в многофункциональном центре, исполнитель направляет документ с сопроводительным письмом в многофункциональный центр.</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3.6. Порядок исправления допущенных опечаток и ошибок в акте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Заявитель вправе обратиться </w:t>
      </w:r>
      <w:proofErr w:type="gramStart"/>
      <w:r w:rsidRPr="00EE444A">
        <w:rPr>
          <w:rFonts w:ascii="Times New Roman" w:hAnsi="Times New Roman" w:cs="Times New Roman"/>
          <w:sz w:val="28"/>
          <w:szCs w:val="28"/>
        </w:rPr>
        <w:t>в</w:t>
      </w:r>
      <w:proofErr w:type="gramEnd"/>
      <w:r w:rsidRPr="00EE444A">
        <w:rPr>
          <w:rFonts w:ascii="Times New Roman" w:hAnsi="Times New Roman" w:cs="Times New Roman"/>
          <w:sz w:val="28"/>
          <w:szCs w:val="28"/>
        </w:rPr>
        <w:t xml:space="preserve"> </w:t>
      </w:r>
      <w:proofErr w:type="gramStart"/>
      <w:r w:rsidRPr="00EE444A">
        <w:rPr>
          <w:rFonts w:ascii="Times New Roman" w:hAnsi="Times New Roman" w:cs="Times New Roman"/>
          <w:sz w:val="28"/>
          <w:szCs w:val="28"/>
        </w:rPr>
        <w:t>уполномоченный</w:t>
      </w:r>
      <w:proofErr w:type="gramEnd"/>
      <w:r w:rsidRPr="00EE444A">
        <w:rPr>
          <w:rFonts w:ascii="Times New Roman" w:hAnsi="Times New Roman" w:cs="Times New Roman"/>
          <w:sz w:val="28"/>
          <w:szCs w:val="28"/>
        </w:rPr>
        <w:t xml:space="preserve"> орган с заявлением об исправлении допущенных опечаток и ошибок в акте освидетельствования (далее - заявление об исправлении допущенных опечаток и ошибок) по форме согласно приложению №2 к административному регламенту в порядке, установленном подпунктами 2.4.4,2.6.6 – 2.6.8, 2.12.1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В случае подтверждения наличия допущенных опечаток, ошибок в акте освидетельствования, уполномоченный орган вносит исправления в ранее выданный акт освидетельствования. Дата и номер выданного акта освидетельствования не изменяются, а в соответствующей графе формы акта освидетельствования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Акт освидетельствования с внесенными исправлениями допущенных опечаток и ошибок либо уведомление об отказе во внесении исправлений в акт освидетельствования по форме согласно приложению №3 к административному регламенту направляется заявителю в порядке, установленном подпунктами 2.15.10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w:t>
      </w:r>
      <w:proofErr w:type="gramEnd"/>
      <w:r w:rsidRPr="00EE444A">
        <w:rPr>
          <w:rFonts w:ascii="Times New Roman" w:hAnsi="Times New Roman" w:cs="Times New Roman"/>
          <w:sz w:val="28"/>
          <w:szCs w:val="28"/>
        </w:rPr>
        <w:t xml:space="preserve"> ошибок.</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3.7. Исчерпывающий перечень оснований для отказа в исправлении допущенных опечаток и ошибок.</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Исчерпывающий перечень оснований для отказа в исправлении допущенных опечаток и ошибок в акте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bookmarkStart w:id="12" w:name="P342"/>
      <w:bookmarkEnd w:id="12"/>
      <w:r w:rsidRPr="00EE444A">
        <w:rPr>
          <w:rFonts w:ascii="Times New Roman" w:hAnsi="Times New Roman" w:cs="Times New Roman"/>
          <w:sz w:val="28"/>
          <w:szCs w:val="28"/>
        </w:rPr>
        <w:t>а) несоответствие заявителя кругу лиц, указанных в пункте 1.2 административного регламента;</w:t>
      </w:r>
    </w:p>
    <w:p w:rsidR="00EE444A" w:rsidRPr="00EE444A" w:rsidRDefault="00EE444A" w:rsidP="00EE444A">
      <w:pPr>
        <w:pStyle w:val="ConsPlusNormal"/>
        <w:ind w:firstLine="540"/>
        <w:jc w:val="both"/>
        <w:rPr>
          <w:rFonts w:ascii="Times New Roman" w:hAnsi="Times New Roman" w:cs="Times New Roman"/>
          <w:sz w:val="28"/>
          <w:szCs w:val="28"/>
        </w:rPr>
      </w:pPr>
      <w:bookmarkStart w:id="13" w:name="P343"/>
      <w:bookmarkEnd w:id="13"/>
      <w:r w:rsidRPr="00EE444A">
        <w:rPr>
          <w:rFonts w:ascii="Times New Roman" w:hAnsi="Times New Roman" w:cs="Times New Roman"/>
          <w:sz w:val="28"/>
          <w:szCs w:val="28"/>
        </w:rPr>
        <w:t>б) отсутствие факта допущения опечаток и ошибок в акте освидетельствования.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3.8. Порядок оставления заявления о выдаче акта освидетельствования без рассмотрения.</w:t>
      </w:r>
    </w:p>
    <w:p w:rsidR="00EE444A" w:rsidRPr="00EE444A" w:rsidRDefault="00EE444A" w:rsidP="00EE444A">
      <w:pPr>
        <w:pStyle w:val="ConsPlusNormal"/>
        <w:ind w:firstLine="540"/>
        <w:jc w:val="both"/>
        <w:rPr>
          <w:rFonts w:ascii="Times New Roman" w:hAnsi="Times New Roman" w:cs="Times New Roman"/>
          <w:sz w:val="28"/>
          <w:szCs w:val="28"/>
        </w:rPr>
      </w:pPr>
      <w:proofErr w:type="gramStart"/>
      <w:r w:rsidRPr="00EE444A">
        <w:rPr>
          <w:rFonts w:ascii="Times New Roman" w:hAnsi="Times New Roman" w:cs="Times New Roman"/>
          <w:sz w:val="28"/>
          <w:szCs w:val="28"/>
        </w:rPr>
        <w:t>Заявитель вправе обратиться в уполномоченный орган с заявлением об оставлении заявления о выдаче акта освидетельствования без рассмотрения в порядке, установленном подпунктами 2.4.4, 2.6.6 – 2.6.8 административного регламента, не позднее рабочего дня, предшествующего дню окончания срока предоставления муниципальной услуги.</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На основании поступившего заявления об оставлении заявления о выдаче акта освидетельствования без рассмотрения уполномоченный орган принимает решение об оставлении заявления о выдаче акта освидетельствования без рассмотрения.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Оставление заявления о выдаче акта освидетельствования без рассмотрения не препятствует повторному обращению заявителя в уполномоченный орган за предоставлением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3.9. Предоставление муниципальной услуги в упреждающем (проактивном) режиме не предусмотрено.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3.10.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3.11. Административный регламент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 после ее разработки.</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Title"/>
        <w:jc w:val="center"/>
        <w:outlineLvl w:val="1"/>
        <w:rPr>
          <w:b w:val="0"/>
        </w:rPr>
      </w:pPr>
      <w:r w:rsidRPr="00EE444A">
        <w:rPr>
          <w:b w:val="0"/>
        </w:rPr>
        <w:t xml:space="preserve">IV. Формы </w:t>
      </w:r>
      <w:proofErr w:type="gramStart"/>
      <w:r w:rsidRPr="00EE444A">
        <w:rPr>
          <w:b w:val="0"/>
        </w:rPr>
        <w:t>контроля за</w:t>
      </w:r>
      <w:proofErr w:type="gramEnd"/>
      <w:r w:rsidRPr="00EE444A">
        <w:rPr>
          <w:b w:val="0"/>
        </w:rPr>
        <w:t xml:space="preserve"> исполнением</w:t>
      </w:r>
    </w:p>
    <w:p w:rsidR="00EE444A" w:rsidRPr="00EE444A" w:rsidRDefault="00EE444A" w:rsidP="00EE444A">
      <w:pPr>
        <w:pStyle w:val="ConsPlusTitle"/>
        <w:jc w:val="center"/>
        <w:rPr>
          <w:b w:val="0"/>
        </w:rPr>
      </w:pPr>
      <w:r w:rsidRPr="00EE444A">
        <w:rPr>
          <w:b w:val="0"/>
        </w:rPr>
        <w:t>административного регламента</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4.1. Порядок осуществления текущего </w:t>
      </w:r>
      <w:proofErr w:type="gramStart"/>
      <w:r w:rsidRPr="00EE444A">
        <w:rPr>
          <w:rFonts w:ascii="Times New Roman" w:hAnsi="Times New Roman" w:cs="Times New Roman"/>
          <w:sz w:val="28"/>
          <w:szCs w:val="28"/>
        </w:rPr>
        <w:t>контроля за</w:t>
      </w:r>
      <w:proofErr w:type="gramEnd"/>
      <w:r w:rsidRPr="00EE444A">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4.1.1. Текущий </w:t>
      </w:r>
      <w:proofErr w:type="gramStart"/>
      <w:r w:rsidRPr="00EE444A">
        <w:rPr>
          <w:rFonts w:ascii="Times New Roman" w:hAnsi="Times New Roman" w:cs="Times New Roman"/>
          <w:sz w:val="28"/>
          <w:szCs w:val="28"/>
        </w:rPr>
        <w:t>контроль за</w:t>
      </w:r>
      <w:proofErr w:type="gramEnd"/>
      <w:r w:rsidRPr="00EE444A">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уполномоченного органа либо лицом, его замещающим.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их объединений и организаций.</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4.2.1. </w:t>
      </w:r>
      <w:proofErr w:type="gramStart"/>
      <w:r w:rsidRPr="00EE444A">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плановых проверок (осуществляется на основании годовых планов работы уполномоченного органа и внеплановых проверок, в том числе проверок по конкретному обращению заявителя (осуществляется на основании правового акта уполномоченного органа).</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4.2.2.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4.2.3. Плановые проверки полноты и качества предоставления муниципальной услуги проводятся руководителем уполномоченного органа либо лицом, его замещающим.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4.2.4. 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 либо лица, его замещающего.</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4.2.5. Внеплановые проверки полноты и качества предоставления муниципальной услуги проводятся руководителем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4.2.6. 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4.2.7. Результаты проверки оформляются в виде акта, в котором отмечаются выявленные недостатки и указываются предложения по их устранению.</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4.2.8.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4.2.9. </w:t>
      </w:r>
      <w:proofErr w:type="gramStart"/>
      <w:r w:rsidRPr="00EE444A">
        <w:rPr>
          <w:rFonts w:ascii="Times New Roman" w:hAnsi="Times New Roman" w:cs="Times New Roman"/>
          <w:sz w:val="28"/>
          <w:szCs w:val="28"/>
        </w:rPr>
        <w:t>Контроль за</w:t>
      </w:r>
      <w:proofErr w:type="gramEnd"/>
      <w:r w:rsidRPr="00EE444A">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4.3. Ответственность должностных лиц, муниципальных служащих органа, предоставляющего муниципальную услугу, и работников организаций, участвующих в ее предоставлении,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4.3.2. МФЦ и его работники несут ответственность, установленную законодательством Российской Федерации: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2) 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органом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Title"/>
        <w:jc w:val="center"/>
        <w:outlineLvl w:val="1"/>
        <w:rPr>
          <w:b w:val="0"/>
        </w:rPr>
      </w:pPr>
      <w:r w:rsidRPr="00EE444A">
        <w:rPr>
          <w:b w:val="0"/>
        </w:rPr>
        <w:t>V. Досудебный (внесудебный) порядок обжалования решений</w:t>
      </w:r>
    </w:p>
    <w:p w:rsidR="00EE444A" w:rsidRPr="00EE444A" w:rsidRDefault="00EE444A" w:rsidP="00EE444A">
      <w:pPr>
        <w:pStyle w:val="ConsPlusTitle"/>
        <w:jc w:val="center"/>
        <w:rPr>
          <w:b w:val="0"/>
        </w:rPr>
      </w:pPr>
      <w:r w:rsidRPr="00EE444A">
        <w:rPr>
          <w:b w:val="0"/>
        </w:rPr>
        <w:t>и действий (бездействия) органа, предоставляющего</w:t>
      </w:r>
    </w:p>
    <w:p w:rsidR="00EE444A" w:rsidRPr="00EE444A" w:rsidRDefault="00EE444A" w:rsidP="00EE444A">
      <w:pPr>
        <w:pStyle w:val="ConsPlusTitle"/>
        <w:jc w:val="center"/>
        <w:rPr>
          <w:b w:val="0"/>
        </w:rPr>
      </w:pPr>
      <w:r w:rsidRPr="00EE444A">
        <w:rPr>
          <w:b w:val="0"/>
        </w:rPr>
        <w:t>муниципальную услугу, многофункционального центра,</w:t>
      </w:r>
    </w:p>
    <w:p w:rsidR="00EE444A" w:rsidRPr="00EE444A" w:rsidRDefault="00EE444A" w:rsidP="00EE444A">
      <w:pPr>
        <w:pStyle w:val="ConsPlusTitle"/>
        <w:jc w:val="center"/>
        <w:rPr>
          <w:b w:val="0"/>
        </w:rPr>
      </w:pPr>
      <w:r w:rsidRPr="00EE444A">
        <w:rPr>
          <w:b w:val="0"/>
        </w:rPr>
        <w:t>а также их должностных лиц,</w:t>
      </w:r>
      <w:r w:rsidR="00E71183">
        <w:rPr>
          <w:b w:val="0"/>
        </w:rPr>
        <w:t xml:space="preserve"> </w:t>
      </w:r>
      <w:r w:rsidRPr="00EE444A">
        <w:rPr>
          <w:b w:val="0"/>
        </w:rPr>
        <w:t>муниципальных служащих, работников</w:t>
      </w:r>
    </w:p>
    <w:p w:rsidR="00EE444A" w:rsidRPr="00EE444A" w:rsidRDefault="00EE444A" w:rsidP="00EE444A">
      <w:pPr>
        <w:pStyle w:val="ConsPlusNormal"/>
        <w:jc w:val="both"/>
        <w:rPr>
          <w:rFonts w:ascii="Times New Roman" w:hAnsi="Times New Roman" w:cs="Times New Roman"/>
          <w:sz w:val="28"/>
          <w:szCs w:val="28"/>
        </w:rPr>
      </w:pP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xml:space="preserve">5.1. </w:t>
      </w:r>
      <w:proofErr w:type="gramStart"/>
      <w:r w:rsidRPr="00EE444A">
        <w:rPr>
          <w:rFonts w:ascii="Times New Roman" w:hAnsi="Times New Roman" w:cs="Times New Roman"/>
          <w:sz w:val="28"/>
          <w:szCs w:val="28"/>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уполномоченным органом, многофункциональным центром, а также их должностными лицами, муниципальными служащими, работниками.</w:t>
      </w:r>
      <w:proofErr w:type="gramEnd"/>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5.2.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либо ЕПГУ и РПГУ,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и РПГУ, а также может быть принята при личном приеме заявителя.</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5.3.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МФЦ).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МФЦ или должностному лицу, уполномоченному нормативным правовым актом субъекта Российской Федерации.</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5.4.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ЕПГУ и РПГУ.</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МФЦ, а также их должностных лиц, работников:</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Федеральный закон от 27.07.2010 №210-ФЗ "Об организации предоставления государственных и муниципальных услуг";</w:t>
      </w:r>
    </w:p>
    <w:p w:rsidR="00EE444A" w:rsidRPr="00EE444A" w:rsidRDefault="00EE444A" w:rsidP="00EE444A">
      <w:pPr>
        <w:pStyle w:val="ConsPlusNormal"/>
        <w:ind w:firstLine="540"/>
        <w:jc w:val="both"/>
        <w:rPr>
          <w:rFonts w:ascii="Times New Roman" w:hAnsi="Times New Roman" w:cs="Times New Roman"/>
          <w:sz w:val="28"/>
          <w:szCs w:val="28"/>
        </w:rPr>
      </w:pPr>
      <w:r w:rsidRPr="00EE444A">
        <w:rPr>
          <w:rFonts w:ascii="Times New Roman" w:hAnsi="Times New Roman" w:cs="Times New Roman"/>
          <w:sz w:val="28"/>
          <w:szCs w:val="28"/>
        </w:rPr>
        <w:t>- постановление Правительства Российской Федерации от 20.11.2012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Default="00EE444A" w:rsidP="00EE444A">
      <w:pPr>
        <w:pStyle w:val="ConsPlusNormal"/>
        <w:jc w:val="right"/>
        <w:outlineLvl w:val="1"/>
        <w:rPr>
          <w:b/>
        </w:rPr>
      </w:pPr>
    </w:p>
    <w:p w:rsidR="00EE444A" w:rsidRDefault="00EE444A" w:rsidP="00EE444A">
      <w:pPr>
        <w:pStyle w:val="ConsPlusNormal"/>
        <w:jc w:val="right"/>
        <w:outlineLvl w:val="1"/>
        <w:rPr>
          <w:b/>
        </w:rPr>
      </w:pPr>
    </w:p>
    <w:p w:rsidR="00EE444A" w:rsidRDefault="00EE444A" w:rsidP="00EE444A">
      <w:pPr>
        <w:pStyle w:val="ConsPlusNormal"/>
        <w:jc w:val="right"/>
        <w:outlineLvl w:val="1"/>
        <w:rPr>
          <w:b/>
        </w:rPr>
      </w:pPr>
    </w:p>
    <w:p w:rsidR="00EE444A" w:rsidRDefault="00EE444A" w:rsidP="00EE444A">
      <w:pPr>
        <w:pStyle w:val="ConsPlusNormal"/>
        <w:jc w:val="right"/>
        <w:outlineLvl w:val="1"/>
        <w:rPr>
          <w:b/>
        </w:rPr>
      </w:pPr>
    </w:p>
    <w:p w:rsidR="00EE444A" w:rsidRDefault="00EE444A" w:rsidP="00EE444A">
      <w:pPr>
        <w:pStyle w:val="ConsPlusNormal"/>
        <w:jc w:val="right"/>
        <w:outlineLvl w:val="1"/>
        <w:rPr>
          <w:b/>
        </w:rPr>
      </w:pPr>
    </w:p>
    <w:p w:rsidR="00E71183" w:rsidRDefault="00E71183" w:rsidP="00CD5912">
      <w:pPr>
        <w:pStyle w:val="ConsPlusNormal"/>
        <w:ind w:left="2835"/>
        <w:jc w:val="center"/>
        <w:outlineLvl w:val="1"/>
        <w:rPr>
          <w:rFonts w:ascii="Times New Roman" w:hAnsi="Times New Roman" w:cs="Times New Roman"/>
        </w:rPr>
      </w:pPr>
    </w:p>
    <w:p w:rsidR="00E71183" w:rsidRDefault="00E71183" w:rsidP="00CD5912">
      <w:pPr>
        <w:pStyle w:val="ConsPlusNormal"/>
        <w:ind w:left="2835"/>
        <w:jc w:val="center"/>
        <w:outlineLvl w:val="1"/>
        <w:rPr>
          <w:rFonts w:ascii="Times New Roman" w:hAnsi="Times New Roman" w:cs="Times New Roman"/>
        </w:rPr>
      </w:pPr>
    </w:p>
    <w:p w:rsidR="00EE444A" w:rsidRPr="00CD5912" w:rsidRDefault="00EE444A" w:rsidP="00CD5912">
      <w:pPr>
        <w:pStyle w:val="ConsPlusNormal"/>
        <w:ind w:left="2835"/>
        <w:jc w:val="center"/>
        <w:outlineLvl w:val="1"/>
        <w:rPr>
          <w:rFonts w:ascii="Times New Roman" w:hAnsi="Times New Roman" w:cs="Times New Roman"/>
        </w:rPr>
      </w:pPr>
      <w:r w:rsidRPr="00CD5912">
        <w:rPr>
          <w:rFonts w:ascii="Times New Roman" w:hAnsi="Times New Roman" w:cs="Times New Roman"/>
        </w:rPr>
        <w:t>Приложение № 1</w:t>
      </w:r>
    </w:p>
    <w:p w:rsidR="00EE444A" w:rsidRPr="00CD5912" w:rsidRDefault="00EE444A" w:rsidP="00CD5912">
      <w:pPr>
        <w:pStyle w:val="ConsPlusNormal"/>
        <w:ind w:left="2835"/>
        <w:jc w:val="center"/>
        <w:rPr>
          <w:rFonts w:ascii="Times New Roman" w:hAnsi="Times New Roman" w:cs="Times New Roman"/>
        </w:rPr>
      </w:pPr>
      <w:r w:rsidRPr="00CD5912">
        <w:rPr>
          <w:rFonts w:ascii="Times New Roman" w:hAnsi="Times New Roman" w:cs="Times New Roman"/>
        </w:rPr>
        <w:t>к административному регламенту</w:t>
      </w:r>
      <w:r w:rsidR="00CD5912">
        <w:rPr>
          <w:rFonts w:ascii="Times New Roman" w:hAnsi="Times New Roman" w:cs="Times New Roman"/>
        </w:rPr>
        <w:t xml:space="preserve"> </w:t>
      </w:r>
      <w:r w:rsidRPr="00CD5912">
        <w:rPr>
          <w:rFonts w:ascii="Times New Roman" w:hAnsi="Times New Roman" w:cs="Times New Roman"/>
        </w:rPr>
        <w:t>предоставления  муниципальной услуги</w:t>
      </w:r>
      <w:proofErr w:type="gramStart"/>
      <w:r w:rsidRPr="00CD5912">
        <w:rPr>
          <w:rFonts w:ascii="Times New Roman" w:hAnsi="Times New Roman" w:cs="Times New Roman"/>
          <w:szCs w:val="22"/>
        </w:rPr>
        <w:t>«В</w:t>
      </w:r>
      <w:proofErr w:type="gramEnd"/>
      <w:r w:rsidRPr="00CD5912">
        <w:rPr>
          <w:rFonts w:ascii="Times New Roman" w:hAnsi="Times New Roman" w:cs="Times New Roman"/>
          <w:szCs w:val="22"/>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E444A" w:rsidRPr="00845EF5" w:rsidRDefault="00EE444A" w:rsidP="00EE444A">
      <w:pPr>
        <w:pStyle w:val="ConsPlusNormal"/>
        <w:jc w:val="right"/>
        <w:rPr>
          <w:b/>
        </w:rPr>
      </w:pPr>
    </w:p>
    <w:p w:rsidR="00EE444A"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EE444A">
      <w:pPr>
        <w:pStyle w:val="ConsPlusNonformat"/>
        <w:ind w:left="2835"/>
        <w:jc w:val="both"/>
        <w:rPr>
          <w:rFonts w:ascii="Times New Roman" w:hAnsi="Times New Roman" w:cs="Times New Roman"/>
        </w:rPr>
      </w:pPr>
      <w:r>
        <w:rPr>
          <w:rFonts w:ascii="Times New Roman" w:hAnsi="Times New Roman" w:cs="Times New Roman"/>
        </w:rPr>
        <w:t xml:space="preserve">                                            </w:t>
      </w:r>
      <w:r w:rsidRPr="00845EF5">
        <w:rPr>
          <w:rFonts w:ascii="Times New Roman" w:hAnsi="Times New Roman" w:cs="Times New Roman"/>
        </w:rPr>
        <w:t xml:space="preserve">   Наименование уполномоченного органа</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_______________________________________________</w:t>
      </w:r>
    </w:p>
    <w:p w:rsidR="00EE444A" w:rsidRPr="00845EF5" w:rsidRDefault="00EE444A" w:rsidP="00EE444A">
      <w:pPr>
        <w:pStyle w:val="ConsPlusNonformat"/>
        <w:ind w:left="2835"/>
        <w:jc w:val="both"/>
        <w:rPr>
          <w:rFonts w:ascii="Times New Roman" w:hAnsi="Times New Roman" w:cs="Times New Roman"/>
        </w:rPr>
      </w:pP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от ___________________________________________</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(Ф.И.О. заявителя физического лица/</w:t>
      </w:r>
      <w:proofErr w:type="gramEnd"/>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юридические лица оформляют заявление на своем</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фирменном </w:t>
      </w:r>
      <w:proofErr w:type="gramStart"/>
      <w:r w:rsidRPr="00845EF5">
        <w:rPr>
          <w:rFonts w:ascii="Times New Roman" w:hAnsi="Times New Roman" w:cs="Times New Roman"/>
        </w:rPr>
        <w:t>бланке</w:t>
      </w:r>
      <w:proofErr w:type="gramEnd"/>
      <w:r w:rsidRPr="00845EF5">
        <w:rPr>
          <w:rFonts w:ascii="Times New Roman" w:hAnsi="Times New Roman" w:cs="Times New Roman"/>
        </w:rPr>
        <w:t>)</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Паспортные данные: ___________________________</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(серия, номер, кем и когда выдан)</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Адрес: _______________________________________</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(регистрации/проживания)</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Телефон: _____________________________________</w:t>
      </w:r>
    </w:p>
    <w:p w:rsidR="00EE444A" w:rsidRPr="00845EF5" w:rsidRDefault="00EE444A" w:rsidP="00EE444A">
      <w:pPr>
        <w:pStyle w:val="ConsPlusNonformat"/>
        <w:ind w:left="2835"/>
        <w:jc w:val="both"/>
        <w:rPr>
          <w:rFonts w:ascii="Times New Roman" w:hAnsi="Times New Roman" w:cs="Times New Roman"/>
        </w:rPr>
      </w:pPr>
      <w:r>
        <w:rPr>
          <w:rFonts w:ascii="Times New Roman" w:hAnsi="Times New Roman" w:cs="Times New Roman"/>
        </w:rPr>
        <w:t xml:space="preserve">                             е</w:t>
      </w:r>
      <w:r w:rsidRPr="00845EF5">
        <w:rPr>
          <w:rFonts w:ascii="Times New Roman" w:hAnsi="Times New Roman" w:cs="Times New Roman"/>
        </w:rPr>
        <w:t>-mail: ______________________________________</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w:t>
      </w:r>
      <w:r>
        <w:rPr>
          <w:rFonts w:ascii="Times New Roman" w:hAnsi="Times New Roman" w:cs="Times New Roman"/>
        </w:rPr>
        <w:t xml:space="preserve">                                                                                </w:t>
      </w:r>
      <w:r w:rsidRPr="00845EF5">
        <w:rPr>
          <w:rFonts w:ascii="Times New Roman" w:hAnsi="Times New Roman" w:cs="Times New Roman"/>
        </w:rPr>
        <w:t xml:space="preserve"> (при наличии)</w:t>
      </w:r>
    </w:p>
    <w:p w:rsidR="00EE444A" w:rsidRPr="00845EF5" w:rsidRDefault="00EE444A" w:rsidP="00EE444A">
      <w:pPr>
        <w:pStyle w:val="ConsPlusNonformat"/>
        <w:jc w:val="both"/>
        <w:rPr>
          <w:rFonts w:ascii="Times New Roman" w:hAnsi="Times New Roman" w:cs="Times New Roman"/>
        </w:rPr>
      </w:pPr>
    </w:p>
    <w:p w:rsidR="00EE444A" w:rsidRPr="008A06FA" w:rsidRDefault="00EE444A" w:rsidP="00EE444A">
      <w:pPr>
        <w:pStyle w:val="ConsPlusNonformat"/>
        <w:jc w:val="center"/>
        <w:rPr>
          <w:rFonts w:ascii="Times New Roman" w:hAnsi="Times New Roman" w:cs="Times New Roman"/>
          <w:sz w:val="24"/>
          <w:szCs w:val="24"/>
        </w:rPr>
      </w:pPr>
      <w:bookmarkStart w:id="14" w:name="P416"/>
      <w:bookmarkEnd w:id="14"/>
      <w:r w:rsidRPr="008A06FA">
        <w:rPr>
          <w:rFonts w:ascii="Times New Roman" w:hAnsi="Times New Roman" w:cs="Times New Roman"/>
          <w:sz w:val="24"/>
          <w:szCs w:val="24"/>
        </w:rPr>
        <w:t>ЗАЯВЛЕНИЕ</w:t>
      </w:r>
    </w:p>
    <w:p w:rsidR="00EE444A" w:rsidRPr="008A06FA" w:rsidRDefault="00EE444A" w:rsidP="00EE444A">
      <w:pPr>
        <w:pStyle w:val="ConsPlusNonformat"/>
        <w:jc w:val="center"/>
        <w:rPr>
          <w:rFonts w:ascii="Times New Roman" w:hAnsi="Times New Roman" w:cs="Times New Roman"/>
          <w:sz w:val="24"/>
          <w:szCs w:val="24"/>
        </w:rPr>
      </w:pPr>
      <w:r w:rsidRPr="008A06FA">
        <w:rPr>
          <w:rFonts w:ascii="Times New Roman" w:hAnsi="Times New Roman" w:cs="Times New Roman"/>
          <w:sz w:val="24"/>
          <w:szCs w:val="24"/>
        </w:rPr>
        <w:t>о предоставлении акта освидетельствования проведения</w:t>
      </w:r>
      <w:r w:rsidR="008A06FA">
        <w:rPr>
          <w:rFonts w:ascii="Times New Roman" w:hAnsi="Times New Roman" w:cs="Times New Roman"/>
          <w:sz w:val="24"/>
          <w:szCs w:val="24"/>
        </w:rPr>
        <w:t xml:space="preserve"> </w:t>
      </w:r>
      <w:r w:rsidRPr="008A06FA">
        <w:rPr>
          <w:rFonts w:ascii="Times New Roman" w:hAnsi="Times New Roman" w:cs="Times New Roman"/>
          <w:sz w:val="24"/>
          <w:szCs w:val="24"/>
        </w:rPr>
        <w:t>основных работ по строительству (реконструкции)</w:t>
      </w:r>
      <w:r w:rsidR="008A06FA">
        <w:rPr>
          <w:rFonts w:ascii="Times New Roman" w:hAnsi="Times New Roman" w:cs="Times New Roman"/>
          <w:sz w:val="24"/>
          <w:szCs w:val="24"/>
        </w:rPr>
        <w:t xml:space="preserve"> </w:t>
      </w:r>
      <w:r w:rsidRPr="008A06FA">
        <w:rPr>
          <w:rFonts w:ascii="Times New Roman" w:hAnsi="Times New Roman" w:cs="Times New Roman"/>
          <w:sz w:val="24"/>
          <w:szCs w:val="24"/>
        </w:rPr>
        <w:t>объекта индивидуального жилищного строительства</w:t>
      </w:r>
    </w:p>
    <w:p w:rsidR="00EE444A" w:rsidRPr="008A06FA" w:rsidRDefault="00EE444A" w:rsidP="00EE444A">
      <w:pPr>
        <w:pStyle w:val="ConsPlusNonformat"/>
        <w:jc w:val="center"/>
        <w:rPr>
          <w:rFonts w:ascii="Times New Roman" w:hAnsi="Times New Roman" w:cs="Times New Roman"/>
          <w:sz w:val="24"/>
          <w:szCs w:val="24"/>
        </w:rPr>
      </w:pPr>
      <w:r w:rsidRPr="008A06FA">
        <w:rPr>
          <w:rFonts w:ascii="Times New Roman" w:hAnsi="Times New Roman" w:cs="Times New Roman"/>
          <w:sz w:val="24"/>
          <w:szCs w:val="24"/>
        </w:rPr>
        <w:t>с привлечением средств материнского (семейного) капитала</w:t>
      </w:r>
    </w:p>
    <w:p w:rsidR="00EE444A" w:rsidRPr="00845EF5" w:rsidRDefault="00EE444A" w:rsidP="00EE444A">
      <w:pPr>
        <w:pStyle w:val="ConsPlusNonformat"/>
        <w:jc w:val="center"/>
        <w:rPr>
          <w:rFonts w:ascii="Times New Roman" w:hAnsi="Times New Roman" w:cs="Times New Roman"/>
        </w:rPr>
      </w:pPr>
      <w:r w:rsidRPr="00845EF5">
        <w:rPr>
          <w:rFonts w:ascii="Times New Roman" w:hAnsi="Times New Roman" w:cs="Times New Roman"/>
        </w:rPr>
        <w:t>(форма заявления является примерной)</w:t>
      </w:r>
    </w:p>
    <w:p w:rsidR="00EE444A" w:rsidRPr="00845EF5" w:rsidRDefault="00EE444A" w:rsidP="00EE444A">
      <w:pPr>
        <w:pStyle w:val="ConsPlusNonformat"/>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Прошу  выдать  акт  освидетельствования  по строительству/реконструкции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w:t>
      </w:r>
      <w:proofErr w:type="gramStart"/>
      <w:r w:rsidRPr="00845EF5">
        <w:rPr>
          <w:rFonts w:ascii="Times New Roman" w:hAnsi="Times New Roman" w:cs="Times New Roman"/>
        </w:rPr>
        <w:t>ненужное</w:t>
      </w:r>
      <w:proofErr w:type="gramEnd"/>
      <w:r w:rsidRPr="00845EF5">
        <w:rPr>
          <w:rFonts w:ascii="Times New Roman" w:hAnsi="Times New Roman" w:cs="Times New Roman"/>
        </w:rPr>
        <w:t xml:space="preserve">  зачеркнуть)  индивидуального  жилого дома на земельном участке с</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кадастровым номером</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w:t>
      </w:r>
      <w:r>
        <w:rPr>
          <w:rFonts w:ascii="Times New Roman" w:hAnsi="Times New Roman" w:cs="Times New Roman"/>
        </w:rPr>
        <w:t>_________</w:t>
      </w:r>
      <w:r w:rsidRPr="00845EF5">
        <w:rPr>
          <w:rFonts w:ascii="Times New Roman" w:hAnsi="Times New Roman" w:cs="Times New Roman"/>
        </w:rPr>
        <w:t>.</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Сведения об объекте капитального строительства (объекте индивидуального</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жилищного строительства): ________________________________________________</w:t>
      </w:r>
      <w:r>
        <w:rPr>
          <w:rFonts w:ascii="Times New Roman" w:hAnsi="Times New Roman" w:cs="Times New Roman"/>
        </w:rPr>
        <w:t>_________</w:t>
      </w:r>
      <w:r w:rsidRPr="00845EF5">
        <w:rPr>
          <w:rFonts w:ascii="Times New Roman" w:hAnsi="Times New Roman" w:cs="Times New Roman"/>
        </w:rPr>
        <w:t>.</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(наименование, почтовый</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или строительный адрес объекта)</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Основные виды работ: __________________________________________________</w:t>
      </w:r>
      <w:r>
        <w:rPr>
          <w:rFonts w:ascii="Times New Roman" w:hAnsi="Times New Roman" w:cs="Times New Roman"/>
        </w:rPr>
        <w:t>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r>
        <w:rPr>
          <w:rFonts w:ascii="Times New Roman" w:hAnsi="Times New Roman" w:cs="Times New Roman"/>
        </w:rPr>
        <w:t xml:space="preserve">                           </w:t>
      </w:r>
      <w:proofErr w:type="gramStart"/>
      <w:r w:rsidRPr="00845EF5">
        <w:rPr>
          <w:rFonts w:ascii="Times New Roman" w:hAnsi="Times New Roman" w:cs="Times New Roman"/>
        </w:rPr>
        <w:t>(монтаж фундамента, возведение стен,</w:t>
      </w:r>
      <w:r>
        <w:rPr>
          <w:rFonts w:ascii="Times New Roman" w:hAnsi="Times New Roman" w:cs="Times New Roman"/>
        </w:rPr>
        <w:t xml:space="preserve"> </w:t>
      </w:r>
      <w:r w:rsidRPr="00845EF5">
        <w:rPr>
          <w:rFonts w:ascii="Times New Roman" w:hAnsi="Times New Roman" w:cs="Times New Roman"/>
        </w:rPr>
        <w:t>возведение кровли</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r>
        <w:rPr>
          <w:rFonts w:ascii="Times New Roman" w:hAnsi="Times New Roman" w:cs="Times New Roman"/>
        </w:rPr>
        <w:t>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или проведение работ по реконструкции)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Общая площадь жилого помещения до реконструкции: __________________ м</w:t>
      </w:r>
      <w:proofErr w:type="gramStart"/>
      <w:r w:rsidRPr="00845EF5">
        <w:rPr>
          <w:rFonts w:ascii="Times New Roman" w:hAnsi="Times New Roman" w:cs="Times New Roman"/>
        </w:rPr>
        <w:t>2</w:t>
      </w:r>
      <w:proofErr w:type="gramEnd"/>
      <w:r w:rsidRPr="00845EF5">
        <w:rPr>
          <w:rFonts w:ascii="Times New Roman" w:hAnsi="Times New Roman" w:cs="Times New Roman"/>
        </w:rPr>
        <w:t>.</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(в случае реконструкции)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Общая площадь жилого помещения после реконструкции: _______________ м</w:t>
      </w:r>
      <w:proofErr w:type="gramStart"/>
      <w:r w:rsidRPr="00845EF5">
        <w:rPr>
          <w:rFonts w:ascii="Times New Roman" w:hAnsi="Times New Roman" w:cs="Times New Roman"/>
        </w:rPr>
        <w:t>2</w:t>
      </w:r>
      <w:proofErr w:type="gramEnd"/>
      <w:r w:rsidRPr="00845EF5">
        <w:rPr>
          <w:rFonts w:ascii="Times New Roman" w:hAnsi="Times New Roman" w:cs="Times New Roman"/>
        </w:rPr>
        <w:t>.</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(в случае реконструкции)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Сведения о выданном сертификате на материнский (семейный) капитал:</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r>
        <w:rPr>
          <w:rFonts w:ascii="Times New Roman" w:hAnsi="Times New Roman" w:cs="Times New Roman"/>
        </w:rPr>
        <w:t>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(серия, номер и дата выдачи)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Сведения   о   выданном  разрешении  на  строительство  (уведомление  о</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соответствии  </w:t>
      </w:r>
      <w:proofErr w:type="gramStart"/>
      <w:r w:rsidRPr="00845EF5">
        <w:rPr>
          <w:rFonts w:ascii="Times New Roman" w:hAnsi="Times New Roman" w:cs="Times New Roman"/>
        </w:rPr>
        <w:t>указанных</w:t>
      </w:r>
      <w:proofErr w:type="gramEnd"/>
      <w:r w:rsidRPr="00845EF5">
        <w:rPr>
          <w:rFonts w:ascii="Times New Roman" w:hAnsi="Times New Roman" w:cs="Times New Roman"/>
        </w:rPr>
        <w:t xml:space="preserve">  в  уведомлении  о  планируемых  строительстве  или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реконструкции  объекта индивидуального жилищного строительства или садового</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дома   параметров   объекта  индивидуального  жилищного  строительства  или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садового  дома  установленным  параметрам и допустимости размещения объекта</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индивидуального  жилищного  строительства  или  садового  дома на </w:t>
      </w:r>
      <w:proofErr w:type="gramStart"/>
      <w:r w:rsidRPr="00845EF5">
        <w:rPr>
          <w:rFonts w:ascii="Times New Roman" w:hAnsi="Times New Roman" w:cs="Times New Roman"/>
        </w:rPr>
        <w:t>земельном</w:t>
      </w:r>
      <w:proofErr w:type="gramEnd"/>
    </w:p>
    <w:p w:rsidR="00EE444A" w:rsidRPr="00845EF5" w:rsidRDefault="00EE444A" w:rsidP="008A06FA">
      <w:pPr>
        <w:pStyle w:val="ConsPlusNonformat"/>
        <w:ind w:left="284"/>
        <w:jc w:val="both"/>
        <w:rPr>
          <w:rFonts w:ascii="Times New Roman" w:hAnsi="Times New Roman" w:cs="Times New Roman"/>
        </w:rPr>
      </w:pPr>
      <w:proofErr w:type="gramStart"/>
      <w:r w:rsidRPr="00845EF5">
        <w:rPr>
          <w:rFonts w:ascii="Times New Roman" w:hAnsi="Times New Roman" w:cs="Times New Roman"/>
        </w:rPr>
        <w:t>участке</w:t>
      </w:r>
      <w:proofErr w:type="gramEnd"/>
      <w:r w:rsidRPr="00845EF5">
        <w:rPr>
          <w:rFonts w:ascii="Times New Roman" w:hAnsi="Times New Roman" w:cs="Times New Roman"/>
        </w:rPr>
        <w:t>): _________________________________________________________________</w:t>
      </w:r>
      <w:r>
        <w:rPr>
          <w:rFonts w:ascii="Times New Roman" w:hAnsi="Times New Roman" w:cs="Times New Roman"/>
        </w:rPr>
        <w:t>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r>
        <w:rPr>
          <w:rFonts w:ascii="Times New Roman" w:hAnsi="Times New Roman" w:cs="Times New Roman"/>
        </w:rPr>
        <w:t>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r>
        <w:rPr>
          <w:rFonts w:ascii="Times New Roman" w:hAnsi="Times New Roman" w:cs="Times New Roman"/>
        </w:rPr>
        <w:t xml:space="preserve">  (номер, дата выдачи документа,</w:t>
      </w:r>
      <w:r w:rsidRPr="00845EF5">
        <w:rPr>
          <w:rFonts w:ascii="Times New Roman" w:hAnsi="Times New Roman" w:cs="Times New Roman"/>
        </w:rPr>
        <w:t xml:space="preserve">  наименование органа, выдавшего документ)</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Сведения  о  лице,  осуществляющем  строительство  (представителе лица,</w:t>
      </w:r>
      <w:r>
        <w:rPr>
          <w:rFonts w:ascii="Times New Roman" w:hAnsi="Times New Roman" w:cs="Times New Roman"/>
        </w:rPr>
        <w:t xml:space="preserve"> </w:t>
      </w:r>
      <w:r w:rsidRPr="00845EF5">
        <w:rPr>
          <w:rFonts w:ascii="Times New Roman" w:hAnsi="Times New Roman" w:cs="Times New Roman"/>
        </w:rPr>
        <w:t>осуществляющего строительство): ___________________________________________</w:t>
      </w:r>
      <w:r>
        <w:rPr>
          <w:rFonts w:ascii="Times New Roman" w:hAnsi="Times New Roman" w:cs="Times New Roman"/>
        </w:rPr>
        <w:t>_________________________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(нужное подчеркнуть) (наименование, номер и дата</w:t>
      </w:r>
      <w:r>
        <w:rPr>
          <w:rFonts w:ascii="Times New Roman" w:hAnsi="Times New Roman" w:cs="Times New Roman"/>
        </w:rPr>
        <w:t xml:space="preserve">  </w:t>
      </w:r>
      <w:r w:rsidRPr="00845EF5">
        <w:rPr>
          <w:rFonts w:ascii="Times New Roman" w:hAnsi="Times New Roman" w:cs="Times New Roman"/>
        </w:rPr>
        <w:t>выдачи    свидетельства о</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r>
        <w:rPr>
          <w:rFonts w:ascii="Times New Roman" w:hAnsi="Times New Roman" w:cs="Times New Roman"/>
        </w:rPr>
        <w:t>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государственной регистрации, ОГРН, ИНН, почтовые реквизиты,</w:t>
      </w:r>
      <w:r>
        <w:rPr>
          <w:rFonts w:ascii="Times New Roman" w:hAnsi="Times New Roman" w:cs="Times New Roman"/>
        </w:rPr>
        <w:t xml:space="preserve"> </w:t>
      </w:r>
      <w:r w:rsidRPr="00845EF5">
        <w:rPr>
          <w:rFonts w:ascii="Times New Roman" w:hAnsi="Times New Roman" w:cs="Times New Roman"/>
        </w:rPr>
        <w:t xml:space="preserve"> телефон/факс - </w:t>
      </w:r>
      <w:proofErr w:type="gramStart"/>
      <w:r w:rsidRPr="00845EF5">
        <w:rPr>
          <w:rFonts w:ascii="Times New Roman" w:hAnsi="Times New Roman" w:cs="Times New Roman"/>
        </w:rPr>
        <w:t>для</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юридических лиц; Ф.И.О., паспортные данные, место</w:t>
      </w:r>
      <w:r>
        <w:rPr>
          <w:rFonts w:ascii="Times New Roman" w:hAnsi="Times New Roman" w:cs="Times New Roman"/>
        </w:rPr>
        <w:t xml:space="preserve"> </w:t>
      </w:r>
      <w:r w:rsidRPr="00845EF5">
        <w:rPr>
          <w:rFonts w:ascii="Times New Roman" w:hAnsi="Times New Roman" w:cs="Times New Roman"/>
        </w:rPr>
        <w:t xml:space="preserve"> проживания, телефон/факс - </w:t>
      </w:r>
      <w:proofErr w:type="gramStart"/>
      <w:r w:rsidRPr="00845EF5">
        <w:rPr>
          <w:rFonts w:ascii="Times New Roman" w:hAnsi="Times New Roman" w:cs="Times New Roman"/>
        </w:rPr>
        <w:t>для</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физических лиц, номер и дата договора)</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начало работ "____" ______________ 20___ г.</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окончание работ "____" ______________ 20___ г.</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К заявлению прилагаются:</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копия  документа,   удостоверяющего   личность   заявителя   либо  его</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законного представителя;</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копия    документа,    подтверждающего     полномочия    представителя</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действовать от лица заявителя;</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 xml:space="preserve">│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иные    документы    (в    случае    представления    их    заявителем</w:t>
      </w:r>
      <w:proofErr w:type="gramEnd"/>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по  собственной инициативе).</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Документы,  являющиеся результатом предоставления муниципальной услуги,</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прошу выдать/направить:</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нарочно;</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по почте;</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 </w:t>
      </w:r>
      <w:proofErr w:type="spellStart"/>
      <w:r w:rsidRPr="00845EF5">
        <w:rPr>
          <w:rFonts w:ascii="Times New Roman" w:hAnsi="Times New Roman" w:cs="Times New Roman"/>
        </w:rPr>
        <w:t>│</w:t>
      </w:r>
      <w:proofErr w:type="spellEnd"/>
      <w:r w:rsidRPr="00845EF5">
        <w:rPr>
          <w:rFonts w:ascii="Times New Roman" w:hAnsi="Times New Roman" w:cs="Times New Roman"/>
        </w:rPr>
        <w:t xml:space="preserve"> в МФЦ.</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Ответственность  за  достоверность представленных сведений и документов</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несет заявитель.</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Заявитель ____________________________________________________________.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(Ф.И.О. физического лица или уполномоченного представителя)</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"____" ______________ 20___ г.         _______________________</w:t>
      </w: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(дата)                               (подпись)</w:t>
      </w:r>
    </w:p>
    <w:p w:rsidR="00EE444A" w:rsidRPr="00845EF5" w:rsidRDefault="00EE444A" w:rsidP="008A06FA">
      <w:pPr>
        <w:pStyle w:val="ConsPlusNonformat"/>
        <w:ind w:left="284"/>
        <w:jc w:val="both"/>
        <w:rPr>
          <w:rFonts w:ascii="Times New Roman" w:hAnsi="Times New Roman" w:cs="Times New Roman"/>
        </w:rPr>
      </w:pPr>
    </w:p>
    <w:p w:rsidR="00EE444A" w:rsidRPr="00845EF5" w:rsidRDefault="00EE444A" w:rsidP="008A06FA">
      <w:pPr>
        <w:pStyle w:val="ConsPlusNonformat"/>
        <w:ind w:left="284"/>
        <w:jc w:val="both"/>
        <w:rPr>
          <w:rFonts w:ascii="Times New Roman" w:hAnsi="Times New Roman" w:cs="Times New Roman"/>
        </w:rPr>
      </w:pPr>
      <w:r w:rsidRPr="00845EF5">
        <w:rPr>
          <w:rFonts w:ascii="Times New Roman" w:hAnsi="Times New Roman" w:cs="Times New Roman"/>
        </w:rPr>
        <w:t xml:space="preserve">                                   М.П.</w:t>
      </w: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Pr="00845EF5"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both"/>
        <w:rPr>
          <w:b/>
        </w:rPr>
      </w:pPr>
    </w:p>
    <w:p w:rsidR="00EE444A" w:rsidRDefault="00EE444A" w:rsidP="00EE444A">
      <w:pPr>
        <w:pStyle w:val="ConsPlusNormal"/>
        <w:jc w:val="right"/>
        <w:outlineLvl w:val="1"/>
        <w:rPr>
          <w:b/>
          <w:color w:val="FF0000"/>
        </w:rPr>
      </w:pPr>
    </w:p>
    <w:p w:rsidR="00EE444A" w:rsidRDefault="00EE444A" w:rsidP="00EE444A">
      <w:pPr>
        <w:pStyle w:val="ConsPlusNormal"/>
        <w:jc w:val="right"/>
        <w:outlineLvl w:val="1"/>
        <w:rPr>
          <w:b/>
          <w:color w:val="FF0000"/>
        </w:rPr>
      </w:pPr>
    </w:p>
    <w:p w:rsidR="00EE444A" w:rsidRDefault="00EE444A" w:rsidP="00EE444A">
      <w:pPr>
        <w:pStyle w:val="ConsPlusNormal"/>
        <w:jc w:val="right"/>
        <w:outlineLvl w:val="1"/>
        <w:rPr>
          <w:b/>
          <w:color w:val="FF0000"/>
        </w:rPr>
      </w:pPr>
    </w:p>
    <w:p w:rsidR="00EE444A" w:rsidRDefault="00EE444A" w:rsidP="00EE444A">
      <w:pPr>
        <w:pStyle w:val="ConsPlusNormal"/>
        <w:jc w:val="right"/>
        <w:outlineLvl w:val="1"/>
        <w:rPr>
          <w:b/>
          <w:color w:val="FF0000"/>
        </w:rPr>
      </w:pPr>
    </w:p>
    <w:p w:rsidR="008A06FA" w:rsidRDefault="008A06FA" w:rsidP="00CD5912">
      <w:pPr>
        <w:pStyle w:val="ConsPlusNormal"/>
        <w:ind w:left="2835"/>
        <w:jc w:val="center"/>
        <w:outlineLvl w:val="1"/>
        <w:rPr>
          <w:rFonts w:ascii="Times New Roman" w:hAnsi="Times New Roman" w:cs="Times New Roman"/>
        </w:rPr>
      </w:pPr>
    </w:p>
    <w:p w:rsidR="00EE444A" w:rsidRPr="00CD5912" w:rsidRDefault="00EE444A" w:rsidP="00CD5912">
      <w:pPr>
        <w:pStyle w:val="ConsPlusNormal"/>
        <w:ind w:left="2835"/>
        <w:jc w:val="center"/>
        <w:outlineLvl w:val="1"/>
        <w:rPr>
          <w:rFonts w:ascii="Times New Roman" w:hAnsi="Times New Roman" w:cs="Times New Roman"/>
        </w:rPr>
      </w:pPr>
      <w:r w:rsidRPr="00CD5912">
        <w:rPr>
          <w:rFonts w:ascii="Times New Roman" w:hAnsi="Times New Roman" w:cs="Times New Roman"/>
        </w:rPr>
        <w:t>Приложение № 2</w:t>
      </w:r>
    </w:p>
    <w:p w:rsidR="00EE444A" w:rsidRPr="001C3053" w:rsidRDefault="00EE444A" w:rsidP="00CD5912">
      <w:pPr>
        <w:pStyle w:val="ConsPlusNormal"/>
        <w:ind w:left="2835"/>
        <w:jc w:val="center"/>
        <w:rPr>
          <w:rFonts w:ascii="Times New Roman" w:hAnsi="Times New Roman" w:cs="Times New Roman"/>
          <w:color w:val="FF0000"/>
        </w:rPr>
      </w:pPr>
      <w:r w:rsidRPr="00CD5912">
        <w:rPr>
          <w:rFonts w:ascii="Times New Roman" w:hAnsi="Times New Roman" w:cs="Times New Roman"/>
        </w:rPr>
        <w:t>к административному регламенту</w:t>
      </w:r>
      <w:r w:rsidR="00CD5912">
        <w:rPr>
          <w:rFonts w:ascii="Times New Roman" w:hAnsi="Times New Roman" w:cs="Times New Roman"/>
        </w:rPr>
        <w:t xml:space="preserve"> </w:t>
      </w:r>
      <w:r w:rsidRPr="00CD5912">
        <w:rPr>
          <w:rFonts w:ascii="Times New Roman" w:hAnsi="Times New Roman" w:cs="Times New Roman"/>
        </w:rPr>
        <w:t>предоставления  муниципальной услуги</w:t>
      </w:r>
      <w:r w:rsidR="00CD5912">
        <w:rPr>
          <w:rFonts w:ascii="Times New Roman" w:hAnsi="Times New Roman" w:cs="Times New Roman"/>
        </w:rPr>
        <w:t xml:space="preserve"> </w:t>
      </w:r>
      <w:r w:rsidRPr="00CD5912">
        <w:rPr>
          <w:rFonts w:ascii="Times New Roman" w:hAnsi="Times New Roman" w:cs="Times New Roman"/>
          <w:szCs w:val="22"/>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w:t>
      </w:r>
      <w:r w:rsidRPr="00EE444A">
        <w:rPr>
          <w:rFonts w:ascii="Times New Roman" w:hAnsi="Times New Roman" w:cs="Times New Roman"/>
          <w:szCs w:val="22"/>
        </w:rPr>
        <w:t xml:space="preserve"> (семейного) капитала»</w:t>
      </w:r>
    </w:p>
    <w:p w:rsidR="00EE444A" w:rsidRPr="00845EF5" w:rsidRDefault="00EE444A" w:rsidP="00EE444A">
      <w:pPr>
        <w:pStyle w:val="ConsPlusNormal"/>
        <w:jc w:val="both"/>
        <w:rPr>
          <w:b/>
        </w:rPr>
      </w:pP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Наименование уполномоченного органа</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____________________________________________</w:t>
      </w:r>
    </w:p>
    <w:p w:rsidR="00EE444A" w:rsidRPr="00845EF5" w:rsidRDefault="00EE444A" w:rsidP="00EE444A">
      <w:pPr>
        <w:pStyle w:val="ConsPlusNonformat"/>
        <w:ind w:left="2268"/>
        <w:jc w:val="both"/>
        <w:rPr>
          <w:rFonts w:ascii="Times New Roman" w:hAnsi="Times New Roman" w:cs="Times New Roman"/>
        </w:rPr>
      </w:pP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от ____________________________________________</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(Ф.И.О. заявителя физического лица/юридические</w:t>
      </w:r>
      <w:proofErr w:type="gramEnd"/>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лица оформляют заявление на своем</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фирменном </w:t>
      </w:r>
      <w:proofErr w:type="gramStart"/>
      <w:r w:rsidRPr="00845EF5">
        <w:rPr>
          <w:rFonts w:ascii="Times New Roman" w:hAnsi="Times New Roman" w:cs="Times New Roman"/>
        </w:rPr>
        <w:t>бланке</w:t>
      </w:r>
      <w:proofErr w:type="gramEnd"/>
      <w:r w:rsidRPr="00845EF5">
        <w:rPr>
          <w:rFonts w:ascii="Times New Roman" w:hAnsi="Times New Roman" w:cs="Times New Roman"/>
        </w:rPr>
        <w:t>)</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Паспортные данные: ____________________________</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(серия, номер, кем и когда выдан)</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Адрес: ________________________________________</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(регистрации/проживания)</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Телефон: ______________________________________</w:t>
      </w:r>
    </w:p>
    <w:p w:rsidR="00EE444A" w:rsidRPr="00845EF5" w:rsidRDefault="00EE444A" w:rsidP="00EE444A">
      <w:pPr>
        <w:pStyle w:val="ConsPlusNonformat"/>
        <w:ind w:left="2268"/>
        <w:jc w:val="both"/>
        <w:rPr>
          <w:rFonts w:ascii="Times New Roman" w:hAnsi="Times New Roman" w:cs="Times New Roman"/>
        </w:rPr>
      </w:pPr>
      <w:r>
        <w:rPr>
          <w:rFonts w:ascii="Times New Roman" w:hAnsi="Times New Roman" w:cs="Times New Roman"/>
        </w:rPr>
        <w:t xml:space="preserve">                            е</w:t>
      </w:r>
      <w:r w:rsidRPr="00845EF5">
        <w:rPr>
          <w:rFonts w:ascii="Times New Roman" w:hAnsi="Times New Roman" w:cs="Times New Roman"/>
        </w:rPr>
        <w:t>-mail: _______________________________________</w:t>
      </w:r>
    </w:p>
    <w:p w:rsidR="00EE444A" w:rsidRPr="00845EF5" w:rsidRDefault="00EE444A" w:rsidP="00EE444A">
      <w:pPr>
        <w:pStyle w:val="ConsPlusNonformat"/>
        <w:ind w:left="2268"/>
        <w:jc w:val="both"/>
        <w:rPr>
          <w:rFonts w:ascii="Times New Roman" w:hAnsi="Times New Roman" w:cs="Times New Roman"/>
        </w:rPr>
      </w:pPr>
      <w:r w:rsidRPr="00845EF5">
        <w:rPr>
          <w:rFonts w:ascii="Times New Roman" w:hAnsi="Times New Roman" w:cs="Times New Roman"/>
        </w:rPr>
        <w:t xml:space="preserve">                                               (при наличии)</w:t>
      </w:r>
    </w:p>
    <w:p w:rsidR="00EE444A" w:rsidRPr="00845EF5" w:rsidRDefault="00EE444A" w:rsidP="00EE444A">
      <w:pPr>
        <w:pStyle w:val="ConsPlusNonformat"/>
        <w:jc w:val="both"/>
        <w:rPr>
          <w:rFonts w:ascii="Times New Roman" w:hAnsi="Times New Roman" w:cs="Times New Roman"/>
        </w:rPr>
      </w:pPr>
    </w:p>
    <w:p w:rsidR="00EE444A" w:rsidRPr="009C14E7" w:rsidRDefault="00EE444A" w:rsidP="00EE444A">
      <w:pPr>
        <w:pStyle w:val="ConsPlusNonformat"/>
        <w:jc w:val="center"/>
        <w:rPr>
          <w:rFonts w:ascii="Times New Roman" w:hAnsi="Times New Roman" w:cs="Times New Roman"/>
          <w:sz w:val="24"/>
          <w:szCs w:val="24"/>
        </w:rPr>
      </w:pPr>
      <w:bookmarkStart w:id="15" w:name="P528"/>
      <w:bookmarkEnd w:id="15"/>
      <w:r w:rsidRPr="009C14E7">
        <w:rPr>
          <w:rFonts w:ascii="Times New Roman" w:hAnsi="Times New Roman" w:cs="Times New Roman"/>
          <w:sz w:val="24"/>
          <w:szCs w:val="24"/>
        </w:rPr>
        <w:t>ЗАЯВЛЕНИЕ</w:t>
      </w:r>
    </w:p>
    <w:p w:rsidR="00EE444A" w:rsidRPr="009C14E7" w:rsidRDefault="00EE444A" w:rsidP="00EE444A">
      <w:pPr>
        <w:pStyle w:val="ConsPlusNonformat"/>
        <w:jc w:val="center"/>
        <w:rPr>
          <w:rFonts w:ascii="Times New Roman" w:hAnsi="Times New Roman" w:cs="Times New Roman"/>
          <w:sz w:val="24"/>
          <w:szCs w:val="24"/>
        </w:rPr>
      </w:pPr>
      <w:proofErr w:type="gramStart"/>
      <w:r w:rsidRPr="009C14E7">
        <w:rPr>
          <w:rFonts w:ascii="Times New Roman" w:hAnsi="Times New Roman" w:cs="Times New Roman"/>
          <w:sz w:val="24"/>
          <w:szCs w:val="24"/>
        </w:rPr>
        <w:t>об исправлении допущенных опечаток и ошибок</w:t>
      </w:r>
      <w:r w:rsidR="00DA1B77">
        <w:rPr>
          <w:rFonts w:ascii="Times New Roman" w:hAnsi="Times New Roman" w:cs="Times New Roman"/>
          <w:sz w:val="24"/>
          <w:szCs w:val="24"/>
        </w:rPr>
        <w:t xml:space="preserve"> </w:t>
      </w:r>
      <w:r w:rsidRPr="009C14E7">
        <w:rPr>
          <w:rFonts w:ascii="Times New Roman" w:hAnsi="Times New Roman" w:cs="Times New Roman"/>
          <w:sz w:val="24"/>
          <w:szCs w:val="24"/>
        </w:rPr>
        <w:t>в акте освидетельствования проведения основных работ</w:t>
      </w:r>
      <w:r w:rsidR="00DA1B77">
        <w:rPr>
          <w:rFonts w:ascii="Times New Roman" w:hAnsi="Times New Roman" w:cs="Times New Roman"/>
          <w:sz w:val="24"/>
          <w:szCs w:val="24"/>
        </w:rPr>
        <w:t xml:space="preserve"> </w:t>
      </w:r>
      <w:r w:rsidRPr="009C14E7">
        <w:rPr>
          <w:rFonts w:ascii="Times New Roman" w:hAnsi="Times New Roman" w:cs="Times New Roman"/>
          <w:sz w:val="24"/>
          <w:szCs w:val="24"/>
        </w:rPr>
        <w:t>по строительству (реконструкции) объекта</w:t>
      </w:r>
      <w:r w:rsidR="00DA1B77">
        <w:rPr>
          <w:rFonts w:ascii="Times New Roman" w:hAnsi="Times New Roman" w:cs="Times New Roman"/>
          <w:sz w:val="24"/>
          <w:szCs w:val="24"/>
        </w:rPr>
        <w:t xml:space="preserve"> </w:t>
      </w:r>
      <w:r w:rsidRPr="009C14E7">
        <w:rPr>
          <w:rFonts w:ascii="Times New Roman" w:hAnsi="Times New Roman" w:cs="Times New Roman"/>
          <w:sz w:val="24"/>
          <w:szCs w:val="24"/>
        </w:rPr>
        <w:t>индивидуального жилищного строительства</w:t>
      </w:r>
      <w:r w:rsidR="00DA1B77">
        <w:rPr>
          <w:rFonts w:ascii="Times New Roman" w:hAnsi="Times New Roman" w:cs="Times New Roman"/>
          <w:sz w:val="24"/>
          <w:szCs w:val="24"/>
        </w:rPr>
        <w:t xml:space="preserve"> </w:t>
      </w:r>
      <w:r w:rsidRPr="009C14E7">
        <w:rPr>
          <w:rFonts w:ascii="Times New Roman" w:hAnsi="Times New Roman" w:cs="Times New Roman"/>
          <w:sz w:val="24"/>
          <w:szCs w:val="24"/>
        </w:rPr>
        <w:t>с привлечением средств материнского (семейного) капитала</w:t>
      </w:r>
      <w:proofErr w:type="gramEnd"/>
    </w:p>
    <w:p w:rsidR="00EE444A" w:rsidRPr="009C14E7" w:rsidRDefault="00EE444A" w:rsidP="00EE444A">
      <w:pPr>
        <w:pStyle w:val="ConsPlusNonformat"/>
        <w:jc w:val="center"/>
        <w:rPr>
          <w:rFonts w:ascii="Times New Roman" w:hAnsi="Times New Roman" w:cs="Times New Roman"/>
          <w:sz w:val="24"/>
          <w:szCs w:val="24"/>
        </w:rPr>
      </w:pPr>
      <w:r w:rsidRPr="009C14E7">
        <w:rPr>
          <w:rFonts w:ascii="Times New Roman" w:hAnsi="Times New Roman" w:cs="Times New Roman"/>
          <w:sz w:val="24"/>
          <w:szCs w:val="24"/>
        </w:rPr>
        <w:t>(далее - акт освидетельствования)</w:t>
      </w:r>
    </w:p>
    <w:p w:rsidR="00EE444A" w:rsidRPr="00DA1B77" w:rsidRDefault="00EE444A" w:rsidP="00EE444A">
      <w:pPr>
        <w:pStyle w:val="ConsPlusNonformat"/>
        <w:jc w:val="center"/>
        <w:rPr>
          <w:rFonts w:ascii="Times New Roman" w:hAnsi="Times New Roman" w:cs="Times New Roman"/>
          <w:sz w:val="24"/>
          <w:szCs w:val="24"/>
        </w:rPr>
      </w:pPr>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sz w:val="24"/>
          <w:szCs w:val="24"/>
        </w:rPr>
        <w:t xml:space="preserve">    Прошу исправить допущенную опечатку/ошибку в акте освидетельствования.</w:t>
      </w:r>
    </w:p>
    <w:p w:rsidR="00EE444A" w:rsidRPr="00DA1B77" w:rsidRDefault="00EE444A" w:rsidP="00EE444A">
      <w:pPr>
        <w:pStyle w:val="ConsPlusNonformat"/>
        <w:jc w:val="both"/>
        <w:rPr>
          <w:rFonts w:ascii="Times New Roman" w:hAnsi="Times New Roman" w:cs="Times New Roman"/>
        </w:rPr>
      </w:pPr>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rPr>
        <w:t xml:space="preserve">                        </w:t>
      </w:r>
      <w:r w:rsidRPr="00DA1B77">
        <w:rPr>
          <w:rFonts w:ascii="Times New Roman" w:hAnsi="Times New Roman" w:cs="Times New Roman"/>
          <w:sz w:val="24"/>
          <w:szCs w:val="24"/>
        </w:rPr>
        <w:t xml:space="preserve"> 1. Сведения о заявителе:</w:t>
      </w:r>
    </w:p>
    <w:p w:rsidR="00EE444A" w:rsidRPr="00DA1B77" w:rsidRDefault="00EE444A" w:rsidP="00EE444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4592"/>
        <w:gridCol w:w="3628"/>
      </w:tblGrid>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1.1</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Сведения о физическом лице, в случае если заявителем является физическое лицо:</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1.1.1</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Фамилия, имя, отчество (при наличии)</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1.1.2</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1.1.3</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1.2</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Сведения о юридическом лице (в случае если заявителем является юридическое лицо):</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1.2.1</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Полное наименование</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1.2.2</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Основной государственный регистрационный номер</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1.2.3</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1.3</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Телефон:</w:t>
            </w:r>
          </w:p>
        </w:tc>
        <w:tc>
          <w:tcPr>
            <w:tcW w:w="3628"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850"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1.4</w:t>
            </w:r>
          </w:p>
        </w:tc>
        <w:tc>
          <w:tcPr>
            <w:tcW w:w="4592"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Адрес электронной почты:</w:t>
            </w:r>
          </w:p>
        </w:tc>
        <w:tc>
          <w:tcPr>
            <w:tcW w:w="3628" w:type="dxa"/>
          </w:tcPr>
          <w:p w:rsidR="00EE444A" w:rsidRPr="00DA1B77" w:rsidRDefault="00EE444A" w:rsidP="00907486">
            <w:pPr>
              <w:pStyle w:val="ConsPlusNormal"/>
              <w:rPr>
                <w:rFonts w:ascii="Times New Roman" w:hAnsi="Times New Roman" w:cs="Times New Roman"/>
              </w:rPr>
            </w:pPr>
          </w:p>
        </w:tc>
      </w:tr>
    </w:tbl>
    <w:p w:rsidR="00EE444A" w:rsidRPr="00DA1B77" w:rsidRDefault="00EE444A" w:rsidP="00EE444A">
      <w:pPr>
        <w:pStyle w:val="ConsPlusNormal"/>
        <w:jc w:val="both"/>
        <w:rPr>
          <w:rFonts w:ascii="Times New Roman" w:hAnsi="Times New Roman" w:cs="Times New Roman"/>
        </w:rPr>
      </w:pPr>
    </w:p>
    <w:p w:rsidR="00EE444A" w:rsidRPr="00DA1B77" w:rsidRDefault="00EE444A" w:rsidP="00EE444A">
      <w:pPr>
        <w:pStyle w:val="ConsPlusNonformat"/>
        <w:jc w:val="both"/>
        <w:rPr>
          <w:rFonts w:ascii="Times New Roman" w:hAnsi="Times New Roman" w:cs="Times New Roman"/>
        </w:rPr>
      </w:pPr>
      <w:r w:rsidRPr="00DA1B77">
        <w:rPr>
          <w:rFonts w:ascii="Times New Roman" w:hAnsi="Times New Roman" w:cs="Times New Roman"/>
        </w:rPr>
        <w:t xml:space="preserve">             2. Сведения о выданном акте освидетельствования,</w:t>
      </w:r>
    </w:p>
    <w:p w:rsidR="00EE444A" w:rsidRPr="00DA1B77" w:rsidRDefault="00EE444A" w:rsidP="00EE444A">
      <w:pPr>
        <w:pStyle w:val="ConsPlusNonformat"/>
        <w:jc w:val="both"/>
        <w:rPr>
          <w:rFonts w:ascii="Times New Roman" w:hAnsi="Times New Roman" w:cs="Times New Roman"/>
        </w:rPr>
      </w:pPr>
      <w:r w:rsidRPr="00DA1B77">
        <w:rPr>
          <w:rFonts w:ascii="Times New Roman" w:hAnsi="Times New Roman" w:cs="Times New Roman"/>
        </w:rPr>
        <w:t xml:space="preserve">                        </w:t>
      </w:r>
      <w:proofErr w:type="gramStart"/>
      <w:r w:rsidRPr="00DA1B77">
        <w:rPr>
          <w:rFonts w:ascii="Times New Roman" w:hAnsi="Times New Roman" w:cs="Times New Roman"/>
        </w:rPr>
        <w:t>содержащем</w:t>
      </w:r>
      <w:proofErr w:type="gramEnd"/>
      <w:r w:rsidRPr="00DA1B77">
        <w:rPr>
          <w:rFonts w:ascii="Times New Roman" w:hAnsi="Times New Roman" w:cs="Times New Roman"/>
        </w:rPr>
        <w:t xml:space="preserve"> опечатку/ошибку</w:t>
      </w:r>
    </w:p>
    <w:p w:rsidR="00EE444A" w:rsidRPr="00DA1B77" w:rsidRDefault="00EE444A" w:rsidP="00EE444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3231"/>
        <w:gridCol w:w="1871"/>
        <w:gridCol w:w="2211"/>
      </w:tblGrid>
      <w:tr w:rsidR="00EE444A" w:rsidRPr="00DA1B77" w:rsidTr="00907486">
        <w:tc>
          <w:tcPr>
            <w:tcW w:w="1757"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N документа</w:t>
            </w:r>
          </w:p>
        </w:tc>
        <w:tc>
          <w:tcPr>
            <w:tcW w:w="323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Орган, выдавший акт</w:t>
            </w:r>
          </w:p>
        </w:tc>
        <w:tc>
          <w:tcPr>
            <w:tcW w:w="187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Номер</w:t>
            </w:r>
          </w:p>
        </w:tc>
        <w:tc>
          <w:tcPr>
            <w:tcW w:w="221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Дата документа</w:t>
            </w:r>
          </w:p>
        </w:tc>
      </w:tr>
      <w:tr w:rsidR="00EE444A" w:rsidRPr="00DA1B77" w:rsidTr="00907486">
        <w:tc>
          <w:tcPr>
            <w:tcW w:w="1757" w:type="dxa"/>
          </w:tcPr>
          <w:p w:rsidR="00EE444A" w:rsidRPr="00DA1B77" w:rsidRDefault="00EE444A" w:rsidP="00907486">
            <w:pPr>
              <w:pStyle w:val="ConsPlusNormal"/>
              <w:rPr>
                <w:rFonts w:ascii="Times New Roman" w:hAnsi="Times New Roman" w:cs="Times New Roman"/>
              </w:rPr>
            </w:pPr>
          </w:p>
        </w:tc>
        <w:tc>
          <w:tcPr>
            <w:tcW w:w="3231" w:type="dxa"/>
          </w:tcPr>
          <w:p w:rsidR="00EE444A" w:rsidRPr="00DA1B77" w:rsidRDefault="00EE444A" w:rsidP="00907486">
            <w:pPr>
              <w:pStyle w:val="ConsPlusNormal"/>
              <w:rPr>
                <w:rFonts w:ascii="Times New Roman" w:hAnsi="Times New Roman" w:cs="Times New Roman"/>
              </w:rPr>
            </w:pPr>
          </w:p>
        </w:tc>
        <w:tc>
          <w:tcPr>
            <w:tcW w:w="1871" w:type="dxa"/>
          </w:tcPr>
          <w:p w:rsidR="00EE444A" w:rsidRPr="00DA1B77" w:rsidRDefault="00EE444A" w:rsidP="00907486">
            <w:pPr>
              <w:pStyle w:val="ConsPlusNormal"/>
              <w:rPr>
                <w:rFonts w:ascii="Times New Roman" w:hAnsi="Times New Roman" w:cs="Times New Roman"/>
              </w:rPr>
            </w:pPr>
          </w:p>
        </w:tc>
        <w:tc>
          <w:tcPr>
            <w:tcW w:w="2211" w:type="dxa"/>
          </w:tcPr>
          <w:p w:rsidR="00EE444A" w:rsidRPr="00DA1B77" w:rsidRDefault="00EE444A" w:rsidP="00907486">
            <w:pPr>
              <w:pStyle w:val="ConsPlusNormal"/>
              <w:rPr>
                <w:rFonts w:ascii="Times New Roman" w:hAnsi="Times New Roman" w:cs="Times New Roman"/>
              </w:rPr>
            </w:pPr>
          </w:p>
        </w:tc>
      </w:tr>
    </w:tbl>
    <w:p w:rsidR="00EE444A" w:rsidRPr="00DA1B77" w:rsidRDefault="00EE444A" w:rsidP="00EE444A">
      <w:pPr>
        <w:pStyle w:val="ConsPlusNormal"/>
        <w:jc w:val="both"/>
        <w:rPr>
          <w:rFonts w:ascii="Times New Roman" w:hAnsi="Times New Roman" w:cs="Times New Roman"/>
        </w:rPr>
      </w:pPr>
    </w:p>
    <w:p w:rsidR="00EE444A" w:rsidRPr="00DA1B77" w:rsidRDefault="00EE444A" w:rsidP="00EE444A">
      <w:pPr>
        <w:pStyle w:val="ConsPlusNonformat"/>
        <w:jc w:val="both"/>
        <w:rPr>
          <w:rFonts w:ascii="Times New Roman" w:hAnsi="Times New Roman" w:cs="Times New Roman"/>
        </w:rPr>
      </w:pPr>
      <w:r w:rsidRPr="00DA1B77">
        <w:rPr>
          <w:rFonts w:ascii="Times New Roman" w:hAnsi="Times New Roman" w:cs="Times New Roman"/>
        </w:rPr>
        <w:t xml:space="preserve">               3. Обоснование для внесения исправлений в акт</w:t>
      </w:r>
    </w:p>
    <w:p w:rsidR="00EE444A" w:rsidRPr="00DA1B77" w:rsidRDefault="00EE444A" w:rsidP="00EE444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2481"/>
        <w:gridCol w:w="2481"/>
        <w:gridCol w:w="3402"/>
      </w:tblGrid>
      <w:tr w:rsidR="00EE444A" w:rsidRPr="00DA1B77" w:rsidTr="00907486">
        <w:tc>
          <w:tcPr>
            <w:tcW w:w="67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N</w:t>
            </w:r>
          </w:p>
        </w:tc>
        <w:tc>
          <w:tcPr>
            <w:tcW w:w="248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Данные (сведения), указанные в акте</w:t>
            </w:r>
          </w:p>
        </w:tc>
        <w:tc>
          <w:tcPr>
            <w:tcW w:w="248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Данные (сведения), которые необходимо указать в акте</w:t>
            </w:r>
          </w:p>
        </w:tc>
        <w:tc>
          <w:tcPr>
            <w:tcW w:w="3402"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Обоснование с указанием реквизит</w:t>
            </w:r>
            <w:proofErr w:type="gramStart"/>
            <w:r w:rsidRPr="00DA1B77">
              <w:rPr>
                <w:rFonts w:ascii="Times New Roman" w:hAnsi="Times New Roman" w:cs="Times New Roman"/>
              </w:rPr>
              <w:t>а(</w:t>
            </w:r>
            <w:proofErr w:type="gramEnd"/>
            <w:r w:rsidRPr="00DA1B77">
              <w:rPr>
                <w:rFonts w:ascii="Times New Roman" w:hAnsi="Times New Roman" w:cs="Times New Roman"/>
              </w:rPr>
              <w:t>-</w:t>
            </w:r>
            <w:proofErr w:type="spellStart"/>
            <w:r w:rsidRPr="00DA1B77">
              <w:rPr>
                <w:rFonts w:ascii="Times New Roman" w:hAnsi="Times New Roman" w:cs="Times New Roman"/>
              </w:rPr>
              <w:t>ов</w:t>
            </w:r>
            <w:proofErr w:type="spellEnd"/>
            <w:r w:rsidRPr="00DA1B77">
              <w:rPr>
                <w:rFonts w:ascii="Times New Roman" w:hAnsi="Times New Roman" w:cs="Times New Roman"/>
              </w:rPr>
              <w:t>) документа(-</w:t>
            </w:r>
            <w:proofErr w:type="spellStart"/>
            <w:r w:rsidRPr="00DA1B77">
              <w:rPr>
                <w:rFonts w:ascii="Times New Roman" w:hAnsi="Times New Roman" w:cs="Times New Roman"/>
              </w:rPr>
              <w:t>ов</w:t>
            </w:r>
            <w:proofErr w:type="spellEnd"/>
            <w:r w:rsidRPr="00DA1B77">
              <w:rPr>
                <w:rFonts w:ascii="Times New Roman" w:hAnsi="Times New Roman" w:cs="Times New Roman"/>
              </w:rPr>
              <w:t>), документации, на основании которых принималось решение о выдаче акта</w:t>
            </w:r>
          </w:p>
        </w:tc>
      </w:tr>
      <w:tr w:rsidR="00EE444A" w:rsidRPr="00DA1B77" w:rsidTr="00907486">
        <w:tc>
          <w:tcPr>
            <w:tcW w:w="675" w:type="dxa"/>
          </w:tcPr>
          <w:p w:rsidR="00EE444A" w:rsidRPr="00DA1B77" w:rsidRDefault="00EE444A" w:rsidP="00907486">
            <w:pPr>
              <w:pStyle w:val="ConsPlusNormal"/>
              <w:rPr>
                <w:rFonts w:ascii="Times New Roman" w:hAnsi="Times New Roman" w:cs="Times New Roman"/>
              </w:rPr>
            </w:pPr>
          </w:p>
        </w:tc>
        <w:tc>
          <w:tcPr>
            <w:tcW w:w="2481" w:type="dxa"/>
          </w:tcPr>
          <w:p w:rsidR="00EE444A" w:rsidRPr="00DA1B77" w:rsidRDefault="00EE444A" w:rsidP="00907486">
            <w:pPr>
              <w:pStyle w:val="ConsPlusNormal"/>
              <w:rPr>
                <w:rFonts w:ascii="Times New Roman" w:hAnsi="Times New Roman" w:cs="Times New Roman"/>
              </w:rPr>
            </w:pPr>
          </w:p>
        </w:tc>
        <w:tc>
          <w:tcPr>
            <w:tcW w:w="2481" w:type="dxa"/>
          </w:tcPr>
          <w:p w:rsidR="00EE444A" w:rsidRPr="00DA1B77" w:rsidRDefault="00EE444A" w:rsidP="00907486">
            <w:pPr>
              <w:pStyle w:val="ConsPlusNormal"/>
              <w:rPr>
                <w:rFonts w:ascii="Times New Roman" w:hAnsi="Times New Roman" w:cs="Times New Roman"/>
              </w:rPr>
            </w:pPr>
          </w:p>
        </w:tc>
        <w:tc>
          <w:tcPr>
            <w:tcW w:w="3402" w:type="dxa"/>
          </w:tcPr>
          <w:p w:rsidR="00EE444A" w:rsidRPr="00DA1B77" w:rsidRDefault="00EE444A" w:rsidP="00907486">
            <w:pPr>
              <w:pStyle w:val="ConsPlusNormal"/>
              <w:rPr>
                <w:rFonts w:ascii="Times New Roman" w:hAnsi="Times New Roman" w:cs="Times New Roman"/>
              </w:rPr>
            </w:pPr>
          </w:p>
        </w:tc>
      </w:tr>
    </w:tbl>
    <w:p w:rsidR="00EE444A" w:rsidRPr="00DA1B77" w:rsidRDefault="00EE444A" w:rsidP="00EE444A">
      <w:pPr>
        <w:pStyle w:val="ConsPlusNormal"/>
        <w:jc w:val="both"/>
        <w:rPr>
          <w:rFonts w:ascii="Times New Roman" w:hAnsi="Times New Roman" w:cs="Times New Roman"/>
        </w:rPr>
      </w:pPr>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sz w:val="24"/>
          <w:szCs w:val="24"/>
        </w:rPr>
        <w:t xml:space="preserve">    Исправленный  акт  освидетельствования  проведения  основных  работ  </w:t>
      </w:r>
      <w:proofErr w:type="gramStart"/>
      <w:r w:rsidRPr="00DA1B77">
        <w:rPr>
          <w:rFonts w:ascii="Times New Roman" w:hAnsi="Times New Roman" w:cs="Times New Roman"/>
          <w:sz w:val="24"/>
          <w:szCs w:val="24"/>
        </w:rPr>
        <w:t>по</w:t>
      </w:r>
      <w:proofErr w:type="gramEnd"/>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sz w:val="24"/>
          <w:szCs w:val="24"/>
        </w:rPr>
        <w:t>строительству    (реконструкции)    объекта    индивидуального    жилищного</w:t>
      </w:r>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sz w:val="24"/>
          <w:szCs w:val="24"/>
        </w:rPr>
        <w:t xml:space="preserve">строительства  с  привлечением средств материнского (семейного) капитала </w:t>
      </w:r>
      <w:proofErr w:type="gramStart"/>
      <w:r w:rsidRPr="00DA1B77">
        <w:rPr>
          <w:rFonts w:ascii="Times New Roman" w:hAnsi="Times New Roman" w:cs="Times New Roman"/>
          <w:sz w:val="24"/>
          <w:szCs w:val="24"/>
        </w:rPr>
        <w:t>по</w:t>
      </w:r>
      <w:proofErr w:type="gramEnd"/>
    </w:p>
    <w:p w:rsidR="00EE444A" w:rsidRPr="00DA1B77" w:rsidRDefault="00EE444A" w:rsidP="00EE444A">
      <w:pPr>
        <w:pStyle w:val="ConsPlusNonformat"/>
        <w:jc w:val="both"/>
        <w:rPr>
          <w:rFonts w:ascii="Times New Roman" w:hAnsi="Times New Roman" w:cs="Times New Roman"/>
          <w:sz w:val="24"/>
          <w:szCs w:val="24"/>
        </w:rPr>
      </w:pPr>
      <w:r w:rsidRPr="00DA1B77">
        <w:rPr>
          <w:rFonts w:ascii="Times New Roman" w:hAnsi="Times New Roman" w:cs="Times New Roman"/>
          <w:sz w:val="24"/>
          <w:szCs w:val="24"/>
        </w:rPr>
        <w:t>результатам рассмотрения настоящего заявления прошу выдать/направить:</w:t>
      </w:r>
    </w:p>
    <w:p w:rsidR="00EE444A" w:rsidRPr="00DA1B77" w:rsidRDefault="00EE444A" w:rsidP="00EE444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3402"/>
      </w:tblGrid>
      <w:tr w:rsidR="00EE444A" w:rsidRPr="00DA1B77" w:rsidTr="00907486">
        <w:tc>
          <w:tcPr>
            <w:tcW w:w="5669"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выдать на бумажном носителе при личном обращении лично в органе, предоставляющем муниципальную услугу</w:t>
            </w:r>
          </w:p>
        </w:tc>
        <w:tc>
          <w:tcPr>
            <w:tcW w:w="3402"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5669"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выдать на бумажном носителе при личном обращении в многофункциональном центре</w:t>
            </w:r>
          </w:p>
        </w:tc>
        <w:tc>
          <w:tcPr>
            <w:tcW w:w="3402"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5669"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направить на бумажном носителе на почтовый адрес</w:t>
            </w:r>
          </w:p>
        </w:tc>
        <w:tc>
          <w:tcPr>
            <w:tcW w:w="3402"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5669"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направить в форме электронного документа посредством электронной почты</w:t>
            </w:r>
          </w:p>
        </w:tc>
        <w:tc>
          <w:tcPr>
            <w:tcW w:w="3402" w:type="dxa"/>
          </w:tcPr>
          <w:p w:rsidR="00EE444A" w:rsidRPr="00DA1B77" w:rsidRDefault="00EE444A" w:rsidP="00907486">
            <w:pPr>
              <w:pStyle w:val="ConsPlusNormal"/>
              <w:rPr>
                <w:rFonts w:ascii="Times New Roman" w:hAnsi="Times New Roman" w:cs="Times New Roman"/>
              </w:rPr>
            </w:pPr>
          </w:p>
        </w:tc>
      </w:tr>
      <w:tr w:rsidR="00EE444A" w:rsidRPr="00DA1B77" w:rsidTr="00907486">
        <w:tc>
          <w:tcPr>
            <w:tcW w:w="5669" w:type="dxa"/>
          </w:tcPr>
          <w:p w:rsidR="00EE444A" w:rsidRPr="00DA1B77" w:rsidRDefault="00EE444A" w:rsidP="00907486">
            <w:pPr>
              <w:pStyle w:val="ConsPlusNormal"/>
              <w:rPr>
                <w:rFonts w:ascii="Times New Roman" w:hAnsi="Times New Roman" w:cs="Times New Roman"/>
              </w:rPr>
            </w:pPr>
            <w:r w:rsidRPr="00DA1B77">
              <w:rPr>
                <w:rFonts w:ascii="Times New Roman" w:hAnsi="Times New Roman" w:cs="Times New Roman"/>
              </w:rPr>
              <w:t>указывается один из перечисленных способов</w:t>
            </w:r>
          </w:p>
        </w:tc>
        <w:tc>
          <w:tcPr>
            <w:tcW w:w="3402" w:type="dxa"/>
          </w:tcPr>
          <w:p w:rsidR="00EE444A" w:rsidRPr="00DA1B77" w:rsidRDefault="00EE444A" w:rsidP="00907486">
            <w:pPr>
              <w:pStyle w:val="ConsPlusNormal"/>
              <w:rPr>
                <w:rFonts w:ascii="Times New Roman" w:hAnsi="Times New Roman" w:cs="Times New Roman"/>
              </w:rPr>
            </w:pPr>
          </w:p>
        </w:tc>
      </w:tr>
    </w:tbl>
    <w:p w:rsidR="00EE444A" w:rsidRPr="00CD5912" w:rsidRDefault="00EE444A" w:rsidP="00EE444A">
      <w:pPr>
        <w:pStyle w:val="ConsPlusNormal"/>
        <w:jc w:val="both"/>
      </w:pP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________________   </w:t>
      </w:r>
      <w:r>
        <w:rPr>
          <w:rFonts w:ascii="Times New Roman" w:hAnsi="Times New Roman" w:cs="Times New Roman"/>
        </w:rPr>
        <w:t xml:space="preserve">           </w:t>
      </w:r>
      <w:r w:rsidRPr="00845EF5">
        <w:rPr>
          <w:rFonts w:ascii="Times New Roman" w:hAnsi="Times New Roman" w:cs="Times New Roman"/>
        </w:rPr>
        <w:t>________________   _______________________________</w:t>
      </w:r>
    </w:p>
    <w:p w:rsidR="00EE444A" w:rsidRPr="00845EF5" w:rsidRDefault="00EE444A" w:rsidP="00EE444A">
      <w:pPr>
        <w:pStyle w:val="ConsPlusNonformat"/>
        <w:jc w:val="both"/>
        <w:rPr>
          <w:rFonts w:ascii="Times New Roman" w:hAnsi="Times New Roman" w:cs="Times New Roman"/>
        </w:rPr>
      </w:pPr>
      <w:r>
        <w:rPr>
          <w:rFonts w:ascii="Times New Roman" w:hAnsi="Times New Roman" w:cs="Times New Roman"/>
        </w:rPr>
        <w:t xml:space="preserve">            (дата)                                (</w:t>
      </w:r>
      <w:r w:rsidRPr="00845EF5">
        <w:rPr>
          <w:rFonts w:ascii="Times New Roman" w:hAnsi="Times New Roman" w:cs="Times New Roman"/>
        </w:rPr>
        <w:t xml:space="preserve">подпись)           </w:t>
      </w:r>
      <w:r>
        <w:rPr>
          <w:rFonts w:ascii="Times New Roman" w:hAnsi="Times New Roman" w:cs="Times New Roman"/>
        </w:rPr>
        <w:t xml:space="preserve">                 </w:t>
      </w:r>
      <w:r w:rsidRPr="00845EF5">
        <w:rPr>
          <w:rFonts w:ascii="Times New Roman" w:hAnsi="Times New Roman" w:cs="Times New Roman"/>
        </w:rPr>
        <w:t>(фамилия, имя, отчество)</w:t>
      </w:r>
      <w:r w:rsidRPr="009C14E7">
        <w:rPr>
          <w:rFonts w:ascii="Times New Roman" w:hAnsi="Times New Roman" w:cs="Times New Roman"/>
        </w:rPr>
        <w:t xml:space="preserve"> </w:t>
      </w:r>
      <w:r w:rsidRPr="00845EF5">
        <w:rPr>
          <w:rFonts w:ascii="Times New Roman" w:hAnsi="Times New Roman" w:cs="Times New Roman"/>
        </w:rPr>
        <w:t>(при наличии)</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w:t>
      </w:r>
      <w:r>
        <w:rPr>
          <w:rFonts w:ascii="Times New Roman" w:hAnsi="Times New Roman" w:cs="Times New Roman"/>
        </w:rPr>
        <w:t xml:space="preserve">                                                                           </w:t>
      </w:r>
      <w:r w:rsidRPr="00845EF5">
        <w:rPr>
          <w:rFonts w:ascii="Times New Roman" w:hAnsi="Times New Roman" w:cs="Times New Roman"/>
        </w:rPr>
        <w:t xml:space="preserve"> </w:t>
      </w:r>
    </w:p>
    <w:p w:rsidR="00EE444A" w:rsidRDefault="00EE444A" w:rsidP="00EE444A">
      <w:pPr>
        <w:pStyle w:val="ConsPlusNormal"/>
        <w:jc w:val="both"/>
        <w:rPr>
          <w:b/>
        </w:rPr>
      </w:pPr>
    </w:p>
    <w:p w:rsidR="00CD5912" w:rsidRDefault="00EE444A" w:rsidP="00EE444A">
      <w:pPr>
        <w:pStyle w:val="ConsPlusNormal"/>
        <w:ind w:left="4536"/>
        <w:jc w:val="center"/>
        <w:outlineLvl w:val="1"/>
        <w:rPr>
          <w:rFonts w:ascii="Times New Roman" w:hAnsi="Times New Roman" w:cs="Times New Roman"/>
        </w:rPr>
      </w:pPr>
      <w:r w:rsidRPr="00845EF5">
        <w:rPr>
          <w:rFonts w:ascii="Times New Roman" w:hAnsi="Times New Roman" w:cs="Times New Roman"/>
        </w:rPr>
        <w:t xml:space="preserve"> </w:t>
      </w: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CD5912" w:rsidRDefault="00CD5912" w:rsidP="00EE444A">
      <w:pPr>
        <w:pStyle w:val="ConsPlusNormal"/>
        <w:ind w:left="4536"/>
        <w:jc w:val="center"/>
        <w:outlineLvl w:val="1"/>
        <w:rPr>
          <w:rFonts w:ascii="Times New Roman" w:hAnsi="Times New Roman" w:cs="Times New Roman"/>
        </w:rPr>
      </w:pPr>
    </w:p>
    <w:p w:rsidR="00DA1B77" w:rsidRDefault="00DA1B77" w:rsidP="00EE444A">
      <w:pPr>
        <w:pStyle w:val="ConsPlusNormal"/>
        <w:ind w:left="4536"/>
        <w:jc w:val="center"/>
        <w:outlineLvl w:val="1"/>
        <w:rPr>
          <w:rFonts w:ascii="Times New Roman" w:hAnsi="Times New Roman" w:cs="Times New Roman"/>
        </w:rPr>
      </w:pPr>
    </w:p>
    <w:p w:rsidR="00DA1B77" w:rsidRDefault="00DA1B77" w:rsidP="00EE444A">
      <w:pPr>
        <w:pStyle w:val="ConsPlusNormal"/>
        <w:ind w:left="4536"/>
        <w:jc w:val="center"/>
        <w:outlineLvl w:val="1"/>
        <w:rPr>
          <w:rFonts w:ascii="Times New Roman" w:hAnsi="Times New Roman" w:cs="Times New Roman"/>
        </w:rPr>
      </w:pPr>
    </w:p>
    <w:p w:rsidR="00DA1B77" w:rsidRDefault="00DA1B77" w:rsidP="00EE444A">
      <w:pPr>
        <w:pStyle w:val="ConsPlusNormal"/>
        <w:ind w:left="4536"/>
        <w:jc w:val="center"/>
        <w:outlineLvl w:val="1"/>
        <w:rPr>
          <w:rFonts w:ascii="Times New Roman" w:hAnsi="Times New Roman" w:cs="Times New Roman"/>
        </w:rPr>
      </w:pPr>
    </w:p>
    <w:p w:rsidR="00EE444A" w:rsidRPr="00CD5912" w:rsidRDefault="00EE444A" w:rsidP="00CD5912">
      <w:pPr>
        <w:pStyle w:val="ConsPlusNormal"/>
        <w:ind w:left="2835"/>
        <w:jc w:val="center"/>
        <w:outlineLvl w:val="1"/>
        <w:rPr>
          <w:rFonts w:ascii="Times New Roman" w:hAnsi="Times New Roman" w:cs="Times New Roman"/>
        </w:rPr>
      </w:pPr>
      <w:r w:rsidRPr="00CD5912">
        <w:rPr>
          <w:rFonts w:ascii="Times New Roman" w:hAnsi="Times New Roman" w:cs="Times New Roman"/>
        </w:rPr>
        <w:t>Приложение № 3</w:t>
      </w:r>
    </w:p>
    <w:p w:rsidR="00EE444A" w:rsidRDefault="00EE444A" w:rsidP="00CD5912">
      <w:pPr>
        <w:pStyle w:val="ConsPlusNormal"/>
        <w:ind w:left="2835"/>
        <w:jc w:val="center"/>
        <w:rPr>
          <w:rFonts w:ascii="Times New Roman" w:hAnsi="Times New Roman" w:cs="Times New Roman"/>
          <w:szCs w:val="22"/>
        </w:rPr>
      </w:pPr>
      <w:r w:rsidRPr="00CD5912">
        <w:rPr>
          <w:rFonts w:ascii="Times New Roman" w:hAnsi="Times New Roman" w:cs="Times New Roman"/>
        </w:rPr>
        <w:t>к административному регламенту</w:t>
      </w:r>
      <w:r w:rsidR="00CD5912">
        <w:rPr>
          <w:rFonts w:ascii="Times New Roman" w:hAnsi="Times New Roman" w:cs="Times New Roman"/>
        </w:rPr>
        <w:t xml:space="preserve"> </w:t>
      </w:r>
      <w:r w:rsidRPr="00CD5912">
        <w:rPr>
          <w:rFonts w:ascii="Times New Roman" w:hAnsi="Times New Roman" w:cs="Times New Roman"/>
        </w:rPr>
        <w:t>предоставления  муниципальной услуги</w:t>
      </w:r>
      <w:r w:rsidR="00CD5912">
        <w:rPr>
          <w:rFonts w:ascii="Times New Roman" w:hAnsi="Times New Roman" w:cs="Times New Roman"/>
        </w:rPr>
        <w:t xml:space="preserve"> </w:t>
      </w:r>
      <w:r w:rsidRPr="00CD5912">
        <w:rPr>
          <w:rFonts w:ascii="Times New Roman" w:hAnsi="Times New Roman" w:cs="Times New Roman"/>
          <w:szCs w:val="22"/>
        </w:rPr>
        <w:t>«Выдача акта освидетельствования</w:t>
      </w:r>
      <w:r w:rsidRPr="00EE444A">
        <w:rPr>
          <w:rFonts w:ascii="Times New Roman" w:hAnsi="Times New Roman" w:cs="Times New Roman"/>
          <w:szCs w:val="22"/>
        </w:rPr>
        <w:t xml:space="preserve">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D5912" w:rsidRPr="001C3053" w:rsidRDefault="00CD5912" w:rsidP="00CD5912">
      <w:pPr>
        <w:pStyle w:val="ConsPlusNormal"/>
        <w:ind w:left="2835"/>
        <w:jc w:val="center"/>
        <w:rPr>
          <w:rFonts w:ascii="Times New Roman" w:hAnsi="Times New Roman" w:cs="Times New Roman"/>
          <w:color w:val="FF0000"/>
        </w:rPr>
      </w:pP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Кому: _____________________________________________</w:t>
      </w:r>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(фамилия, имя, отчество (при наличии) заявителя,</w:t>
      </w:r>
      <w:proofErr w:type="gramEnd"/>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ОГРНИП (для физического лица, зарегистрированного</w:t>
      </w:r>
      <w:proofErr w:type="gramEnd"/>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в качестве индивидуального предпринимателя) - </w:t>
      </w:r>
      <w:proofErr w:type="gramStart"/>
      <w:r w:rsidRPr="00845EF5">
        <w:rPr>
          <w:rFonts w:ascii="Times New Roman" w:hAnsi="Times New Roman" w:cs="Times New Roman"/>
        </w:rPr>
        <w:t>для</w:t>
      </w:r>
      <w:proofErr w:type="gramEnd"/>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физического лица, полное наименование</w:t>
      </w:r>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застройщика, ИНН &lt;*&gt;, ОГРН - для юридического лица</w:t>
      </w:r>
    </w:p>
    <w:p w:rsidR="00EE444A" w:rsidRPr="00845EF5" w:rsidRDefault="00EE444A" w:rsidP="00EE444A">
      <w:pPr>
        <w:pStyle w:val="ConsPlusNonformat"/>
        <w:ind w:left="2835"/>
        <w:rPr>
          <w:rFonts w:ascii="Times New Roman" w:hAnsi="Times New Roman" w:cs="Times New Roman"/>
        </w:rPr>
      </w:pPr>
      <w:r w:rsidRPr="00845EF5">
        <w:rPr>
          <w:rFonts w:ascii="Times New Roman" w:hAnsi="Times New Roman" w:cs="Times New Roman"/>
        </w:rPr>
        <w:t xml:space="preserve">                          _________________________________________________</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(почтовый индекс и адрес, телефон,</w:t>
      </w:r>
      <w:proofErr w:type="gramEnd"/>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адрес электронной почты заявителя)</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_________________________________________________</w:t>
      </w:r>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(наименование уполномоченного на выдачу разрешений</w:t>
      </w:r>
      <w:proofErr w:type="gramEnd"/>
    </w:p>
    <w:p w:rsidR="00EE444A" w:rsidRPr="00845EF5" w:rsidRDefault="00EE444A" w:rsidP="00EE444A">
      <w:pPr>
        <w:pStyle w:val="ConsPlusNonformat"/>
        <w:ind w:left="2835"/>
        <w:jc w:val="both"/>
        <w:rPr>
          <w:rFonts w:ascii="Times New Roman" w:hAnsi="Times New Roman" w:cs="Times New Roman"/>
        </w:rPr>
      </w:pPr>
      <w:r w:rsidRPr="00845EF5">
        <w:rPr>
          <w:rFonts w:ascii="Times New Roman" w:hAnsi="Times New Roman" w:cs="Times New Roman"/>
        </w:rPr>
        <w:t xml:space="preserve">                        на с</w:t>
      </w:r>
      <w:r>
        <w:rPr>
          <w:rFonts w:ascii="Times New Roman" w:hAnsi="Times New Roman" w:cs="Times New Roman"/>
        </w:rPr>
        <w:t xml:space="preserve">троительство </w:t>
      </w:r>
      <w:r w:rsidRPr="00845EF5">
        <w:rPr>
          <w:rFonts w:ascii="Times New Roman" w:hAnsi="Times New Roman" w:cs="Times New Roman"/>
        </w:rPr>
        <w:t xml:space="preserve"> органа местного самоуправления)</w:t>
      </w:r>
    </w:p>
    <w:p w:rsidR="00EE444A" w:rsidRPr="00845EF5" w:rsidRDefault="00EE444A" w:rsidP="00EE444A">
      <w:pPr>
        <w:pStyle w:val="ConsPlusNonformat"/>
        <w:jc w:val="both"/>
        <w:rPr>
          <w:rFonts w:ascii="Times New Roman" w:hAnsi="Times New Roman" w:cs="Times New Roman"/>
        </w:rPr>
      </w:pPr>
    </w:p>
    <w:p w:rsidR="00EE444A" w:rsidRPr="009C14E7" w:rsidRDefault="00EE444A" w:rsidP="00EE444A">
      <w:pPr>
        <w:pStyle w:val="ConsPlusNonformat"/>
        <w:jc w:val="center"/>
        <w:rPr>
          <w:rFonts w:ascii="Times New Roman" w:hAnsi="Times New Roman" w:cs="Times New Roman"/>
          <w:sz w:val="24"/>
          <w:szCs w:val="24"/>
        </w:rPr>
      </w:pPr>
      <w:bookmarkStart w:id="16" w:name="P636"/>
      <w:bookmarkEnd w:id="16"/>
      <w:r w:rsidRPr="009C14E7">
        <w:rPr>
          <w:rFonts w:ascii="Times New Roman" w:hAnsi="Times New Roman" w:cs="Times New Roman"/>
          <w:sz w:val="24"/>
          <w:szCs w:val="24"/>
        </w:rPr>
        <w:t>РЕШЕНИЕ</w:t>
      </w:r>
    </w:p>
    <w:p w:rsidR="00EE444A" w:rsidRDefault="00EE444A" w:rsidP="00EE444A">
      <w:pPr>
        <w:pStyle w:val="ConsPlusNonformat"/>
        <w:jc w:val="center"/>
        <w:rPr>
          <w:rFonts w:ascii="Times New Roman" w:hAnsi="Times New Roman" w:cs="Times New Roman"/>
          <w:sz w:val="24"/>
          <w:szCs w:val="24"/>
        </w:rPr>
      </w:pPr>
      <w:r w:rsidRPr="009C14E7">
        <w:rPr>
          <w:rFonts w:ascii="Times New Roman" w:hAnsi="Times New Roman" w:cs="Times New Roman"/>
          <w:sz w:val="24"/>
          <w:szCs w:val="24"/>
        </w:rPr>
        <w:t xml:space="preserve">об </w:t>
      </w:r>
      <w:proofErr w:type="gramStart"/>
      <w:r w:rsidRPr="009C14E7">
        <w:rPr>
          <w:rFonts w:ascii="Times New Roman" w:hAnsi="Times New Roman" w:cs="Times New Roman"/>
          <w:sz w:val="24"/>
          <w:szCs w:val="24"/>
        </w:rPr>
        <w:t>отказе</w:t>
      </w:r>
      <w:proofErr w:type="gramEnd"/>
      <w:r w:rsidRPr="009C14E7">
        <w:rPr>
          <w:rFonts w:ascii="Times New Roman" w:hAnsi="Times New Roman" w:cs="Times New Roman"/>
          <w:sz w:val="24"/>
          <w:szCs w:val="24"/>
        </w:rPr>
        <w:t xml:space="preserve"> во внесении исправлений в акт</w:t>
      </w:r>
      <w:r>
        <w:rPr>
          <w:rFonts w:ascii="Times New Roman" w:hAnsi="Times New Roman" w:cs="Times New Roman"/>
          <w:sz w:val="24"/>
          <w:szCs w:val="24"/>
        </w:rPr>
        <w:t xml:space="preserve"> </w:t>
      </w:r>
      <w:r w:rsidRPr="009C14E7">
        <w:rPr>
          <w:rFonts w:ascii="Times New Roman" w:hAnsi="Times New Roman" w:cs="Times New Roman"/>
          <w:sz w:val="24"/>
          <w:szCs w:val="24"/>
        </w:rPr>
        <w:t xml:space="preserve">освидетельствования проведения основных </w:t>
      </w:r>
      <w:r>
        <w:rPr>
          <w:rFonts w:ascii="Times New Roman" w:hAnsi="Times New Roman" w:cs="Times New Roman"/>
          <w:sz w:val="24"/>
          <w:szCs w:val="24"/>
        </w:rPr>
        <w:t xml:space="preserve">       </w:t>
      </w:r>
      <w:r w:rsidRPr="009C14E7">
        <w:rPr>
          <w:rFonts w:ascii="Times New Roman" w:hAnsi="Times New Roman" w:cs="Times New Roman"/>
          <w:sz w:val="24"/>
          <w:szCs w:val="24"/>
        </w:rPr>
        <w:t>работ</w:t>
      </w:r>
      <w:r>
        <w:rPr>
          <w:rFonts w:ascii="Times New Roman" w:hAnsi="Times New Roman" w:cs="Times New Roman"/>
          <w:sz w:val="24"/>
          <w:szCs w:val="24"/>
        </w:rPr>
        <w:t xml:space="preserve"> </w:t>
      </w:r>
      <w:r w:rsidRPr="009C14E7">
        <w:rPr>
          <w:rFonts w:ascii="Times New Roman" w:hAnsi="Times New Roman" w:cs="Times New Roman"/>
          <w:sz w:val="24"/>
          <w:szCs w:val="24"/>
        </w:rPr>
        <w:t>по строительству (реконструкции) объекта индивидуального</w:t>
      </w:r>
      <w:r>
        <w:rPr>
          <w:rFonts w:ascii="Times New Roman" w:hAnsi="Times New Roman" w:cs="Times New Roman"/>
          <w:sz w:val="24"/>
          <w:szCs w:val="24"/>
        </w:rPr>
        <w:t xml:space="preserve"> </w:t>
      </w:r>
      <w:r w:rsidRPr="009C14E7">
        <w:rPr>
          <w:rFonts w:ascii="Times New Roman" w:hAnsi="Times New Roman" w:cs="Times New Roman"/>
          <w:sz w:val="24"/>
          <w:szCs w:val="24"/>
        </w:rPr>
        <w:t>жилищного строительства с привлечением средств</w:t>
      </w:r>
      <w:r>
        <w:rPr>
          <w:rFonts w:ascii="Times New Roman" w:hAnsi="Times New Roman" w:cs="Times New Roman"/>
          <w:sz w:val="24"/>
          <w:szCs w:val="24"/>
        </w:rPr>
        <w:t xml:space="preserve"> </w:t>
      </w:r>
      <w:r w:rsidRPr="009C14E7">
        <w:rPr>
          <w:rFonts w:ascii="Times New Roman" w:hAnsi="Times New Roman" w:cs="Times New Roman"/>
          <w:sz w:val="24"/>
          <w:szCs w:val="24"/>
        </w:rPr>
        <w:t>материнского (семейного)</w:t>
      </w:r>
      <w:r>
        <w:rPr>
          <w:rFonts w:ascii="Times New Roman" w:hAnsi="Times New Roman" w:cs="Times New Roman"/>
          <w:sz w:val="24"/>
          <w:szCs w:val="24"/>
        </w:rPr>
        <w:t xml:space="preserve"> </w:t>
      </w:r>
      <w:r w:rsidRPr="009C14E7">
        <w:rPr>
          <w:rFonts w:ascii="Times New Roman" w:hAnsi="Times New Roman" w:cs="Times New Roman"/>
          <w:sz w:val="24"/>
          <w:szCs w:val="24"/>
        </w:rPr>
        <w:t xml:space="preserve">капитала </w:t>
      </w:r>
    </w:p>
    <w:p w:rsidR="00EE444A" w:rsidRPr="009C14E7" w:rsidRDefault="00EE444A" w:rsidP="00EE444A">
      <w:pPr>
        <w:pStyle w:val="ConsPlusNonformat"/>
        <w:jc w:val="center"/>
        <w:rPr>
          <w:rFonts w:ascii="Times New Roman" w:hAnsi="Times New Roman" w:cs="Times New Roman"/>
          <w:sz w:val="24"/>
          <w:szCs w:val="24"/>
        </w:rPr>
      </w:pPr>
      <w:r w:rsidRPr="009C14E7">
        <w:rPr>
          <w:rFonts w:ascii="Times New Roman" w:hAnsi="Times New Roman" w:cs="Times New Roman"/>
          <w:sz w:val="24"/>
          <w:szCs w:val="24"/>
        </w:rPr>
        <w:t>(далее - акт освидетельствования)</w:t>
      </w:r>
    </w:p>
    <w:p w:rsidR="00EE444A" w:rsidRPr="009C14E7" w:rsidRDefault="00EE444A" w:rsidP="00EE444A">
      <w:pPr>
        <w:pStyle w:val="ConsPlusNonformat"/>
        <w:jc w:val="center"/>
        <w:rPr>
          <w:rFonts w:ascii="Times New Roman" w:hAnsi="Times New Roman" w:cs="Times New Roman"/>
          <w:sz w:val="24"/>
          <w:szCs w:val="24"/>
        </w:rPr>
      </w:pPr>
    </w:p>
    <w:p w:rsidR="00EE444A" w:rsidRPr="009C14E7" w:rsidRDefault="00EE444A" w:rsidP="00EE444A">
      <w:pPr>
        <w:pStyle w:val="ConsPlusNonformat"/>
        <w:jc w:val="center"/>
        <w:rPr>
          <w:rFonts w:ascii="Times New Roman" w:hAnsi="Times New Roman" w:cs="Times New Roman"/>
          <w:sz w:val="24"/>
          <w:szCs w:val="24"/>
        </w:rPr>
      </w:pPr>
      <w:r w:rsidRPr="009C14E7">
        <w:rPr>
          <w:rFonts w:ascii="Times New Roman" w:hAnsi="Times New Roman" w:cs="Times New Roman"/>
          <w:sz w:val="24"/>
          <w:szCs w:val="24"/>
        </w:rPr>
        <w:t xml:space="preserve">от __________________           </w:t>
      </w:r>
      <w:r>
        <w:rPr>
          <w:rFonts w:ascii="Times New Roman" w:hAnsi="Times New Roman" w:cs="Times New Roman"/>
          <w:sz w:val="24"/>
          <w:szCs w:val="24"/>
        </w:rPr>
        <w:t xml:space="preserve">                               №</w:t>
      </w:r>
      <w:r w:rsidRPr="009C14E7">
        <w:rPr>
          <w:rFonts w:ascii="Times New Roman" w:hAnsi="Times New Roman" w:cs="Times New Roman"/>
          <w:sz w:val="24"/>
          <w:szCs w:val="24"/>
        </w:rPr>
        <w:t xml:space="preserve"> __________</w:t>
      </w:r>
    </w:p>
    <w:p w:rsidR="00EE444A" w:rsidRPr="009C14E7" w:rsidRDefault="00EE444A" w:rsidP="00EE444A">
      <w:pPr>
        <w:pStyle w:val="ConsPlusNonformat"/>
        <w:jc w:val="both"/>
        <w:rPr>
          <w:rFonts w:ascii="Times New Roman" w:hAnsi="Times New Roman" w:cs="Times New Roman"/>
          <w:sz w:val="24"/>
          <w:szCs w:val="24"/>
        </w:rPr>
      </w:pPr>
    </w:p>
    <w:p w:rsidR="00EE444A" w:rsidRPr="009C14E7" w:rsidRDefault="00EE444A" w:rsidP="00EE444A">
      <w:pPr>
        <w:pStyle w:val="ConsPlusNonformat"/>
        <w:jc w:val="both"/>
        <w:rPr>
          <w:rFonts w:ascii="Times New Roman" w:hAnsi="Times New Roman" w:cs="Times New Roman"/>
          <w:sz w:val="24"/>
          <w:szCs w:val="24"/>
        </w:rPr>
      </w:pPr>
      <w:r w:rsidRPr="009C14E7">
        <w:rPr>
          <w:rFonts w:ascii="Times New Roman" w:hAnsi="Times New Roman" w:cs="Times New Roman"/>
          <w:sz w:val="24"/>
          <w:szCs w:val="24"/>
        </w:rPr>
        <w:t xml:space="preserve">    По   результатам   рассмотрения  заявления  об  </w:t>
      </w:r>
      <w:proofErr w:type="gramStart"/>
      <w:r w:rsidRPr="009C14E7">
        <w:rPr>
          <w:rFonts w:ascii="Times New Roman" w:hAnsi="Times New Roman" w:cs="Times New Roman"/>
          <w:sz w:val="24"/>
          <w:szCs w:val="24"/>
        </w:rPr>
        <w:t>исправлении</w:t>
      </w:r>
      <w:proofErr w:type="gramEnd"/>
      <w:r w:rsidRPr="009C14E7">
        <w:rPr>
          <w:rFonts w:ascii="Times New Roman" w:hAnsi="Times New Roman" w:cs="Times New Roman"/>
          <w:sz w:val="24"/>
          <w:szCs w:val="24"/>
        </w:rPr>
        <w:t xml:space="preserve">  допущенных опечаток  и  ошибок</w:t>
      </w:r>
      <w:r>
        <w:rPr>
          <w:rFonts w:ascii="Times New Roman" w:hAnsi="Times New Roman" w:cs="Times New Roman"/>
          <w:sz w:val="24"/>
          <w:szCs w:val="24"/>
        </w:rPr>
        <w:t xml:space="preserve"> в акте от _____________ №</w:t>
      </w:r>
      <w:r w:rsidRPr="009C14E7">
        <w:rPr>
          <w:rFonts w:ascii="Times New Roman" w:hAnsi="Times New Roman" w:cs="Times New Roman"/>
          <w:sz w:val="24"/>
          <w:szCs w:val="24"/>
        </w:rPr>
        <w:t xml:space="preserve"> _____________ принято решение об отказе во внесении исправлений в акт освидетельствования.</w:t>
      </w:r>
    </w:p>
    <w:p w:rsidR="00EE444A" w:rsidRPr="00845EF5" w:rsidRDefault="00EE444A" w:rsidP="00EE444A">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4025"/>
        <w:gridCol w:w="3005"/>
      </w:tblGrid>
      <w:tr w:rsidR="00EE444A" w:rsidRPr="00845EF5" w:rsidTr="00907486">
        <w:tc>
          <w:tcPr>
            <w:tcW w:w="204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 пункта административного регламента</w:t>
            </w:r>
          </w:p>
        </w:tc>
        <w:tc>
          <w:tcPr>
            <w:tcW w:w="402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Наименование основания для отказа в соответствии с административным регламентом</w:t>
            </w:r>
          </w:p>
        </w:tc>
        <w:tc>
          <w:tcPr>
            <w:tcW w:w="300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Разъяснение причин отказа в приеме документов</w:t>
            </w:r>
          </w:p>
        </w:tc>
      </w:tr>
      <w:tr w:rsidR="00EE444A" w:rsidRPr="00845EF5" w:rsidTr="00907486">
        <w:tc>
          <w:tcPr>
            <w:tcW w:w="204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 xml:space="preserve">подпункт а) пункта 3.7 </w:t>
            </w:r>
          </w:p>
        </w:tc>
        <w:tc>
          <w:tcPr>
            <w:tcW w:w="402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несоответствие заявителя кругу лиц, указанных в пункте 1.2 административного регламента</w:t>
            </w:r>
          </w:p>
        </w:tc>
        <w:tc>
          <w:tcPr>
            <w:tcW w:w="300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указываются основания такого вывода</w:t>
            </w:r>
          </w:p>
        </w:tc>
      </w:tr>
      <w:tr w:rsidR="00EE444A" w:rsidRPr="00845EF5" w:rsidTr="00907486">
        <w:tc>
          <w:tcPr>
            <w:tcW w:w="2041"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подпункт б) пункта 3.7</w:t>
            </w:r>
          </w:p>
        </w:tc>
        <w:tc>
          <w:tcPr>
            <w:tcW w:w="402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отсутствие факта допущения опечатки или ошибки в акте освидетельствования</w:t>
            </w:r>
          </w:p>
        </w:tc>
        <w:tc>
          <w:tcPr>
            <w:tcW w:w="3005" w:type="dxa"/>
          </w:tcPr>
          <w:p w:rsidR="00EE444A" w:rsidRPr="00DA1B77" w:rsidRDefault="00EE444A" w:rsidP="00907486">
            <w:pPr>
              <w:pStyle w:val="ConsPlusNormal"/>
              <w:jc w:val="center"/>
              <w:rPr>
                <w:rFonts w:ascii="Times New Roman" w:hAnsi="Times New Roman" w:cs="Times New Roman"/>
              </w:rPr>
            </w:pPr>
            <w:r w:rsidRPr="00DA1B77">
              <w:rPr>
                <w:rFonts w:ascii="Times New Roman" w:hAnsi="Times New Roman" w:cs="Times New Roman"/>
              </w:rPr>
              <w:t>указываются основания такого вывода</w:t>
            </w:r>
          </w:p>
        </w:tc>
      </w:tr>
    </w:tbl>
    <w:p w:rsidR="00EE444A" w:rsidRPr="00845EF5" w:rsidRDefault="00EE444A" w:rsidP="00EE444A">
      <w:pPr>
        <w:pStyle w:val="ConsPlusNormal"/>
        <w:jc w:val="both"/>
        <w:rPr>
          <w:b/>
        </w:rPr>
      </w:pPr>
    </w:p>
    <w:p w:rsidR="00EE444A" w:rsidRPr="009C14E7" w:rsidRDefault="00EE444A" w:rsidP="00EE444A">
      <w:pPr>
        <w:pStyle w:val="ConsPlusNonformat"/>
        <w:jc w:val="both"/>
        <w:rPr>
          <w:rFonts w:ascii="Times New Roman" w:hAnsi="Times New Roman" w:cs="Times New Roman"/>
          <w:sz w:val="24"/>
          <w:szCs w:val="24"/>
        </w:rPr>
      </w:pPr>
      <w:r w:rsidRPr="009C14E7">
        <w:rPr>
          <w:rFonts w:ascii="Times New Roman" w:hAnsi="Times New Roman" w:cs="Times New Roman"/>
          <w:sz w:val="24"/>
          <w:szCs w:val="24"/>
        </w:rPr>
        <w:t xml:space="preserve">    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EE444A" w:rsidRPr="009C14E7" w:rsidRDefault="00EE444A" w:rsidP="00EE444A">
      <w:pPr>
        <w:pStyle w:val="ConsPlusNonformat"/>
        <w:jc w:val="both"/>
        <w:rPr>
          <w:rFonts w:ascii="Times New Roman" w:hAnsi="Times New Roman" w:cs="Times New Roman"/>
          <w:sz w:val="24"/>
          <w:szCs w:val="24"/>
        </w:rPr>
      </w:pPr>
      <w:r w:rsidRPr="009C14E7">
        <w:rPr>
          <w:rFonts w:ascii="Times New Roman" w:hAnsi="Times New Roman" w:cs="Times New Roman"/>
          <w:sz w:val="24"/>
          <w:szCs w:val="24"/>
        </w:rPr>
        <w:t xml:space="preserve">    Настоящее  решение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E444A" w:rsidRPr="00845EF5" w:rsidRDefault="00EE444A" w:rsidP="00EE444A">
      <w:pPr>
        <w:pStyle w:val="ConsPlusNonformat"/>
        <w:jc w:val="both"/>
        <w:rPr>
          <w:rFonts w:ascii="Times New Roman" w:hAnsi="Times New Roman" w:cs="Times New Roman"/>
        </w:rPr>
      </w:pP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____________________________________  </w:t>
      </w:r>
      <w:r>
        <w:rPr>
          <w:rFonts w:ascii="Times New Roman" w:hAnsi="Times New Roman" w:cs="Times New Roman"/>
        </w:rPr>
        <w:t xml:space="preserve">  </w:t>
      </w:r>
      <w:r w:rsidRPr="00845EF5">
        <w:rPr>
          <w:rFonts w:ascii="Times New Roman" w:hAnsi="Times New Roman" w:cs="Times New Roman"/>
        </w:rPr>
        <w:t xml:space="preserve"> ____________ </w:t>
      </w:r>
      <w:r>
        <w:rPr>
          <w:rFonts w:ascii="Times New Roman" w:hAnsi="Times New Roman" w:cs="Times New Roman"/>
        </w:rPr>
        <w:t xml:space="preserve">                </w:t>
      </w:r>
      <w:r w:rsidRPr="00845EF5">
        <w:rPr>
          <w:rFonts w:ascii="Times New Roman" w:hAnsi="Times New Roman" w:cs="Times New Roman"/>
        </w:rPr>
        <w:t>______________________</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(Ф.И.О. должностного лица органа      </w:t>
      </w:r>
      <w:r>
        <w:rPr>
          <w:rFonts w:ascii="Times New Roman" w:hAnsi="Times New Roman" w:cs="Times New Roman"/>
        </w:rPr>
        <w:t xml:space="preserve">           </w:t>
      </w:r>
      <w:r w:rsidRPr="00845EF5">
        <w:rPr>
          <w:rFonts w:ascii="Times New Roman" w:hAnsi="Times New Roman" w:cs="Times New Roman"/>
        </w:rPr>
        <w:t xml:space="preserve"> </w:t>
      </w:r>
      <w:r>
        <w:rPr>
          <w:rFonts w:ascii="Times New Roman" w:hAnsi="Times New Roman" w:cs="Times New Roman"/>
        </w:rPr>
        <w:t xml:space="preserve">   </w:t>
      </w:r>
      <w:proofErr w:type="gramStart"/>
      <w:r w:rsidRPr="00845EF5">
        <w:rPr>
          <w:rFonts w:ascii="Times New Roman" w:hAnsi="Times New Roman" w:cs="Times New Roman"/>
        </w:rPr>
        <w:t>(</w:t>
      </w:r>
      <w:r>
        <w:rPr>
          <w:rFonts w:ascii="Times New Roman" w:hAnsi="Times New Roman" w:cs="Times New Roman"/>
        </w:rPr>
        <w:t xml:space="preserve"> </w:t>
      </w:r>
      <w:proofErr w:type="gramEnd"/>
      <w:r w:rsidRPr="00845EF5">
        <w:rPr>
          <w:rFonts w:ascii="Times New Roman" w:hAnsi="Times New Roman" w:cs="Times New Roman"/>
        </w:rPr>
        <w:t xml:space="preserve">подпись)   </w:t>
      </w:r>
      <w:r>
        <w:rPr>
          <w:rFonts w:ascii="Times New Roman" w:hAnsi="Times New Roman" w:cs="Times New Roman"/>
        </w:rPr>
        <w:t xml:space="preserve">                    </w:t>
      </w:r>
      <w:r w:rsidRPr="00845EF5">
        <w:rPr>
          <w:rFonts w:ascii="Times New Roman" w:hAnsi="Times New Roman" w:cs="Times New Roman"/>
        </w:rPr>
        <w:t>(расшифровка подписи)</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местного самоуправления</w:t>
      </w:r>
      <w:r>
        <w:rPr>
          <w:rFonts w:ascii="Times New Roman" w:hAnsi="Times New Roman" w:cs="Times New Roman"/>
        </w:rPr>
        <w:t xml:space="preserve">          </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муниципального образования,</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в </w:t>
      </w:r>
      <w:proofErr w:type="gramStart"/>
      <w:r w:rsidRPr="00845EF5">
        <w:rPr>
          <w:rFonts w:ascii="Times New Roman" w:hAnsi="Times New Roman" w:cs="Times New Roman"/>
        </w:rPr>
        <w:t>границах</w:t>
      </w:r>
      <w:proofErr w:type="gramEnd"/>
      <w:r w:rsidRPr="00845EF5">
        <w:rPr>
          <w:rFonts w:ascii="Times New Roman" w:hAnsi="Times New Roman" w:cs="Times New Roman"/>
        </w:rPr>
        <w:t xml:space="preserve"> которого расположен</w:t>
      </w: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садовый дом или жилой дом)</w:t>
      </w:r>
    </w:p>
    <w:p w:rsidR="00EE444A" w:rsidRPr="00845EF5" w:rsidRDefault="00EE444A" w:rsidP="00EE444A">
      <w:pPr>
        <w:pStyle w:val="ConsPlusNonformat"/>
        <w:jc w:val="both"/>
        <w:rPr>
          <w:rFonts w:ascii="Times New Roman" w:hAnsi="Times New Roman" w:cs="Times New Roman"/>
        </w:rPr>
      </w:pPr>
    </w:p>
    <w:p w:rsidR="00EE444A" w:rsidRPr="00845EF5"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М.П.</w:t>
      </w:r>
    </w:p>
    <w:p w:rsidR="00EE444A" w:rsidRPr="00CD5912" w:rsidRDefault="00EE444A" w:rsidP="00EE444A">
      <w:pPr>
        <w:pStyle w:val="ConsPlusNormal"/>
        <w:rPr>
          <w:b/>
        </w:rPr>
      </w:pPr>
    </w:p>
    <w:p w:rsidR="00EE444A" w:rsidRPr="00CD5912" w:rsidRDefault="00EE444A" w:rsidP="00CD5912">
      <w:pPr>
        <w:pStyle w:val="ConsPlusNormal"/>
        <w:ind w:left="2835"/>
        <w:jc w:val="center"/>
        <w:outlineLvl w:val="1"/>
        <w:rPr>
          <w:rFonts w:ascii="Times New Roman" w:hAnsi="Times New Roman" w:cs="Times New Roman"/>
        </w:rPr>
      </w:pPr>
      <w:r w:rsidRPr="00CD5912">
        <w:rPr>
          <w:rFonts w:ascii="Times New Roman" w:hAnsi="Times New Roman" w:cs="Times New Roman"/>
        </w:rPr>
        <w:t>Приложение № 4</w:t>
      </w:r>
    </w:p>
    <w:p w:rsidR="00EE444A" w:rsidRPr="00CD5912" w:rsidRDefault="00EE444A" w:rsidP="00CD5912">
      <w:pPr>
        <w:pStyle w:val="ConsPlusNormal"/>
        <w:ind w:left="2835"/>
        <w:jc w:val="center"/>
        <w:rPr>
          <w:rFonts w:ascii="Times New Roman" w:hAnsi="Times New Roman" w:cs="Times New Roman"/>
        </w:rPr>
      </w:pPr>
      <w:r w:rsidRPr="00CD5912">
        <w:rPr>
          <w:rFonts w:ascii="Times New Roman" w:hAnsi="Times New Roman" w:cs="Times New Roman"/>
        </w:rPr>
        <w:t>к административному регламенту</w:t>
      </w:r>
      <w:r w:rsidR="00CD5912">
        <w:rPr>
          <w:rFonts w:ascii="Times New Roman" w:hAnsi="Times New Roman" w:cs="Times New Roman"/>
        </w:rPr>
        <w:t xml:space="preserve"> </w:t>
      </w:r>
      <w:r w:rsidRPr="00CD5912">
        <w:rPr>
          <w:rFonts w:ascii="Times New Roman" w:hAnsi="Times New Roman" w:cs="Times New Roman"/>
        </w:rPr>
        <w:t>предоставления  муниципальной услуги</w:t>
      </w:r>
      <w:r w:rsidR="00CD5912">
        <w:rPr>
          <w:rFonts w:ascii="Times New Roman" w:hAnsi="Times New Roman" w:cs="Times New Roman"/>
        </w:rPr>
        <w:t xml:space="preserve"> </w:t>
      </w:r>
      <w:r w:rsidRPr="00CD5912">
        <w:rPr>
          <w:rFonts w:ascii="Times New Roman" w:hAnsi="Times New Roman" w:cs="Times New Roman"/>
          <w:szCs w:val="22"/>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E444A" w:rsidRPr="001C3053" w:rsidRDefault="00EE444A" w:rsidP="00EE444A">
      <w:pPr>
        <w:pStyle w:val="ConsPlusNormal"/>
        <w:ind w:left="4536"/>
        <w:jc w:val="center"/>
        <w:rPr>
          <w:rFonts w:ascii="Times New Roman" w:hAnsi="Times New Roman" w:cs="Times New Roman"/>
          <w:color w:val="FF0000"/>
        </w:rPr>
      </w:pPr>
    </w:p>
    <w:p w:rsidR="00EE444A" w:rsidRPr="00845EF5" w:rsidRDefault="00EE444A" w:rsidP="00EE444A">
      <w:pPr>
        <w:pStyle w:val="ConsPlusNormal"/>
        <w:rPr>
          <w:b/>
        </w:rPr>
      </w:pPr>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УТВЕРЖДАЮ</w:t>
      </w:r>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_____________________________________________</w:t>
      </w:r>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(наименование органа местного самоуправления)</w:t>
      </w:r>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_____________________________________________</w:t>
      </w:r>
    </w:p>
    <w:p w:rsidR="00EE444A" w:rsidRPr="00845EF5" w:rsidRDefault="00EE444A" w:rsidP="00EE444A">
      <w:pPr>
        <w:pStyle w:val="ConsPlusNonformat"/>
        <w:ind w:left="4111" w:hanging="567"/>
        <w:jc w:val="center"/>
        <w:rPr>
          <w:rFonts w:ascii="Times New Roman" w:hAnsi="Times New Roman" w:cs="Times New Roman"/>
        </w:rPr>
      </w:pPr>
      <w:proofErr w:type="gramStart"/>
      <w:r w:rsidRPr="00845EF5">
        <w:rPr>
          <w:rFonts w:ascii="Times New Roman" w:hAnsi="Times New Roman" w:cs="Times New Roman"/>
        </w:rPr>
        <w:t>(уполномоченное лицо на проведение</w:t>
      </w:r>
      <w:proofErr w:type="gramEnd"/>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освидетельствования)</w:t>
      </w:r>
    </w:p>
    <w:p w:rsidR="00EE444A" w:rsidRPr="00845EF5" w:rsidRDefault="00EE444A" w:rsidP="00EE444A">
      <w:pPr>
        <w:pStyle w:val="ConsPlusNonformat"/>
        <w:ind w:left="4111" w:hanging="567"/>
        <w:jc w:val="center"/>
        <w:rPr>
          <w:rFonts w:ascii="Times New Roman" w:hAnsi="Times New Roman" w:cs="Times New Roman"/>
        </w:rPr>
      </w:pPr>
    </w:p>
    <w:p w:rsidR="00EE444A" w:rsidRPr="00845EF5" w:rsidRDefault="00EE444A" w:rsidP="00EE444A">
      <w:pPr>
        <w:pStyle w:val="ConsPlusNonformat"/>
        <w:ind w:left="4111" w:hanging="567"/>
        <w:jc w:val="center"/>
        <w:rPr>
          <w:rFonts w:ascii="Times New Roman" w:hAnsi="Times New Roman" w:cs="Times New Roman"/>
        </w:rPr>
      </w:pPr>
      <w:r w:rsidRPr="00845EF5">
        <w:rPr>
          <w:rFonts w:ascii="Times New Roman" w:hAnsi="Times New Roman" w:cs="Times New Roman"/>
        </w:rPr>
        <w:t>"_____" ___________ 20____ г.</w:t>
      </w:r>
    </w:p>
    <w:p w:rsidR="00EE444A" w:rsidRPr="00845EF5" w:rsidRDefault="00EE444A" w:rsidP="00EE444A">
      <w:pPr>
        <w:pStyle w:val="ConsPlusNonformat"/>
        <w:jc w:val="both"/>
        <w:rPr>
          <w:rFonts w:ascii="Times New Roman" w:hAnsi="Times New Roman" w:cs="Times New Roman"/>
        </w:rPr>
      </w:pPr>
    </w:p>
    <w:p w:rsidR="00EE444A" w:rsidRDefault="00EE444A" w:rsidP="00EE444A">
      <w:pPr>
        <w:pStyle w:val="ConsPlusNonformat"/>
        <w:jc w:val="both"/>
        <w:rPr>
          <w:rFonts w:ascii="Times New Roman" w:hAnsi="Times New Roman" w:cs="Times New Roman"/>
        </w:rPr>
      </w:pPr>
      <w:r w:rsidRPr="00845EF5">
        <w:rPr>
          <w:rFonts w:ascii="Times New Roman" w:hAnsi="Times New Roman" w:cs="Times New Roman"/>
        </w:rPr>
        <w:t xml:space="preserve">                                    </w:t>
      </w:r>
    </w:p>
    <w:p w:rsidR="00EE444A" w:rsidRDefault="00EE444A" w:rsidP="00EE444A">
      <w:pPr>
        <w:pStyle w:val="ConsPlusNonformat"/>
        <w:jc w:val="both"/>
        <w:rPr>
          <w:rFonts w:ascii="Times New Roman" w:hAnsi="Times New Roman" w:cs="Times New Roman"/>
        </w:rPr>
      </w:pPr>
    </w:p>
    <w:p w:rsidR="00EE444A" w:rsidRPr="00007F81" w:rsidRDefault="00EE444A" w:rsidP="00EE444A">
      <w:pPr>
        <w:pStyle w:val="ConsPlusNonformat"/>
        <w:ind w:left="567" w:right="283"/>
        <w:jc w:val="center"/>
        <w:rPr>
          <w:rFonts w:ascii="Times New Roman" w:hAnsi="Times New Roman" w:cs="Times New Roman"/>
          <w:sz w:val="24"/>
          <w:szCs w:val="24"/>
        </w:rPr>
      </w:pPr>
      <w:r w:rsidRPr="00007F81">
        <w:rPr>
          <w:rFonts w:ascii="Times New Roman" w:hAnsi="Times New Roman" w:cs="Times New Roman"/>
          <w:sz w:val="24"/>
          <w:szCs w:val="24"/>
        </w:rPr>
        <w:t>АКТ</w:t>
      </w:r>
    </w:p>
    <w:p w:rsidR="00EE444A" w:rsidRPr="00007F81" w:rsidRDefault="00EE444A" w:rsidP="00EE444A">
      <w:pPr>
        <w:pStyle w:val="ConsPlusNonformat"/>
        <w:ind w:left="567" w:right="283"/>
        <w:jc w:val="both"/>
        <w:rPr>
          <w:rFonts w:ascii="Times New Roman" w:hAnsi="Times New Roman" w:cs="Times New Roman"/>
          <w:sz w:val="24"/>
          <w:szCs w:val="24"/>
        </w:rPr>
      </w:pPr>
      <w:proofErr w:type="gramStart"/>
      <w:r w:rsidRPr="00007F81">
        <w:rPr>
          <w:rFonts w:ascii="Times New Roman" w:hAnsi="Times New Roman" w:cs="Times New Roman"/>
          <w:sz w:val="24"/>
          <w:szCs w:val="24"/>
        </w:rPr>
        <w:t>освидетельствования проведения основных работ</w:t>
      </w:r>
      <w:r>
        <w:rPr>
          <w:rFonts w:ascii="Times New Roman" w:hAnsi="Times New Roman" w:cs="Times New Roman"/>
          <w:sz w:val="24"/>
          <w:szCs w:val="24"/>
        </w:rPr>
        <w:t xml:space="preserve"> </w:t>
      </w:r>
      <w:r w:rsidRPr="00007F81">
        <w:rPr>
          <w:rFonts w:ascii="Times New Roman" w:hAnsi="Times New Roman" w:cs="Times New Roman"/>
          <w:sz w:val="24"/>
          <w:szCs w:val="24"/>
        </w:rPr>
        <w:t>по строительству объекта индивидуального</w:t>
      </w:r>
      <w:r>
        <w:rPr>
          <w:rFonts w:ascii="Times New Roman" w:hAnsi="Times New Roman" w:cs="Times New Roman"/>
          <w:sz w:val="24"/>
          <w:szCs w:val="24"/>
        </w:rPr>
        <w:t xml:space="preserve"> </w:t>
      </w:r>
      <w:r w:rsidRPr="00007F81">
        <w:rPr>
          <w:rFonts w:ascii="Times New Roman" w:hAnsi="Times New Roman" w:cs="Times New Roman"/>
          <w:sz w:val="24"/>
          <w:szCs w:val="24"/>
        </w:rPr>
        <w:t>жилищного строительства (монтаж фундамента,</w:t>
      </w:r>
      <w:r>
        <w:rPr>
          <w:rFonts w:ascii="Times New Roman" w:hAnsi="Times New Roman" w:cs="Times New Roman"/>
          <w:sz w:val="24"/>
          <w:szCs w:val="24"/>
        </w:rPr>
        <w:t xml:space="preserve"> </w:t>
      </w:r>
      <w:r w:rsidRPr="00007F81">
        <w:rPr>
          <w:rFonts w:ascii="Times New Roman" w:hAnsi="Times New Roman" w:cs="Times New Roman"/>
          <w:sz w:val="24"/>
          <w:szCs w:val="24"/>
        </w:rPr>
        <w:t>возведение стен и кровли) или проведение работ</w:t>
      </w:r>
      <w:r>
        <w:rPr>
          <w:rFonts w:ascii="Times New Roman" w:hAnsi="Times New Roman" w:cs="Times New Roman"/>
          <w:sz w:val="24"/>
          <w:szCs w:val="24"/>
        </w:rPr>
        <w:t xml:space="preserve"> </w:t>
      </w:r>
      <w:r w:rsidRPr="00007F81">
        <w:rPr>
          <w:rFonts w:ascii="Times New Roman" w:hAnsi="Times New Roman" w:cs="Times New Roman"/>
          <w:sz w:val="24"/>
          <w:szCs w:val="24"/>
        </w:rPr>
        <w:t xml:space="preserve"> по реконструкции объекта индивидуального</w:t>
      </w:r>
      <w:r>
        <w:rPr>
          <w:rFonts w:ascii="Times New Roman" w:hAnsi="Times New Roman" w:cs="Times New Roman"/>
          <w:sz w:val="24"/>
          <w:szCs w:val="24"/>
        </w:rPr>
        <w:t xml:space="preserve"> </w:t>
      </w:r>
      <w:r w:rsidRPr="00007F81">
        <w:rPr>
          <w:rFonts w:ascii="Times New Roman" w:hAnsi="Times New Roman" w:cs="Times New Roman"/>
          <w:sz w:val="24"/>
          <w:szCs w:val="24"/>
        </w:rPr>
        <w:t>жилищного строительства, в результате которых</w:t>
      </w:r>
      <w:r>
        <w:rPr>
          <w:rFonts w:ascii="Times New Roman" w:hAnsi="Times New Roman" w:cs="Times New Roman"/>
          <w:sz w:val="24"/>
          <w:szCs w:val="24"/>
        </w:rPr>
        <w:t xml:space="preserve"> </w:t>
      </w:r>
      <w:r w:rsidRPr="00007F81">
        <w:rPr>
          <w:rFonts w:ascii="Times New Roman" w:hAnsi="Times New Roman" w:cs="Times New Roman"/>
          <w:sz w:val="24"/>
          <w:szCs w:val="24"/>
        </w:rPr>
        <w:t>общая площадь жилого помещения (жилых помещений) реконструируемого объекта увеличивается</w:t>
      </w:r>
      <w:r>
        <w:rPr>
          <w:rFonts w:ascii="Times New Roman" w:hAnsi="Times New Roman" w:cs="Times New Roman"/>
          <w:sz w:val="24"/>
          <w:szCs w:val="24"/>
        </w:rPr>
        <w:t xml:space="preserve"> </w:t>
      </w:r>
      <w:r w:rsidRPr="00007F81">
        <w:rPr>
          <w:rFonts w:ascii="Times New Roman" w:hAnsi="Times New Roman" w:cs="Times New Roman"/>
          <w:sz w:val="24"/>
          <w:szCs w:val="24"/>
        </w:rPr>
        <w:t>не менее чем на учетную норму площади</w:t>
      </w:r>
      <w:r>
        <w:rPr>
          <w:rFonts w:ascii="Times New Roman" w:hAnsi="Times New Roman" w:cs="Times New Roman"/>
          <w:sz w:val="24"/>
          <w:szCs w:val="24"/>
        </w:rPr>
        <w:t xml:space="preserve"> </w:t>
      </w:r>
      <w:r w:rsidRPr="00007F81">
        <w:rPr>
          <w:rFonts w:ascii="Times New Roman" w:hAnsi="Times New Roman" w:cs="Times New Roman"/>
          <w:sz w:val="24"/>
          <w:szCs w:val="24"/>
        </w:rPr>
        <w:t>жилого помещения, устанавливаемую в соответствии с жилищным законодательством</w:t>
      </w:r>
      <w:r>
        <w:rPr>
          <w:rFonts w:ascii="Times New Roman" w:hAnsi="Times New Roman" w:cs="Times New Roman"/>
          <w:sz w:val="24"/>
          <w:szCs w:val="24"/>
        </w:rPr>
        <w:t xml:space="preserve"> </w:t>
      </w:r>
      <w:r w:rsidRPr="00007F81">
        <w:rPr>
          <w:rFonts w:ascii="Times New Roman" w:hAnsi="Times New Roman" w:cs="Times New Roman"/>
          <w:sz w:val="24"/>
          <w:szCs w:val="24"/>
        </w:rPr>
        <w:t>Российской Федерации</w:t>
      </w:r>
      <w:proofErr w:type="gramEnd"/>
    </w:p>
    <w:p w:rsidR="00EE444A" w:rsidRPr="00007F81" w:rsidRDefault="00EE444A" w:rsidP="00EE444A">
      <w:pPr>
        <w:pStyle w:val="ConsPlusNonformat"/>
        <w:ind w:left="1134"/>
        <w:jc w:val="both"/>
        <w:rPr>
          <w:rFonts w:ascii="Times New Roman" w:hAnsi="Times New Roman" w:cs="Times New Roman"/>
          <w:sz w:val="24"/>
          <w:szCs w:val="24"/>
        </w:rPr>
      </w:pPr>
    </w:p>
    <w:p w:rsidR="00EE444A" w:rsidRPr="00007F81" w:rsidRDefault="00EE444A" w:rsidP="00EE444A">
      <w:pPr>
        <w:pStyle w:val="ConsPlusNonformat"/>
        <w:ind w:left="567" w:right="-284"/>
        <w:jc w:val="both"/>
        <w:rPr>
          <w:rFonts w:ascii="Times New Roman" w:hAnsi="Times New Roman" w:cs="Times New Roman"/>
          <w:sz w:val="24"/>
          <w:szCs w:val="24"/>
        </w:rPr>
      </w:pPr>
      <w:r w:rsidRPr="00007F81">
        <w:rPr>
          <w:rFonts w:ascii="Times New Roman" w:hAnsi="Times New Roman" w:cs="Times New Roman"/>
          <w:sz w:val="24"/>
          <w:szCs w:val="24"/>
        </w:rPr>
        <w:t>"_____" ________________ 20__ г.           ________________________________</w:t>
      </w:r>
    </w:p>
    <w:p w:rsidR="00EE444A" w:rsidRPr="00007F81" w:rsidRDefault="00EE444A" w:rsidP="00EE444A">
      <w:pPr>
        <w:pStyle w:val="ConsPlusNonformat"/>
        <w:ind w:left="567" w:right="-284"/>
        <w:jc w:val="both"/>
        <w:rPr>
          <w:rFonts w:ascii="Times New Roman" w:hAnsi="Times New Roman" w:cs="Times New Roman"/>
          <w:sz w:val="24"/>
          <w:szCs w:val="24"/>
        </w:rPr>
      </w:pPr>
      <w:r w:rsidRPr="00007F81">
        <w:rPr>
          <w:rFonts w:ascii="Times New Roman" w:hAnsi="Times New Roman" w:cs="Times New Roman"/>
          <w:sz w:val="24"/>
          <w:szCs w:val="24"/>
        </w:rPr>
        <w:t xml:space="preserve">                                               (место составления акта)</w:t>
      </w:r>
    </w:p>
    <w:p w:rsidR="00EE444A" w:rsidRPr="00007F81" w:rsidRDefault="00EE444A" w:rsidP="00EE444A">
      <w:pPr>
        <w:pStyle w:val="ConsPlusNonformat"/>
        <w:ind w:left="567" w:right="-284"/>
        <w:jc w:val="both"/>
        <w:rPr>
          <w:rFonts w:ascii="Times New Roman" w:hAnsi="Times New Roman" w:cs="Times New Roman"/>
          <w:sz w:val="24"/>
          <w:szCs w:val="24"/>
        </w:rPr>
      </w:pPr>
    </w:p>
    <w:p w:rsidR="00EE444A" w:rsidRPr="00007F81" w:rsidRDefault="00EE444A" w:rsidP="00EE444A">
      <w:pPr>
        <w:pStyle w:val="ConsPlusNonformat"/>
        <w:ind w:left="567" w:right="-284"/>
        <w:jc w:val="both"/>
        <w:rPr>
          <w:rFonts w:ascii="Times New Roman" w:hAnsi="Times New Roman" w:cs="Times New Roman"/>
          <w:sz w:val="24"/>
          <w:szCs w:val="24"/>
        </w:rPr>
      </w:pPr>
      <w:r w:rsidRPr="00007F81">
        <w:rPr>
          <w:rFonts w:ascii="Times New Roman" w:hAnsi="Times New Roman" w:cs="Times New Roman"/>
          <w:sz w:val="24"/>
          <w:szCs w:val="24"/>
        </w:rPr>
        <w:t xml:space="preserve">    Настоящий  акт  освидетельствования  объекта  индивидуального жилищного</w:t>
      </w:r>
      <w:r>
        <w:rPr>
          <w:rFonts w:ascii="Times New Roman" w:hAnsi="Times New Roman" w:cs="Times New Roman"/>
          <w:sz w:val="24"/>
          <w:szCs w:val="24"/>
        </w:rPr>
        <w:t xml:space="preserve"> </w:t>
      </w:r>
      <w:r w:rsidRPr="00007F81">
        <w:rPr>
          <w:rFonts w:ascii="Times New Roman" w:hAnsi="Times New Roman" w:cs="Times New Roman"/>
          <w:sz w:val="24"/>
          <w:szCs w:val="24"/>
        </w:rPr>
        <w:t>строительства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(наименование, адрес (местоположение)</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или строительный адрес объекта индивидуального жилищного строительства &lt;*&gt;)</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proofErr w:type="gramStart"/>
      <w:r w:rsidRPr="00845EF5">
        <w:rPr>
          <w:rFonts w:ascii="Times New Roman" w:hAnsi="Times New Roman" w:cs="Times New Roman"/>
        </w:rPr>
        <w:t>(степень готовности объекта индивидуального жилищного строительства: монтаж</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фундамента, возведение стен, возведение кровли или проведение  работ по реконструкции)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составлен   на   основании   заявления  лица,  получившего  государственный</w:t>
      </w:r>
      <w:r>
        <w:rPr>
          <w:rFonts w:ascii="Times New Roman" w:hAnsi="Times New Roman" w:cs="Times New Roman"/>
        </w:rPr>
        <w:t xml:space="preserve">  </w:t>
      </w:r>
      <w:r w:rsidRPr="00845EF5">
        <w:rPr>
          <w:rFonts w:ascii="Times New Roman" w:hAnsi="Times New Roman" w:cs="Times New Roman"/>
        </w:rPr>
        <w:t>сертификат  на  материнский  (семейный)  капитал  (далее - застройщик), его</w:t>
      </w:r>
      <w:r>
        <w:rPr>
          <w:rFonts w:ascii="Times New Roman" w:hAnsi="Times New Roman" w:cs="Times New Roman"/>
        </w:rPr>
        <w:t xml:space="preserve"> </w:t>
      </w:r>
      <w:r w:rsidRPr="00845EF5">
        <w:rPr>
          <w:rFonts w:ascii="Times New Roman" w:hAnsi="Times New Roman" w:cs="Times New Roman"/>
        </w:rPr>
        <w:t>представителя (нужное подчеркнуть)</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(фамилия, имя, отчество (последнее - при наличии),</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паспортные данные, место жительства, телефон/адрес электронной почты</w:t>
      </w:r>
      <w:r>
        <w:rPr>
          <w:rFonts w:ascii="Times New Roman" w:hAnsi="Times New Roman" w:cs="Times New Roman"/>
        </w:rPr>
        <w:t xml:space="preserve"> </w:t>
      </w:r>
      <w:r w:rsidRPr="00845EF5">
        <w:rPr>
          <w:rFonts w:ascii="Times New Roman" w:hAnsi="Times New Roman" w:cs="Times New Roman"/>
        </w:rPr>
        <w:t xml:space="preserve">                         (последнее - при наличии)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proofErr w:type="gramStart"/>
      <w:r w:rsidRPr="00845EF5">
        <w:rPr>
          <w:rFonts w:ascii="Times New Roman" w:hAnsi="Times New Roman" w:cs="Times New Roman"/>
        </w:rPr>
        <w:t>(фамилия, имя, отчество (последнее - при наличии) представителя, реквизиты</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документа, подтверждающего полномочия представителя</w:t>
      </w:r>
      <w:r>
        <w:rPr>
          <w:rFonts w:ascii="Times New Roman" w:hAnsi="Times New Roman" w:cs="Times New Roman"/>
        </w:rPr>
        <w:t xml:space="preserve"> </w:t>
      </w:r>
      <w:r w:rsidRPr="00845EF5">
        <w:rPr>
          <w:rFonts w:ascii="Times New Roman" w:hAnsi="Times New Roman" w:cs="Times New Roman"/>
        </w:rPr>
        <w:t>- заполняется при наличии представителя)</w:t>
      </w:r>
      <w:r>
        <w:rPr>
          <w:rFonts w:ascii="Times New Roman" w:hAnsi="Times New Roman" w:cs="Times New Roman"/>
        </w:rPr>
        <w:t xml:space="preserve"> </w:t>
      </w:r>
      <w:r w:rsidRPr="00845EF5">
        <w:rPr>
          <w:rFonts w:ascii="Times New Roman" w:hAnsi="Times New Roman" w:cs="Times New Roman"/>
        </w:rPr>
        <w:t>осуществляющего    строительство    объекта    индивидуального    жилищного</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строительства   на   основании  направленного  уведомления  о  соответствии</w:t>
      </w:r>
      <w:r>
        <w:rPr>
          <w:rFonts w:ascii="Times New Roman" w:hAnsi="Times New Roman" w:cs="Times New Roman"/>
        </w:rPr>
        <w:t xml:space="preserve"> </w:t>
      </w:r>
      <w:r w:rsidRPr="00845EF5">
        <w:rPr>
          <w:rFonts w:ascii="Times New Roman" w:hAnsi="Times New Roman" w:cs="Times New Roman"/>
        </w:rPr>
        <w:t>указанных  в  уведомлении  о  планируемом  строительстве параметров объекта</w:t>
      </w:r>
      <w:r>
        <w:rPr>
          <w:rFonts w:ascii="Times New Roman" w:hAnsi="Times New Roman" w:cs="Times New Roman"/>
        </w:rPr>
        <w:t xml:space="preserve"> </w:t>
      </w:r>
      <w:r w:rsidRPr="00845EF5">
        <w:rPr>
          <w:rFonts w:ascii="Times New Roman" w:hAnsi="Times New Roman" w:cs="Times New Roman"/>
        </w:rPr>
        <w:t>индивидуального   жилищного   строительства   установленным   параметрам  и</w:t>
      </w:r>
      <w:r>
        <w:rPr>
          <w:rFonts w:ascii="Times New Roman" w:hAnsi="Times New Roman" w:cs="Times New Roman"/>
        </w:rPr>
        <w:t xml:space="preserve"> </w:t>
      </w:r>
      <w:r w:rsidRPr="00845EF5">
        <w:rPr>
          <w:rFonts w:ascii="Times New Roman" w:hAnsi="Times New Roman" w:cs="Times New Roman"/>
        </w:rPr>
        <w:t>допустимости  размещения объекта индивидуального жилищного строительства на</w:t>
      </w:r>
      <w:r>
        <w:rPr>
          <w:rFonts w:ascii="Times New Roman" w:hAnsi="Times New Roman" w:cs="Times New Roman"/>
        </w:rPr>
        <w:t xml:space="preserve"> </w:t>
      </w:r>
      <w:r w:rsidRPr="00845EF5">
        <w:rPr>
          <w:rFonts w:ascii="Times New Roman" w:hAnsi="Times New Roman" w:cs="Times New Roman"/>
        </w:rPr>
        <w:t>земельном   участке  или  выданного  разрешения  на  строительство  (нужное</w:t>
      </w:r>
      <w:r>
        <w:rPr>
          <w:rFonts w:ascii="Times New Roman" w:hAnsi="Times New Roman" w:cs="Times New Roman"/>
        </w:rPr>
        <w:t xml:space="preserve"> </w:t>
      </w:r>
      <w:r w:rsidRPr="00845EF5">
        <w:rPr>
          <w:rFonts w:ascii="Times New Roman" w:hAnsi="Times New Roman" w:cs="Times New Roman"/>
        </w:rPr>
        <w:t>подчеркнуть)</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right="-284"/>
        <w:jc w:val="both"/>
        <w:rPr>
          <w:rFonts w:ascii="Times New Roman" w:hAnsi="Times New Roman" w:cs="Times New Roman"/>
        </w:rPr>
      </w:pPr>
      <w:r>
        <w:rPr>
          <w:rFonts w:ascii="Times New Roman" w:hAnsi="Times New Roman" w:cs="Times New Roman"/>
        </w:rPr>
        <w:t xml:space="preserve">   </w:t>
      </w:r>
      <w:r w:rsidRPr="00845EF5">
        <w:rPr>
          <w:rFonts w:ascii="Times New Roman" w:hAnsi="Times New Roman" w:cs="Times New Roman"/>
        </w:rPr>
        <w:t xml:space="preserve">  </w:t>
      </w:r>
      <w:proofErr w:type="gramStart"/>
      <w:r w:rsidRPr="00845EF5">
        <w:rPr>
          <w:rFonts w:ascii="Times New Roman" w:hAnsi="Times New Roman" w:cs="Times New Roman"/>
        </w:rPr>
        <w:t>(номер (при его наличии), дата направления уведомления, номер,</w:t>
      </w:r>
      <w:r>
        <w:rPr>
          <w:rFonts w:ascii="Times New Roman" w:hAnsi="Times New Roman" w:cs="Times New Roman"/>
        </w:rPr>
        <w:t xml:space="preserve"> </w:t>
      </w:r>
      <w:r w:rsidRPr="00845EF5">
        <w:rPr>
          <w:rFonts w:ascii="Times New Roman" w:hAnsi="Times New Roman" w:cs="Times New Roman"/>
        </w:rPr>
        <w:t>дата выдачи разрешения на строительство,</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rPr>
          <w:rFonts w:ascii="Times New Roman" w:hAnsi="Times New Roman" w:cs="Times New Roman"/>
        </w:rPr>
      </w:pPr>
      <w:r w:rsidRPr="00845EF5">
        <w:rPr>
          <w:rFonts w:ascii="Times New Roman" w:hAnsi="Times New Roman" w:cs="Times New Roman"/>
        </w:rPr>
        <w:t xml:space="preserve">  органа  </w:t>
      </w:r>
      <w:r>
        <w:rPr>
          <w:rFonts w:ascii="Times New Roman" w:hAnsi="Times New Roman" w:cs="Times New Roman"/>
        </w:rPr>
        <w:t xml:space="preserve">местного самоуправления </w:t>
      </w:r>
      <w:r w:rsidRPr="00845EF5">
        <w:rPr>
          <w:rFonts w:ascii="Times New Roman" w:hAnsi="Times New Roman" w:cs="Times New Roman"/>
        </w:rPr>
        <w:t xml:space="preserve">  направившего уведомление или выдавшего разрешение на строительство)</w:t>
      </w:r>
    </w:p>
    <w:p w:rsidR="00EE444A" w:rsidRPr="004766FB" w:rsidRDefault="00EE444A" w:rsidP="00EE444A">
      <w:pPr>
        <w:pStyle w:val="ConsPlusNonformat"/>
        <w:ind w:left="567" w:right="-284"/>
        <w:jc w:val="both"/>
        <w:rPr>
          <w:rFonts w:ascii="Times New Roman" w:hAnsi="Times New Roman" w:cs="Times New Roman"/>
          <w:sz w:val="24"/>
          <w:szCs w:val="24"/>
        </w:rPr>
      </w:pPr>
      <w:r w:rsidRPr="00845EF5">
        <w:rPr>
          <w:rFonts w:ascii="Times New Roman" w:hAnsi="Times New Roman" w:cs="Times New Roman"/>
        </w:rPr>
        <w:t xml:space="preserve">    </w:t>
      </w:r>
      <w:r w:rsidRPr="004766FB">
        <w:rPr>
          <w:rFonts w:ascii="Times New Roman" w:hAnsi="Times New Roman" w:cs="Times New Roman"/>
          <w:sz w:val="24"/>
          <w:szCs w:val="24"/>
        </w:rPr>
        <w:t xml:space="preserve">Осмотр  объекта  индивидуального  жилищного  строительства  проведен  </w:t>
      </w:r>
      <w:proofErr w:type="gramStart"/>
      <w:r w:rsidRPr="004766FB">
        <w:rPr>
          <w:rFonts w:ascii="Times New Roman" w:hAnsi="Times New Roman" w:cs="Times New Roman"/>
          <w:sz w:val="24"/>
          <w:szCs w:val="24"/>
        </w:rPr>
        <w:t>в</w:t>
      </w:r>
      <w:proofErr w:type="gramEnd"/>
    </w:p>
    <w:p w:rsidR="00EE444A" w:rsidRPr="00845EF5" w:rsidRDefault="00EE444A" w:rsidP="00EE444A">
      <w:pPr>
        <w:pStyle w:val="ConsPlusNonformat"/>
        <w:ind w:left="567" w:right="-284"/>
        <w:jc w:val="both"/>
        <w:rPr>
          <w:rFonts w:ascii="Times New Roman" w:hAnsi="Times New Roman" w:cs="Times New Roman"/>
        </w:rPr>
      </w:pPr>
      <w:proofErr w:type="gramStart"/>
      <w:r w:rsidRPr="004766FB">
        <w:rPr>
          <w:rFonts w:ascii="Times New Roman" w:hAnsi="Times New Roman" w:cs="Times New Roman"/>
          <w:sz w:val="24"/>
          <w:szCs w:val="24"/>
        </w:rPr>
        <w:t>присутствии</w:t>
      </w:r>
      <w:proofErr w:type="gramEnd"/>
      <w:r w:rsidRPr="004766FB">
        <w:rPr>
          <w:rFonts w:ascii="Times New Roman" w:hAnsi="Times New Roman" w:cs="Times New Roman"/>
          <w:sz w:val="24"/>
          <w:szCs w:val="24"/>
        </w:rPr>
        <w:t xml:space="preserve"> следующих лиц:</w:t>
      </w:r>
      <w:r w:rsidRPr="00845EF5">
        <w:rPr>
          <w:rFonts w:ascii="Times New Roman" w:hAnsi="Times New Roman" w:cs="Times New Roman"/>
        </w:rPr>
        <w:t xml:space="preserve"> 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(фамилия, имя, отчество (последнее - при наличии)</w:t>
      </w:r>
      <w:proofErr w:type="gramStart"/>
      <w:r w:rsidRPr="00845EF5">
        <w:rPr>
          <w:rFonts w:ascii="Times New Roman" w:hAnsi="Times New Roman" w:cs="Times New Roman"/>
        </w:rPr>
        <w:t>,п</w:t>
      </w:r>
      <w:proofErr w:type="gramEnd"/>
      <w:r w:rsidRPr="00845EF5">
        <w:rPr>
          <w:rFonts w:ascii="Times New Roman" w:hAnsi="Times New Roman" w:cs="Times New Roman"/>
        </w:rPr>
        <w:t>аспортные данные, место жительства,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телефон - для физических лиц,</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фамилия, имя, отчество (последнее - при наличии) представителя, реквизиты</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w:t>
      </w:r>
      <w:r>
        <w:rPr>
          <w:rFonts w:ascii="Times New Roman" w:hAnsi="Times New Roman" w:cs="Times New Roman"/>
        </w:rPr>
        <w:t>___________________________</w:t>
      </w:r>
      <w:proofErr w:type="gramStart"/>
      <w:r w:rsidRPr="00845EF5">
        <w:rPr>
          <w:rFonts w:ascii="Times New Roman" w:hAnsi="Times New Roman" w:cs="Times New Roman"/>
        </w:rPr>
        <w:t>наличии</w:t>
      </w:r>
      <w:proofErr w:type="gramEnd"/>
      <w:r w:rsidRPr="00845EF5">
        <w:rPr>
          <w:rFonts w:ascii="Times New Roman" w:hAnsi="Times New Roman" w:cs="Times New Roman"/>
        </w:rPr>
        <w:t xml:space="preserve"> представителя)</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(фамилия, имя, отчество (последнее - при наличии),</w:t>
      </w:r>
      <w:r>
        <w:rPr>
          <w:rFonts w:ascii="Times New Roman" w:hAnsi="Times New Roman" w:cs="Times New Roman"/>
        </w:rPr>
        <w:t xml:space="preserve"> </w:t>
      </w:r>
      <w:r w:rsidRPr="00845EF5">
        <w:rPr>
          <w:rFonts w:ascii="Times New Roman" w:hAnsi="Times New Roman" w:cs="Times New Roman"/>
        </w:rPr>
        <w:t>должность, наименование, номер,</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w:t>
      </w:r>
      <w:r>
        <w:rPr>
          <w:rFonts w:ascii="Times New Roman" w:hAnsi="Times New Roman" w:cs="Times New Roman"/>
        </w:rPr>
        <w:t>_______________________</w:t>
      </w:r>
      <w:r w:rsidRPr="00845EF5">
        <w:rPr>
          <w:rFonts w:ascii="Times New Roman" w:hAnsi="Times New Roman" w:cs="Times New Roman"/>
        </w:rPr>
        <w:t>________________</w:t>
      </w:r>
      <w:r>
        <w:rPr>
          <w:rFonts w:ascii="Times New Roman" w:hAnsi="Times New Roman" w:cs="Times New Roman"/>
        </w:rPr>
        <w:t>___________________</w:t>
      </w:r>
      <w:r w:rsidRPr="00845EF5">
        <w:rPr>
          <w:rFonts w:ascii="Times New Roman" w:hAnsi="Times New Roman" w:cs="Times New Roman"/>
        </w:rPr>
        <w:t>_</w:t>
      </w:r>
    </w:p>
    <w:p w:rsidR="00EE444A" w:rsidRPr="00845EF5" w:rsidRDefault="00EE444A" w:rsidP="00EE444A">
      <w:pPr>
        <w:pStyle w:val="ConsPlusNonformat"/>
        <w:ind w:left="567" w:right="-284"/>
        <w:jc w:val="both"/>
        <w:rPr>
          <w:rFonts w:ascii="Times New Roman" w:hAnsi="Times New Roman" w:cs="Times New Roman"/>
        </w:rPr>
      </w:pPr>
      <w:r>
        <w:rPr>
          <w:rFonts w:ascii="Times New Roman" w:hAnsi="Times New Roman" w:cs="Times New Roman"/>
        </w:rPr>
        <w:t xml:space="preserve">  </w:t>
      </w:r>
      <w:r w:rsidRPr="00845EF5">
        <w:rPr>
          <w:rFonts w:ascii="Times New Roman" w:hAnsi="Times New Roman" w:cs="Times New Roman"/>
        </w:rPr>
        <w:t>дата записи о государственной регистрации</w:t>
      </w:r>
      <w:r>
        <w:rPr>
          <w:rFonts w:ascii="Times New Roman" w:hAnsi="Times New Roman" w:cs="Times New Roman"/>
        </w:rPr>
        <w:t xml:space="preserve"> </w:t>
      </w:r>
      <w:r w:rsidRPr="00845EF5">
        <w:rPr>
          <w:rFonts w:ascii="Times New Roman" w:hAnsi="Times New Roman" w:cs="Times New Roman"/>
        </w:rPr>
        <w:t xml:space="preserve"> в Едином государственном реестре юридических лиц,</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идентификационный номер налогоплательщика, почтовый адрес,</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телефон/факс - для юридических лиц)</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Настоящий акт составлен о нижеследующем:</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1. К освидетельствованию предъявлены следующие конструкции: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(перечень и краткая характеристика конструкций</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объекта индивидуального жилищного строительства)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В   ходе   осмотра   объекта  индивидуального  жилищного  строительства</w:t>
      </w:r>
    </w:p>
    <w:p w:rsidR="00EE444A" w:rsidRPr="00845EF5" w:rsidRDefault="00EE444A" w:rsidP="00EE444A">
      <w:pPr>
        <w:pStyle w:val="ConsPlusNonformat"/>
        <w:ind w:left="567" w:right="-284"/>
        <w:jc w:val="both"/>
        <w:rPr>
          <w:rFonts w:ascii="Times New Roman" w:hAnsi="Times New Roman" w:cs="Times New Roman"/>
        </w:rPr>
      </w:pPr>
      <w:proofErr w:type="gramStart"/>
      <w:r w:rsidRPr="00845EF5">
        <w:rPr>
          <w:rFonts w:ascii="Times New Roman" w:hAnsi="Times New Roman" w:cs="Times New Roman"/>
        </w:rPr>
        <w:t>проводились</w:t>
      </w:r>
      <w:proofErr w:type="gramEnd"/>
      <w:r w:rsidRPr="00845EF5">
        <w:rPr>
          <w:rFonts w:ascii="Times New Roman" w:hAnsi="Times New Roman" w:cs="Times New Roman"/>
        </w:rPr>
        <w:t>/не проводились обмеры и обследования (нужное подчеркнуть)</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(результаты проведенных обмеров и обследований)</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2. Наименование проведенных работ:</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2.1. Основные работы по строительству объекта индивидуального жилищного</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строительства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proofErr w:type="gramStart"/>
      <w:r w:rsidRPr="00845EF5">
        <w:rPr>
          <w:rFonts w:ascii="Times New Roman" w:hAnsi="Times New Roman" w:cs="Times New Roman"/>
        </w:rPr>
        <w:t>(степень готовности объекта индивидуального жилищного строительства: монтаж</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фундамента, возведение стен, возведение кровли)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2.2.   Проведенные  работы  по  реконструкции  объекта  индивидуального</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жилищного строительства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proofErr w:type="gramStart"/>
      <w:r w:rsidRPr="00845EF5">
        <w:rPr>
          <w:rFonts w:ascii="Times New Roman" w:hAnsi="Times New Roman" w:cs="Times New Roman"/>
        </w:rPr>
        <w:t>(степень готовности объекта индивидуального жилищного строительства: монтаж</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фундамента, возведение стен, возведение кровли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или изменение ее конфигурации,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замена и (или) восстановление несущих строительных конструкций</w:t>
      </w:r>
      <w:proofErr w:type="gramStart"/>
      <w:r w:rsidRPr="00845EF5">
        <w:rPr>
          <w:rFonts w:ascii="Times New Roman" w:hAnsi="Times New Roman" w:cs="Times New Roman"/>
        </w:rPr>
        <w:t>)В</w:t>
      </w:r>
      <w:proofErr w:type="gramEnd"/>
      <w:r w:rsidRPr="00845EF5">
        <w:rPr>
          <w:rFonts w:ascii="Times New Roman" w:hAnsi="Times New Roman" w:cs="Times New Roman"/>
        </w:rPr>
        <w:t xml:space="preserve"> результате проведенных работ по реконструкции объекта индивидуального</w:t>
      </w:r>
      <w:r>
        <w:rPr>
          <w:rFonts w:ascii="Times New Roman" w:hAnsi="Times New Roman" w:cs="Times New Roman"/>
        </w:rPr>
        <w:t xml:space="preserve"> </w:t>
      </w:r>
      <w:r w:rsidRPr="00845EF5">
        <w:rPr>
          <w:rFonts w:ascii="Times New Roman" w:hAnsi="Times New Roman" w:cs="Times New Roman"/>
        </w:rPr>
        <w:t>жилищного  строительства  общая  площадь жилого помещения (жилых помещений)</w:t>
      </w:r>
      <w:r>
        <w:rPr>
          <w:rFonts w:ascii="Times New Roman" w:hAnsi="Times New Roman" w:cs="Times New Roman"/>
        </w:rPr>
        <w:t xml:space="preserve"> </w:t>
      </w:r>
      <w:r w:rsidRPr="00845EF5">
        <w:rPr>
          <w:rFonts w:ascii="Times New Roman" w:hAnsi="Times New Roman" w:cs="Times New Roman"/>
        </w:rPr>
        <w:t>увеличивается  на _____ кв. м и после завершения работ по строительству или</w:t>
      </w:r>
      <w:r>
        <w:rPr>
          <w:rFonts w:ascii="Times New Roman" w:hAnsi="Times New Roman" w:cs="Times New Roman"/>
        </w:rPr>
        <w:t xml:space="preserve"> </w:t>
      </w:r>
      <w:r w:rsidRPr="00845EF5">
        <w:rPr>
          <w:rFonts w:ascii="Times New Roman" w:hAnsi="Times New Roman" w:cs="Times New Roman"/>
        </w:rPr>
        <w:t>реконструкции должна составить _____ кв. м.</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3. Даты:</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начала работ "____" _________ 20___ г.</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окончания работ "____" _________ 20___ г.</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4. Документ составлен в _____ экземплярах.</w:t>
      </w:r>
    </w:p>
    <w:p w:rsidR="00EE444A" w:rsidRPr="00845EF5" w:rsidRDefault="00EE444A" w:rsidP="00EE444A">
      <w:pPr>
        <w:pStyle w:val="ConsPlusNonformat"/>
        <w:ind w:left="567" w:right="-284"/>
        <w:jc w:val="both"/>
        <w:rPr>
          <w:rFonts w:ascii="Times New Roman" w:hAnsi="Times New Roman" w:cs="Times New Roman"/>
        </w:rPr>
      </w:pP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Приложения:</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5. Подписи:</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Застройщик или его представитель:</w:t>
      </w:r>
    </w:p>
    <w:p w:rsidR="00EE444A" w:rsidRPr="00845EF5" w:rsidRDefault="00EE444A" w:rsidP="00EE444A">
      <w:pPr>
        <w:pStyle w:val="ConsPlusNonformat"/>
        <w:ind w:left="567" w:right="-284"/>
        <w:jc w:val="both"/>
        <w:rPr>
          <w:rFonts w:ascii="Times New Roman" w:hAnsi="Times New Roman" w:cs="Times New Roman"/>
        </w:rPr>
      </w:pP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______________________________________________  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w:t>
      </w:r>
      <w:proofErr w:type="gramStart"/>
      <w:r w:rsidRPr="00845EF5">
        <w:rPr>
          <w:rFonts w:ascii="Times New Roman" w:hAnsi="Times New Roman" w:cs="Times New Roman"/>
        </w:rPr>
        <w:t xml:space="preserve">(фамилия, имя, отчество                        </w:t>
      </w:r>
      <w:r>
        <w:rPr>
          <w:rFonts w:ascii="Times New Roman" w:hAnsi="Times New Roman" w:cs="Times New Roman"/>
        </w:rPr>
        <w:t xml:space="preserve">                                                  </w:t>
      </w:r>
      <w:r w:rsidRPr="00845EF5">
        <w:rPr>
          <w:rFonts w:ascii="Times New Roman" w:hAnsi="Times New Roman" w:cs="Times New Roman"/>
        </w:rPr>
        <w:t>(подпись)</w:t>
      </w:r>
      <w:proofErr w:type="gramEnd"/>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(последнее - при наличии)</w:t>
      </w:r>
    </w:p>
    <w:p w:rsidR="00EE444A" w:rsidRPr="00845EF5" w:rsidRDefault="00EE444A" w:rsidP="00EE444A">
      <w:pPr>
        <w:pStyle w:val="ConsPlusNonformat"/>
        <w:ind w:left="567" w:right="-284"/>
        <w:jc w:val="both"/>
        <w:rPr>
          <w:rFonts w:ascii="Times New Roman" w:hAnsi="Times New Roman" w:cs="Times New Roman"/>
        </w:rPr>
      </w:pP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    Лица,   участвующие   в   осмотре   объекта  индивидуального  жилищного</w:t>
      </w:r>
      <w:r>
        <w:rPr>
          <w:rFonts w:ascii="Times New Roman" w:hAnsi="Times New Roman" w:cs="Times New Roman"/>
        </w:rPr>
        <w:t xml:space="preserve"> </w:t>
      </w:r>
      <w:r w:rsidRPr="00845EF5">
        <w:rPr>
          <w:rFonts w:ascii="Times New Roman" w:hAnsi="Times New Roman" w:cs="Times New Roman"/>
        </w:rPr>
        <w:t>строительства:</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  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(наименование, должность, фамилия, инициалы)          </w:t>
      </w:r>
      <w:r>
        <w:rPr>
          <w:rFonts w:ascii="Times New Roman" w:hAnsi="Times New Roman" w:cs="Times New Roman"/>
        </w:rPr>
        <w:t xml:space="preserve">                                </w:t>
      </w:r>
      <w:r w:rsidRPr="00845EF5">
        <w:rPr>
          <w:rFonts w:ascii="Times New Roman" w:hAnsi="Times New Roman" w:cs="Times New Roman"/>
        </w:rPr>
        <w:t>(подпись)</w:t>
      </w:r>
    </w:p>
    <w:p w:rsidR="00EE444A" w:rsidRPr="00845EF5" w:rsidRDefault="00EE444A" w:rsidP="00EE444A">
      <w:pPr>
        <w:pStyle w:val="ConsPlusNonformat"/>
        <w:ind w:left="567" w:right="-284"/>
        <w:jc w:val="both"/>
        <w:rPr>
          <w:rFonts w:ascii="Times New Roman" w:hAnsi="Times New Roman" w:cs="Times New Roman"/>
        </w:rPr>
      </w:pP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____________________________________________  _____________________________</w:t>
      </w:r>
    </w:p>
    <w:p w:rsidR="00EE444A" w:rsidRPr="00845EF5" w:rsidRDefault="00EE444A" w:rsidP="00EE444A">
      <w:pPr>
        <w:pStyle w:val="ConsPlusNonformat"/>
        <w:ind w:left="567" w:right="-284"/>
        <w:jc w:val="both"/>
        <w:rPr>
          <w:rFonts w:ascii="Times New Roman" w:hAnsi="Times New Roman" w:cs="Times New Roman"/>
        </w:rPr>
      </w:pPr>
      <w:r w:rsidRPr="00845EF5">
        <w:rPr>
          <w:rFonts w:ascii="Times New Roman" w:hAnsi="Times New Roman" w:cs="Times New Roman"/>
        </w:rPr>
        <w:t xml:space="preserve">(наименование, должность, фамилия, инициалы)         </w:t>
      </w:r>
      <w:r>
        <w:rPr>
          <w:rFonts w:ascii="Times New Roman" w:hAnsi="Times New Roman" w:cs="Times New Roman"/>
        </w:rPr>
        <w:t xml:space="preserve">                                   </w:t>
      </w:r>
      <w:r w:rsidRPr="00845EF5">
        <w:rPr>
          <w:rFonts w:ascii="Times New Roman" w:hAnsi="Times New Roman" w:cs="Times New Roman"/>
        </w:rPr>
        <w:t>(подпись)</w:t>
      </w:r>
    </w:p>
    <w:sectPr w:rsidR="00EE444A" w:rsidRPr="00845EF5" w:rsidSect="00907486">
      <w:footerReference w:type="default" r:id="rId13"/>
      <w:pgSz w:w="11906" w:h="16838"/>
      <w:pgMar w:top="568"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7F" w:rsidRDefault="00B2147F" w:rsidP="00F41600">
      <w:pPr>
        <w:spacing w:after="0" w:line="240" w:lineRule="auto"/>
      </w:pPr>
      <w:r>
        <w:separator/>
      </w:r>
    </w:p>
  </w:endnote>
  <w:endnote w:type="continuationSeparator" w:id="0">
    <w:p w:rsidR="00B2147F" w:rsidRDefault="00B2147F"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907486" w:rsidRDefault="00907486">
        <w:pPr>
          <w:pStyle w:val="af"/>
          <w:jc w:val="center"/>
        </w:pPr>
        <w:fldSimple w:instr=" PAGE   \* MERGEFORMAT ">
          <w:r w:rsidR="00932D9F">
            <w:rPr>
              <w:noProof/>
            </w:rPr>
            <w:t>33</w:t>
          </w:r>
        </w:fldSimple>
      </w:p>
    </w:sdtContent>
  </w:sdt>
  <w:p w:rsidR="00907486" w:rsidRDefault="0090748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7F" w:rsidRDefault="00B2147F" w:rsidP="00F41600">
      <w:pPr>
        <w:spacing w:after="0" w:line="240" w:lineRule="auto"/>
      </w:pPr>
      <w:r>
        <w:separator/>
      </w:r>
    </w:p>
  </w:footnote>
  <w:footnote w:type="continuationSeparator" w:id="0">
    <w:p w:rsidR="00B2147F" w:rsidRDefault="00B2147F"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6627"/>
    <w:rsid w:val="00017840"/>
    <w:rsid w:val="00017BCF"/>
    <w:rsid w:val="00020D85"/>
    <w:rsid w:val="00030FD9"/>
    <w:rsid w:val="00060DF7"/>
    <w:rsid w:val="00090392"/>
    <w:rsid w:val="000B634F"/>
    <w:rsid w:val="000C022C"/>
    <w:rsid w:val="000D11CF"/>
    <w:rsid w:val="00104454"/>
    <w:rsid w:val="00105C73"/>
    <w:rsid w:val="00111072"/>
    <w:rsid w:val="001143DF"/>
    <w:rsid w:val="001166A1"/>
    <w:rsid w:val="001455AC"/>
    <w:rsid w:val="00152524"/>
    <w:rsid w:val="001630B7"/>
    <w:rsid w:val="0016569F"/>
    <w:rsid w:val="00177B65"/>
    <w:rsid w:val="00182171"/>
    <w:rsid w:val="0019530B"/>
    <w:rsid w:val="001B2E04"/>
    <w:rsid w:val="001C096A"/>
    <w:rsid w:val="001C157B"/>
    <w:rsid w:val="001C3053"/>
    <w:rsid w:val="001C318A"/>
    <w:rsid w:val="001C7FD7"/>
    <w:rsid w:val="001D0503"/>
    <w:rsid w:val="001D7703"/>
    <w:rsid w:val="001E4220"/>
    <w:rsid w:val="002013C7"/>
    <w:rsid w:val="00247ED1"/>
    <w:rsid w:val="00252DE7"/>
    <w:rsid w:val="00260387"/>
    <w:rsid w:val="0027185E"/>
    <w:rsid w:val="0027524B"/>
    <w:rsid w:val="00285A28"/>
    <w:rsid w:val="00287DC6"/>
    <w:rsid w:val="002B06D3"/>
    <w:rsid w:val="002B46E3"/>
    <w:rsid w:val="002C037F"/>
    <w:rsid w:val="002C2A81"/>
    <w:rsid w:val="002F7D06"/>
    <w:rsid w:val="00333D63"/>
    <w:rsid w:val="0033430F"/>
    <w:rsid w:val="003346B4"/>
    <w:rsid w:val="0036456A"/>
    <w:rsid w:val="003661C3"/>
    <w:rsid w:val="003678F2"/>
    <w:rsid w:val="00376F10"/>
    <w:rsid w:val="0038121E"/>
    <w:rsid w:val="00390DDA"/>
    <w:rsid w:val="003A1573"/>
    <w:rsid w:val="003A1625"/>
    <w:rsid w:val="003C4F34"/>
    <w:rsid w:val="003F1209"/>
    <w:rsid w:val="00417F0A"/>
    <w:rsid w:val="00436144"/>
    <w:rsid w:val="00451F7B"/>
    <w:rsid w:val="00456B55"/>
    <w:rsid w:val="0049715E"/>
    <w:rsid w:val="004A24D1"/>
    <w:rsid w:val="004B4658"/>
    <w:rsid w:val="004B491C"/>
    <w:rsid w:val="004C13EC"/>
    <w:rsid w:val="004C7BD6"/>
    <w:rsid w:val="004D112D"/>
    <w:rsid w:val="004F22D1"/>
    <w:rsid w:val="004F38CB"/>
    <w:rsid w:val="004F391E"/>
    <w:rsid w:val="00501E9F"/>
    <w:rsid w:val="005162E5"/>
    <w:rsid w:val="00546487"/>
    <w:rsid w:val="005563DB"/>
    <w:rsid w:val="005779EF"/>
    <w:rsid w:val="00594CBD"/>
    <w:rsid w:val="005A69CF"/>
    <w:rsid w:val="005D5670"/>
    <w:rsid w:val="005F74FA"/>
    <w:rsid w:val="00621BB3"/>
    <w:rsid w:val="00641D85"/>
    <w:rsid w:val="0065398F"/>
    <w:rsid w:val="00663D74"/>
    <w:rsid w:val="00665A90"/>
    <w:rsid w:val="00673905"/>
    <w:rsid w:val="00684FFE"/>
    <w:rsid w:val="006973E2"/>
    <w:rsid w:val="006B030E"/>
    <w:rsid w:val="006C125B"/>
    <w:rsid w:val="006C3D01"/>
    <w:rsid w:val="006D1BA7"/>
    <w:rsid w:val="006F182B"/>
    <w:rsid w:val="006F5A66"/>
    <w:rsid w:val="0070126D"/>
    <w:rsid w:val="00701AA0"/>
    <w:rsid w:val="00702A18"/>
    <w:rsid w:val="00702E74"/>
    <w:rsid w:val="00710495"/>
    <w:rsid w:val="0071204A"/>
    <w:rsid w:val="00716B4E"/>
    <w:rsid w:val="00725487"/>
    <w:rsid w:val="00726169"/>
    <w:rsid w:val="0074377D"/>
    <w:rsid w:val="00751198"/>
    <w:rsid w:val="00774E69"/>
    <w:rsid w:val="00791811"/>
    <w:rsid w:val="007A457F"/>
    <w:rsid w:val="007C1A1A"/>
    <w:rsid w:val="007C54A1"/>
    <w:rsid w:val="007E2F0C"/>
    <w:rsid w:val="007E3524"/>
    <w:rsid w:val="00803113"/>
    <w:rsid w:val="008113E4"/>
    <w:rsid w:val="00822B8C"/>
    <w:rsid w:val="00851E0B"/>
    <w:rsid w:val="00852EAA"/>
    <w:rsid w:val="00863830"/>
    <w:rsid w:val="00863A5C"/>
    <w:rsid w:val="00866733"/>
    <w:rsid w:val="0086694C"/>
    <w:rsid w:val="008746FC"/>
    <w:rsid w:val="0088046E"/>
    <w:rsid w:val="00892592"/>
    <w:rsid w:val="00892CAD"/>
    <w:rsid w:val="00896772"/>
    <w:rsid w:val="008A06FA"/>
    <w:rsid w:val="008A17E9"/>
    <w:rsid w:val="008B4ECA"/>
    <w:rsid w:val="008C39ED"/>
    <w:rsid w:val="008C3C62"/>
    <w:rsid w:val="008F2608"/>
    <w:rsid w:val="00907486"/>
    <w:rsid w:val="009204BB"/>
    <w:rsid w:val="00926C8E"/>
    <w:rsid w:val="00932D9F"/>
    <w:rsid w:val="00932E86"/>
    <w:rsid w:val="00962CD0"/>
    <w:rsid w:val="009647D4"/>
    <w:rsid w:val="00973CDC"/>
    <w:rsid w:val="00973FD5"/>
    <w:rsid w:val="0098307F"/>
    <w:rsid w:val="009A1CC4"/>
    <w:rsid w:val="009C33D4"/>
    <w:rsid w:val="009C66E0"/>
    <w:rsid w:val="009E586E"/>
    <w:rsid w:val="009E6FBB"/>
    <w:rsid w:val="009F1EF5"/>
    <w:rsid w:val="009F55A2"/>
    <w:rsid w:val="00A07FDA"/>
    <w:rsid w:val="00A108E0"/>
    <w:rsid w:val="00A23120"/>
    <w:rsid w:val="00A366AD"/>
    <w:rsid w:val="00A37ED6"/>
    <w:rsid w:val="00A443C4"/>
    <w:rsid w:val="00A470B3"/>
    <w:rsid w:val="00A7645A"/>
    <w:rsid w:val="00AB7D6D"/>
    <w:rsid w:val="00AC3BE8"/>
    <w:rsid w:val="00AC71D3"/>
    <w:rsid w:val="00AD0DDA"/>
    <w:rsid w:val="00B0639A"/>
    <w:rsid w:val="00B2147F"/>
    <w:rsid w:val="00B331F8"/>
    <w:rsid w:val="00B47DC2"/>
    <w:rsid w:val="00B54A97"/>
    <w:rsid w:val="00B610F9"/>
    <w:rsid w:val="00B61DA2"/>
    <w:rsid w:val="00BB066D"/>
    <w:rsid w:val="00BD7360"/>
    <w:rsid w:val="00BE6590"/>
    <w:rsid w:val="00BF0C07"/>
    <w:rsid w:val="00C03D1A"/>
    <w:rsid w:val="00C11E58"/>
    <w:rsid w:val="00C13E4F"/>
    <w:rsid w:val="00C42E49"/>
    <w:rsid w:val="00C61094"/>
    <w:rsid w:val="00C62607"/>
    <w:rsid w:val="00C65104"/>
    <w:rsid w:val="00CA2A25"/>
    <w:rsid w:val="00CC0D06"/>
    <w:rsid w:val="00CD5912"/>
    <w:rsid w:val="00CE357B"/>
    <w:rsid w:val="00D00B38"/>
    <w:rsid w:val="00D31000"/>
    <w:rsid w:val="00D41737"/>
    <w:rsid w:val="00D4715F"/>
    <w:rsid w:val="00D5333E"/>
    <w:rsid w:val="00D7780D"/>
    <w:rsid w:val="00D949FE"/>
    <w:rsid w:val="00DA1B77"/>
    <w:rsid w:val="00DA2A85"/>
    <w:rsid w:val="00DB15B1"/>
    <w:rsid w:val="00DB46EE"/>
    <w:rsid w:val="00DC3181"/>
    <w:rsid w:val="00DC7A62"/>
    <w:rsid w:val="00DD0555"/>
    <w:rsid w:val="00DE02CD"/>
    <w:rsid w:val="00DE081D"/>
    <w:rsid w:val="00DE0C63"/>
    <w:rsid w:val="00DF711C"/>
    <w:rsid w:val="00E006FB"/>
    <w:rsid w:val="00E11655"/>
    <w:rsid w:val="00E450DC"/>
    <w:rsid w:val="00E561E6"/>
    <w:rsid w:val="00E61247"/>
    <w:rsid w:val="00E71183"/>
    <w:rsid w:val="00E723F3"/>
    <w:rsid w:val="00E76684"/>
    <w:rsid w:val="00EA793B"/>
    <w:rsid w:val="00EB396A"/>
    <w:rsid w:val="00EC4DA8"/>
    <w:rsid w:val="00EC4EB0"/>
    <w:rsid w:val="00EC4F82"/>
    <w:rsid w:val="00ED0E02"/>
    <w:rsid w:val="00ED1133"/>
    <w:rsid w:val="00ED3B87"/>
    <w:rsid w:val="00EE444A"/>
    <w:rsid w:val="00F07F6B"/>
    <w:rsid w:val="00F3515C"/>
    <w:rsid w:val="00F378FA"/>
    <w:rsid w:val="00F41600"/>
    <w:rsid w:val="00F44C65"/>
    <w:rsid w:val="00F62E1B"/>
    <w:rsid w:val="00F805AC"/>
    <w:rsid w:val="00F808F3"/>
    <w:rsid w:val="00F82B3B"/>
    <w:rsid w:val="00F8368D"/>
    <w:rsid w:val="00F84544"/>
    <w:rsid w:val="00F8455C"/>
    <w:rsid w:val="00F84AF2"/>
    <w:rsid w:val="00F87BC0"/>
    <w:rsid w:val="00F92428"/>
    <w:rsid w:val="00F95D89"/>
    <w:rsid w:val="00FA6FFB"/>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uslugikb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9D2B-3368-49EF-B328-E31E2281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33</Pages>
  <Words>12526</Words>
  <Characters>71403</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vt:lpstr>Приложение</vt:lpstr>
      <vt:lpstr/>
      <vt:lpstr>Утвержден</vt:lpstr>
      <vt:lpstr>    </vt:lpstr>
      <vt:lpstr>    I. Общие положения</vt:lpstr>
      <vt:lpstr>    II. Стандарт предоставления муниципальной услуги</vt:lpstr>
      <vt:lpstr>    III. Состав, последовательность и сроки выполнения</vt:lpstr>
      <vt:lpstr>    IV. Формы контроля за исполнением</vt:lpstr>
      <vt:lpstr>    V. Досудебный (внесудебный) порядок обжалования решений</vt:lpstr>
      <vt:lpstr>    </vt:lpstr>
      <vt:lpstr>    </vt:lpstr>
      <vt:lpstr>    </vt:lpstr>
      <vt:lpstr>    </vt:lpstr>
      <vt:lpstr>    </vt:lpstr>
      <vt:lpstr>    </vt:lpstr>
      <vt:lpstr>    </vt:lpstr>
      <vt:lpstr>    Приложение № 1</vt:lpstr>
      <vt:lpstr>    </vt:lpstr>
      <vt:lpstr>    </vt:lpstr>
      <vt:lpstr>    </vt:lpstr>
      <vt:lpstr>    </vt:lpstr>
      <vt:lpstr>    </vt:lpstr>
      <vt:lpstr>    Приложение № 2</vt:lpstr>
      <vt:lpstr>    </vt:lpstr>
      <vt:lpstr>    </vt:lpstr>
      <vt:lpstr>    </vt:lpstr>
      <vt:lpstr>    </vt:lpstr>
      <vt:lpstr>    </vt:lpstr>
      <vt:lpstr>    </vt:lpstr>
      <vt:lpstr>    </vt:lpstr>
      <vt:lpstr>    </vt:lpstr>
      <vt:lpstr>    </vt:lpstr>
      <vt:lpstr>    </vt:lpstr>
      <vt:lpstr>    </vt:lpstr>
      <vt:lpstr>    </vt:lpstr>
      <vt:lpstr>    </vt:lpstr>
      <vt:lpstr>    Приложение № 3</vt:lpstr>
      <vt:lpstr>    Приложение № 4</vt:lpstr>
    </vt:vector>
  </TitlesOfParts>
  <Company/>
  <LinksUpToDate>false</LinksUpToDate>
  <CharactersWithSpaces>83762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23</cp:revision>
  <cp:lastPrinted>2023-09-07T14:07:00Z</cp:lastPrinted>
  <dcterms:created xsi:type="dcterms:W3CDTF">2021-05-14T14:50:00Z</dcterms:created>
  <dcterms:modified xsi:type="dcterms:W3CDTF">2023-09-07T14:09:00Z</dcterms:modified>
</cp:coreProperties>
</file>