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CA1970" w:rsidRDefault="00D41737" w:rsidP="00D41737">
      <w:pPr>
        <w:ind w:left="4253" w:hanging="4679"/>
        <w:jc w:val="center"/>
        <w:rPr>
          <w:rFonts w:ascii="Times New Roman" w:hAnsi="Times New Roman" w:cs="Times New Roman"/>
          <w:sz w:val="16"/>
          <w:szCs w:val="16"/>
        </w:rPr>
      </w:pPr>
      <w:r w:rsidRPr="00CA1970">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CA1970" w:rsidRDefault="00D41737" w:rsidP="004F391E">
      <w:pPr>
        <w:spacing w:line="240" w:lineRule="auto"/>
        <w:ind w:left="142" w:right="283"/>
        <w:jc w:val="center"/>
        <w:rPr>
          <w:rFonts w:ascii="Times New Roman" w:hAnsi="Times New Roman" w:cs="Times New Roman"/>
          <w:b/>
          <w:sz w:val="24"/>
          <w:szCs w:val="24"/>
        </w:rPr>
      </w:pPr>
      <w:r w:rsidRPr="00CA1970">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CA1970">
        <w:rPr>
          <w:rFonts w:ascii="Times New Roman" w:hAnsi="Times New Roman" w:cs="Times New Roman"/>
          <w:b/>
          <w:sz w:val="24"/>
          <w:szCs w:val="24"/>
        </w:rPr>
        <w:t xml:space="preserve"> </w:t>
      </w:r>
    </w:p>
    <w:p w:rsidR="00D41737" w:rsidRPr="00CA1970" w:rsidRDefault="00D41737" w:rsidP="004F391E">
      <w:pPr>
        <w:spacing w:line="240" w:lineRule="auto"/>
        <w:ind w:left="142" w:right="283"/>
        <w:jc w:val="center"/>
        <w:rPr>
          <w:rFonts w:ascii="Times New Roman" w:hAnsi="Times New Roman" w:cs="Times New Roman"/>
          <w:b/>
          <w:sz w:val="24"/>
          <w:szCs w:val="24"/>
        </w:rPr>
      </w:pPr>
      <w:r w:rsidRPr="00CA1970">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CA1970">
        <w:rPr>
          <w:rFonts w:ascii="Times New Roman" w:hAnsi="Times New Roman" w:cs="Times New Roman"/>
          <w:b/>
          <w:sz w:val="24"/>
          <w:szCs w:val="24"/>
          <w:lang w:val="en-US"/>
        </w:rPr>
        <w:t>I</w:t>
      </w:r>
      <w:proofErr w:type="gramEnd"/>
      <w:r w:rsidRPr="00CA1970">
        <w:rPr>
          <w:rFonts w:ascii="Times New Roman" w:hAnsi="Times New Roman" w:cs="Times New Roman"/>
          <w:b/>
          <w:sz w:val="24"/>
          <w:szCs w:val="24"/>
        </w:rPr>
        <w:t>ЫП</w:t>
      </w:r>
      <w:r w:rsidRPr="00CA1970">
        <w:rPr>
          <w:rFonts w:ascii="Times New Roman" w:hAnsi="Times New Roman" w:cs="Times New Roman"/>
          <w:b/>
          <w:sz w:val="24"/>
          <w:szCs w:val="24"/>
          <w:lang w:val="en-US"/>
        </w:rPr>
        <w:t>I</w:t>
      </w:r>
      <w:r w:rsidRPr="00CA1970">
        <w:rPr>
          <w:rFonts w:ascii="Times New Roman" w:hAnsi="Times New Roman" w:cs="Times New Roman"/>
          <w:b/>
          <w:sz w:val="24"/>
          <w:szCs w:val="24"/>
        </w:rPr>
        <w:t>Э АДМИНИСТРАЦЭ</w:t>
      </w:r>
    </w:p>
    <w:p w:rsidR="00D41737" w:rsidRPr="00CA1970" w:rsidRDefault="00D41737" w:rsidP="00DA2A85">
      <w:pPr>
        <w:spacing w:line="240" w:lineRule="auto"/>
        <w:ind w:left="142" w:right="283"/>
        <w:jc w:val="center"/>
        <w:rPr>
          <w:rFonts w:ascii="Times New Roman" w:hAnsi="Times New Roman" w:cs="Times New Roman"/>
          <w:b/>
          <w:sz w:val="20"/>
        </w:rPr>
      </w:pPr>
      <w:r w:rsidRPr="00CA1970">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CA1970">
        <w:rPr>
          <w:rFonts w:ascii="Times New Roman" w:hAnsi="Times New Roman" w:cs="Times New Roman"/>
          <w:b/>
          <w:sz w:val="20"/>
        </w:rPr>
        <w:t xml:space="preserve">  </w:t>
      </w:r>
    </w:p>
    <w:p w:rsidR="00D41737" w:rsidRPr="00CA1970" w:rsidRDefault="00D41737" w:rsidP="00D41737">
      <w:pPr>
        <w:jc w:val="center"/>
        <w:rPr>
          <w:rFonts w:ascii="Times New Roman" w:hAnsi="Times New Roman" w:cs="Times New Roman"/>
          <w:sz w:val="20"/>
          <w:szCs w:val="20"/>
        </w:rPr>
      </w:pPr>
      <w:r w:rsidRPr="00CA1970">
        <w:rPr>
          <w:rFonts w:ascii="Times New Roman" w:hAnsi="Times New Roman" w:cs="Times New Roman"/>
          <w:sz w:val="20"/>
          <w:szCs w:val="20"/>
        </w:rPr>
        <w:t>361700,  Кабардино – Балкарская  Республика, Зольский район  п</w:t>
      </w:r>
      <w:proofErr w:type="gramStart"/>
      <w:r w:rsidRPr="00CA1970">
        <w:rPr>
          <w:rFonts w:ascii="Times New Roman" w:hAnsi="Times New Roman" w:cs="Times New Roman"/>
          <w:sz w:val="20"/>
          <w:szCs w:val="20"/>
        </w:rPr>
        <w:t>.З</w:t>
      </w:r>
      <w:proofErr w:type="gramEnd"/>
      <w:r w:rsidRPr="00CA1970">
        <w:rPr>
          <w:rFonts w:ascii="Times New Roman" w:hAnsi="Times New Roman" w:cs="Times New Roman"/>
          <w:sz w:val="20"/>
          <w:szCs w:val="20"/>
        </w:rPr>
        <w:t xml:space="preserve">алукокоаже, ул. Калмыкова, 20                                                                                                                                  тел (86637) 4-15-62;  (86637) факс 4-11-88;         Zalukokoage @ </w:t>
      </w:r>
      <w:r w:rsidRPr="00CA1970">
        <w:rPr>
          <w:rFonts w:ascii="Times New Roman" w:hAnsi="Times New Roman" w:cs="Times New Roman"/>
          <w:sz w:val="20"/>
          <w:szCs w:val="20"/>
          <w:lang w:val="en-US"/>
        </w:rPr>
        <w:t>kbr</w:t>
      </w:r>
      <w:r w:rsidRPr="00CA1970">
        <w:rPr>
          <w:rFonts w:ascii="Times New Roman" w:hAnsi="Times New Roman" w:cs="Times New Roman"/>
          <w:sz w:val="20"/>
          <w:szCs w:val="20"/>
        </w:rPr>
        <w:t>.</w:t>
      </w:r>
      <w:r w:rsidRPr="00CA1970">
        <w:rPr>
          <w:rFonts w:ascii="Times New Roman" w:hAnsi="Times New Roman" w:cs="Times New Roman"/>
          <w:sz w:val="20"/>
          <w:szCs w:val="20"/>
          <w:lang w:val="en-US"/>
        </w:rPr>
        <w:t>ru</w:t>
      </w:r>
      <w:r w:rsidRPr="00CA1970">
        <w:rPr>
          <w:rFonts w:ascii="Times New Roman" w:hAnsi="Times New Roman" w:cs="Times New Roman"/>
          <w:sz w:val="20"/>
          <w:szCs w:val="20"/>
        </w:rPr>
        <w:t xml:space="preserve">                                                                                                                                                                         </w:t>
      </w:r>
    </w:p>
    <w:p w:rsidR="00D41737" w:rsidRPr="00CA1970" w:rsidRDefault="00FE73D4" w:rsidP="004F391E">
      <w:pPr>
        <w:pStyle w:val="a5"/>
        <w:ind w:left="-1418" w:right="1559"/>
        <w:contextualSpacing/>
        <w:rPr>
          <w:spacing w:val="-2"/>
          <w:szCs w:val="28"/>
        </w:rPr>
      </w:pPr>
      <w:r w:rsidRPr="00FE73D4">
        <w:rPr>
          <w:noProof/>
          <w:szCs w:val="28"/>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CA1970">
        <w:rPr>
          <w:spacing w:val="-2"/>
          <w:szCs w:val="28"/>
        </w:rPr>
        <w:t xml:space="preserve">                    </w:t>
      </w:r>
      <w:r w:rsidR="004F391E" w:rsidRPr="00CA1970">
        <w:rPr>
          <w:spacing w:val="-2"/>
          <w:szCs w:val="28"/>
        </w:rPr>
        <w:t xml:space="preserve">    </w:t>
      </w:r>
      <w:r w:rsidR="00C9793D" w:rsidRPr="00CA1970">
        <w:rPr>
          <w:spacing w:val="-2"/>
          <w:szCs w:val="28"/>
        </w:rPr>
        <w:t xml:space="preserve">       </w:t>
      </w:r>
      <w:r w:rsidR="00D41737" w:rsidRPr="00CA1970">
        <w:rPr>
          <w:spacing w:val="-2"/>
          <w:szCs w:val="28"/>
        </w:rPr>
        <w:t xml:space="preserve">                                                                                                                                               </w:t>
      </w:r>
    </w:p>
    <w:p w:rsidR="00E354C6" w:rsidRPr="00CA1970" w:rsidRDefault="00F55324" w:rsidP="00AC06C9">
      <w:pPr>
        <w:tabs>
          <w:tab w:val="left" w:pos="8789"/>
        </w:tabs>
        <w:spacing w:after="0"/>
        <w:ind w:right="424"/>
        <w:rPr>
          <w:rFonts w:ascii="Times New Roman" w:eastAsia="Times New Roman" w:hAnsi="Times New Roman" w:cs="Times New Roman"/>
          <w:b/>
          <w:spacing w:val="-2"/>
          <w:sz w:val="28"/>
          <w:szCs w:val="28"/>
        </w:rPr>
      </w:pPr>
      <w:r w:rsidRPr="00CA1970">
        <w:rPr>
          <w:rFonts w:ascii="Times New Roman" w:eastAsia="Times New Roman" w:hAnsi="Times New Roman" w:cs="Times New Roman"/>
          <w:b/>
          <w:spacing w:val="-2"/>
          <w:sz w:val="28"/>
          <w:szCs w:val="28"/>
        </w:rPr>
        <w:t xml:space="preserve">  </w:t>
      </w:r>
      <w:r w:rsidR="00C54964" w:rsidRPr="00CA1970">
        <w:rPr>
          <w:rFonts w:ascii="Times New Roman" w:eastAsia="Times New Roman" w:hAnsi="Times New Roman" w:cs="Times New Roman"/>
          <w:b/>
          <w:spacing w:val="-2"/>
          <w:sz w:val="28"/>
          <w:szCs w:val="28"/>
        </w:rPr>
        <w:t xml:space="preserve">ПРОЕКТ </w:t>
      </w:r>
    </w:p>
    <w:p w:rsidR="00822B8C" w:rsidRPr="00CA1970" w:rsidRDefault="00822B8C" w:rsidP="008908A7">
      <w:pPr>
        <w:tabs>
          <w:tab w:val="left" w:pos="8505"/>
        </w:tabs>
        <w:spacing w:after="0"/>
        <w:ind w:right="993"/>
        <w:jc w:val="right"/>
        <w:rPr>
          <w:rFonts w:ascii="Times New Roman" w:eastAsia="Times New Roman" w:hAnsi="Times New Roman" w:cs="Times New Roman"/>
          <w:b/>
          <w:sz w:val="28"/>
          <w:szCs w:val="28"/>
        </w:rPr>
      </w:pPr>
      <w:r w:rsidRPr="00CA1970">
        <w:rPr>
          <w:rFonts w:ascii="Times New Roman" w:eastAsia="Times New Roman" w:hAnsi="Times New Roman" w:cs="Times New Roman"/>
          <w:b/>
          <w:spacing w:val="-2"/>
          <w:sz w:val="28"/>
          <w:szCs w:val="28"/>
        </w:rPr>
        <w:t xml:space="preserve"> </w:t>
      </w:r>
      <w:r w:rsidR="00975581" w:rsidRPr="00CA1970">
        <w:rPr>
          <w:rFonts w:ascii="Times New Roman" w:hAnsi="Times New Roman" w:cs="Times New Roman"/>
          <w:b/>
          <w:spacing w:val="-2"/>
          <w:sz w:val="28"/>
          <w:szCs w:val="28"/>
        </w:rPr>
        <w:t>23</w:t>
      </w:r>
      <w:r w:rsidRPr="00CA1970">
        <w:rPr>
          <w:rFonts w:ascii="Times New Roman" w:eastAsia="Times New Roman" w:hAnsi="Times New Roman" w:cs="Times New Roman"/>
          <w:b/>
          <w:sz w:val="28"/>
          <w:szCs w:val="28"/>
        </w:rPr>
        <w:t xml:space="preserve">. </w:t>
      </w:r>
      <w:r w:rsidR="00975581" w:rsidRPr="00CA1970">
        <w:rPr>
          <w:rFonts w:ascii="Times New Roman" w:hAnsi="Times New Roman" w:cs="Times New Roman"/>
          <w:b/>
          <w:sz w:val="28"/>
          <w:szCs w:val="28"/>
        </w:rPr>
        <w:t>0</w:t>
      </w:r>
      <w:r w:rsidR="00A66628" w:rsidRPr="00CA1970">
        <w:rPr>
          <w:rFonts w:ascii="Times New Roman" w:hAnsi="Times New Roman" w:cs="Times New Roman"/>
          <w:b/>
          <w:sz w:val="28"/>
          <w:szCs w:val="28"/>
        </w:rPr>
        <w:t>1</w:t>
      </w:r>
      <w:r w:rsidR="00975581" w:rsidRPr="00CA1970">
        <w:rPr>
          <w:rFonts w:ascii="Times New Roman" w:eastAsia="Times New Roman" w:hAnsi="Times New Roman" w:cs="Times New Roman"/>
          <w:b/>
          <w:sz w:val="28"/>
          <w:szCs w:val="28"/>
        </w:rPr>
        <w:t>. 2025</w:t>
      </w:r>
      <w:r w:rsidRPr="00CA1970">
        <w:rPr>
          <w:rFonts w:ascii="Times New Roman" w:eastAsia="Times New Roman" w:hAnsi="Times New Roman" w:cs="Times New Roman"/>
          <w:b/>
          <w:sz w:val="28"/>
          <w:szCs w:val="28"/>
        </w:rPr>
        <w:t xml:space="preserve">.             </w:t>
      </w:r>
      <w:r w:rsidRPr="00CA1970">
        <w:rPr>
          <w:rFonts w:ascii="Times New Roman" w:hAnsi="Times New Roman" w:cs="Times New Roman"/>
          <w:b/>
          <w:sz w:val="28"/>
          <w:szCs w:val="28"/>
        </w:rPr>
        <w:t xml:space="preserve">                              </w:t>
      </w:r>
      <w:r w:rsidRPr="00CA1970">
        <w:rPr>
          <w:rFonts w:ascii="Times New Roman" w:eastAsia="Times New Roman" w:hAnsi="Times New Roman" w:cs="Times New Roman"/>
          <w:b/>
          <w:sz w:val="28"/>
          <w:szCs w:val="28"/>
        </w:rPr>
        <w:t>ПОСТАНОВЛЕНИЕ  №</w:t>
      </w:r>
      <w:r w:rsidR="00E85424" w:rsidRPr="00CA1970">
        <w:rPr>
          <w:rFonts w:ascii="Times New Roman" w:eastAsia="Times New Roman" w:hAnsi="Times New Roman" w:cs="Times New Roman"/>
          <w:b/>
          <w:sz w:val="28"/>
          <w:szCs w:val="28"/>
        </w:rPr>
        <w:t xml:space="preserve"> 00</w:t>
      </w:r>
      <w:r w:rsidR="00B475DD" w:rsidRPr="00CA1970">
        <w:rPr>
          <w:rFonts w:ascii="Times New Roman" w:hAnsi="Times New Roman" w:cs="Times New Roman"/>
          <w:b/>
          <w:sz w:val="28"/>
          <w:szCs w:val="28"/>
        </w:rPr>
        <w:t xml:space="preserve"> </w:t>
      </w:r>
    </w:p>
    <w:p w:rsidR="00262050" w:rsidRPr="00CA1970" w:rsidRDefault="00822B8C" w:rsidP="008908A7">
      <w:pPr>
        <w:tabs>
          <w:tab w:val="left" w:pos="8222"/>
          <w:tab w:val="left" w:pos="8505"/>
        </w:tabs>
        <w:ind w:right="993"/>
        <w:jc w:val="right"/>
        <w:rPr>
          <w:rFonts w:ascii="Times New Roman" w:hAnsi="Times New Roman" w:cs="Times New Roman"/>
          <w:bCs/>
          <w:sz w:val="28"/>
          <w:szCs w:val="28"/>
        </w:rPr>
      </w:pPr>
      <w:r w:rsidRPr="00CA1970">
        <w:rPr>
          <w:rFonts w:ascii="Times New Roman" w:eastAsia="Times New Roman" w:hAnsi="Times New Roman" w:cs="Times New Roman"/>
          <w:b/>
          <w:sz w:val="28"/>
          <w:szCs w:val="28"/>
        </w:rPr>
        <w:t xml:space="preserve">                                                            </w:t>
      </w:r>
      <w:r w:rsidR="00F058FB" w:rsidRPr="00CA1970">
        <w:rPr>
          <w:rFonts w:ascii="Times New Roman" w:eastAsia="Times New Roman" w:hAnsi="Times New Roman" w:cs="Times New Roman"/>
          <w:b/>
          <w:sz w:val="28"/>
          <w:szCs w:val="28"/>
        </w:rPr>
        <w:t xml:space="preserve">                               </w:t>
      </w:r>
      <w:r w:rsidRPr="00CA1970">
        <w:rPr>
          <w:rFonts w:ascii="Times New Roman" w:eastAsia="Times New Roman" w:hAnsi="Times New Roman" w:cs="Times New Roman"/>
          <w:b/>
          <w:sz w:val="28"/>
          <w:szCs w:val="28"/>
        </w:rPr>
        <w:t xml:space="preserve"> УНАФЭ  №</w:t>
      </w:r>
      <w:r w:rsidR="00E85424" w:rsidRPr="00CA1970">
        <w:rPr>
          <w:rFonts w:ascii="Times New Roman" w:eastAsia="Times New Roman" w:hAnsi="Times New Roman" w:cs="Times New Roman"/>
          <w:b/>
          <w:sz w:val="28"/>
          <w:szCs w:val="28"/>
        </w:rPr>
        <w:t xml:space="preserve"> 00</w:t>
      </w:r>
      <w:r w:rsidR="00B475DD" w:rsidRPr="00CA1970">
        <w:rPr>
          <w:rFonts w:ascii="Times New Roman" w:hAnsi="Times New Roman" w:cs="Times New Roman"/>
          <w:b/>
          <w:sz w:val="28"/>
          <w:szCs w:val="28"/>
        </w:rPr>
        <w:t xml:space="preserve"> </w:t>
      </w:r>
      <w:r w:rsidRPr="00CA1970">
        <w:rPr>
          <w:rFonts w:ascii="Times New Roman" w:eastAsia="Times New Roman" w:hAnsi="Times New Roman" w:cs="Times New Roman"/>
          <w:b/>
          <w:sz w:val="28"/>
          <w:szCs w:val="28"/>
        </w:rPr>
        <w:t xml:space="preserve">                                                                                            БЕГИМ  №</w:t>
      </w:r>
      <w:r w:rsidR="00E85424" w:rsidRPr="00CA1970">
        <w:rPr>
          <w:rFonts w:ascii="Times New Roman" w:eastAsia="Times New Roman" w:hAnsi="Times New Roman" w:cs="Times New Roman"/>
          <w:b/>
          <w:sz w:val="28"/>
          <w:szCs w:val="28"/>
        </w:rPr>
        <w:t xml:space="preserve"> 00</w:t>
      </w:r>
      <w:r w:rsidR="0063186C" w:rsidRPr="00CA1970">
        <w:rPr>
          <w:rFonts w:ascii="Times New Roman" w:hAnsi="Times New Roman" w:cs="Times New Roman"/>
          <w:bCs/>
          <w:sz w:val="28"/>
          <w:szCs w:val="28"/>
        </w:rPr>
        <w:t xml:space="preserve">        </w:t>
      </w:r>
    </w:p>
    <w:p w:rsidR="0003209B" w:rsidRDefault="00F3762F" w:rsidP="00EB0AEC">
      <w:pPr>
        <w:pStyle w:val="ConsPlusNormal"/>
        <w:tabs>
          <w:tab w:val="left" w:pos="8505"/>
          <w:tab w:val="left" w:pos="10773"/>
        </w:tabs>
        <w:spacing w:line="276" w:lineRule="auto"/>
        <w:ind w:right="1701" w:firstLine="284"/>
        <w:jc w:val="both"/>
        <w:rPr>
          <w:rFonts w:ascii="Times New Roman" w:hAnsi="Times New Roman" w:cs="Times New Roman"/>
          <w:sz w:val="28"/>
          <w:szCs w:val="28"/>
        </w:rPr>
      </w:pPr>
      <w:r w:rsidRPr="00527DBA">
        <w:rPr>
          <w:rFonts w:ascii="Times New Roman" w:hAnsi="Times New Roman" w:cs="Times New Roman"/>
          <w:sz w:val="28"/>
          <w:szCs w:val="28"/>
        </w:rPr>
        <w:t xml:space="preserve"> </w:t>
      </w:r>
      <w:r w:rsidR="00527DBA" w:rsidRPr="00527DBA">
        <w:rPr>
          <w:rFonts w:ascii="Times New Roman" w:hAnsi="Times New Roman" w:cs="Times New Roman"/>
          <w:sz w:val="28"/>
          <w:szCs w:val="28"/>
        </w:rPr>
        <w:t>Об</w:t>
      </w:r>
      <w:r w:rsidR="000327C9">
        <w:rPr>
          <w:rFonts w:ascii="Times New Roman" w:hAnsi="Times New Roman" w:cs="Times New Roman"/>
          <w:sz w:val="28"/>
          <w:szCs w:val="28"/>
        </w:rPr>
        <w:t xml:space="preserve"> утверждении Порядка  проведения</w:t>
      </w:r>
      <w:r w:rsidR="00527DBA" w:rsidRPr="00527DBA">
        <w:rPr>
          <w:rFonts w:ascii="Times New Roman" w:hAnsi="Times New Roman" w:cs="Times New Roman"/>
          <w:sz w:val="28"/>
          <w:szCs w:val="28"/>
        </w:rPr>
        <w:t xml:space="preserve"> аукционов по продаже земельных участков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Кабардино-Балкарской Республики» в электронной форме</w:t>
      </w:r>
      <w:r w:rsidRPr="00527DBA">
        <w:rPr>
          <w:rFonts w:ascii="Times New Roman" w:hAnsi="Times New Roman" w:cs="Times New Roman"/>
          <w:sz w:val="28"/>
          <w:szCs w:val="28"/>
        </w:rPr>
        <w:t xml:space="preserve">     </w:t>
      </w:r>
    </w:p>
    <w:p w:rsidR="00527DBA" w:rsidRPr="00527DBA" w:rsidRDefault="00527DBA" w:rsidP="00EB0AEC">
      <w:pPr>
        <w:pStyle w:val="ConsPlusNormal"/>
        <w:tabs>
          <w:tab w:val="left" w:pos="7797"/>
          <w:tab w:val="left" w:pos="10773"/>
        </w:tabs>
        <w:spacing w:line="276" w:lineRule="auto"/>
        <w:ind w:right="1984" w:firstLine="284"/>
        <w:jc w:val="both"/>
        <w:rPr>
          <w:rFonts w:ascii="Times New Roman" w:hAnsi="Times New Roman" w:cs="Times New Roman"/>
          <w:sz w:val="28"/>
          <w:szCs w:val="28"/>
        </w:rPr>
      </w:pPr>
    </w:p>
    <w:p w:rsidR="00D272EE" w:rsidRPr="00CA1970" w:rsidRDefault="00975581" w:rsidP="00EB0AEC">
      <w:pPr>
        <w:tabs>
          <w:tab w:val="left" w:pos="7797"/>
        </w:tabs>
        <w:autoSpaceDE w:val="0"/>
        <w:autoSpaceDN w:val="0"/>
        <w:adjustRightInd w:val="0"/>
        <w:spacing w:after="0"/>
        <w:ind w:firstLine="284"/>
        <w:jc w:val="both"/>
        <w:rPr>
          <w:rFonts w:ascii="Times New Roman" w:hAnsi="Times New Roman" w:cs="Times New Roman"/>
          <w:b/>
          <w:sz w:val="28"/>
          <w:szCs w:val="28"/>
        </w:rPr>
      </w:pPr>
      <w:r w:rsidRPr="00CA1970">
        <w:rPr>
          <w:rFonts w:ascii="Times New Roman" w:hAnsi="Times New Roman" w:cs="Times New Roman"/>
          <w:sz w:val="28"/>
          <w:szCs w:val="28"/>
        </w:rPr>
        <w:t xml:space="preserve">   </w:t>
      </w:r>
      <w:proofErr w:type="gramStart"/>
      <w:r w:rsidR="00F55324" w:rsidRPr="00CA1970">
        <w:rPr>
          <w:rFonts w:ascii="Times New Roman" w:hAnsi="Times New Roman" w:cs="Times New Roman"/>
          <w:sz w:val="28"/>
          <w:szCs w:val="28"/>
        </w:rPr>
        <w:t>В соответствии с</w:t>
      </w:r>
      <w:r w:rsidR="00527DBA">
        <w:rPr>
          <w:rFonts w:ascii="Times New Roman" w:hAnsi="Times New Roman" w:cs="Times New Roman"/>
          <w:sz w:val="28"/>
          <w:szCs w:val="28"/>
        </w:rPr>
        <w:t xml:space="preserve"> </w:t>
      </w:r>
      <w:r w:rsidR="00527DBA" w:rsidRPr="00C273A2">
        <w:rPr>
          <w:rFonts w:ascii="Times New Roman" w:hAnsi="Times New Roman" w:cs="Times New Roman"/>
          <w:sz w:val="28"/>
          <w:szCs w:val="28"/>
        </w:rPr>
        <w:t>Гражданским кодексом РФ, Земельным кодексом РФ от 25 октября 2001 года №136-ФЗ, статьей 17.1 Федерального закона от 26 июля 2006 года №135-ФЗ "О защите конкуренции"</w:t>
      </w:r>
      <w:r w:rsidR="001F756F">
        <w:rPr>
          <w:rFonts w:ascii="Times New Roman" w:hAnsi="Times New Roman" w:cs="Times New Roman"/>
          <w:sz w:val="28"/>
          <w:szCs w:val="28"/>
        </w:rPr>
        <w:t>,</w:t>
      </w:r>
      <w:r w:rsidR="00527DBA" w:rsidRPr="00C273A2">
        <w:rPr>
          <w:rFonts w:ascii="Times New Roman" w:hAnsi="Times New Roman" w:cs="Times New Roman"/>
          <w:sz w:val="28"/>
          <w:szCs w:val="28"/>
        </w:rPr>
        <w:t xml:space="preserve"> Постановлением Правительства Российской Федерации от 27 августа 2012 года №860 "Об организации и проведении продажи государственного или муниципального имущества в электронной форме", Постановлением Правительства Российской Федерации от 10 сентября 2012 года №909</w:t>
      </w:r>
      <w:proofErr w:type="gramEnd"/>
      <w:r w:rsidR="00527DBA" w:rsidRPr="00C273A2">
        <w:rPr>
          <w:rFonts w:ascii="Times New Roman" w:hAnsi="Times New Roman" w:cs="Times New Roman"/>
          <w:sz w:val="28"/>
          <w:szCs w:val="28"/>
        </w:rPr>
        <w:t xml:space="preserve"> "</w:t>
      </w:r>
      <w:proofErr w:type="gramStart"/>
      <w:r w:rsidR="00527DBA" w:rsidRPr="00C273A2">
        <w:rPr>
          <w:rFonts w:ascii="Times New Roman" w:hAnsi="Times New Roman" w:cs="Times New Roman"/>
          <w:sz w:val="28"/>
          <w:szCs w:val="28"/>
        </w:rPr>
        <w:t xml:space="preserve">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Постановлением Правительства Российской Федерации от 8 июня 2018 года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w:t>
      </w:r>
      <w:r w:rsidR="00527DBA" w:rsidRPr="00C273A2">
        <w:rPr>
          <w:rFonts w:ascii="Times New Roman" w:hAnsi="Times New Roman" w:cs="Times New Roman"/>
          <w:sz w:val="28"/>
          <w:szCs w:val="28"/>
        </w:rPr>
        <w:lastRenderedPageBreak/>
        <w:t>подтверждении соответствия таким</w:t>
      </w:r>
      <w:proofErr w:type="gramEnd"/>
      <w:r w:rsidR="00527DBA" w:rsidRPr="00C273A2">
        <w:rPr>
          <w:rFonts w:ascii="Times New Roman" w:hAnsi="Times New Roman" w:cs="Times New Roman"/>
          <w:sz w:val="28"/>
          <w:szCs w:val="28"/>
        </w:rPr>
        <w:t xml:space="preserve"> требованиям, об утрате юридическим лицом статуса оператора электронной площадки, оператора специализированно</w:t>
      </w:r>
      <w:r w:rsidR="001F756F">
        <w:rPr>
          <w:rFonts w:ascii="Times New Roman" w:hAnsi="Times New Roman" w:cs="Times New Roman"/>
          <w:sz w:val="28"/>
          <w:szCs w:val="28"/>
        </w:rPr>
        <w:t>й электронной площадки",</w:t>
      </w:r>
      <w:r w:rsidR="00527DBA" w:rsidRPr="00C273A2">
        <w:rPr>
          <w:rFonts w:ascii="Times New Roman" w:hAnsi="Times New Roman" w:cs="Times New Roman"/>
          <w:sz w:val="28"/>
          <w:szCs w:val="28"/>
        </w:rPr>
        <w:t xml:space="preserve"> </w:t>
      </w:r>
      <w:r w:rsidR="00527DBA" w:rsidRPr="00C273A2">
        <w:rPr>
          <w:rFonts w:ascii="Times New Roman" w:eastAsiaTheme="minorHAnsi" w:hAnsi="Times New Roman" w:cs="Times New Roman"/>
          <w:sz w:val="28"/>
          <w:szCs w:val="28"/>
          <w:lang w:eastAsia="en-US"/>
        </w:rPr>
        <w:t>Земельного  кодекса Кабардино-Балкарской Республики" от 30.07.2004 года № 22-РЗ</w:t>
      </w:r>
      <w:r w:rsidR="00527DBA">
        <w:rPr>
          <w:rFonts w:ascii="Times New Roman" w:eastAsia="SimSun" w:hAnsi="Times New Roman" w:cs="Times New Roman"/>
          <w:sz w:val="28"/>
          <w:szCs w:val="28"/>
        </w:rPr>
        <w:t>,</w:t>
      </w:r>
      <w:r w:rsidR="001F756F">
        <w:rPr>
          <w:rFonts w:ascii="Times New Roman" w:eastAsia="SimSun" w:hAnsi="Times New Roman" w:cs="Times New Roman"/>
          <w:sz w:val="28"/>
          <w:szCs w:val="28"/>
        </w:rPr>
        <w:t xml:space="preserve"> </w:t>
      </w:r>
      <w:r w:rsidR="002F7D06" w:rsidRPr="00CA1970">
        <w:rPr>
          <w:rFonts w:ascii="Times New Roman" w:hAnsi="Times New Roman" w:cs="Times New Roman"/>
          <w:sz w:val="28"/>
          <w:szCs w:val="28"/>
        </w:rPr>
        <w:t>ру</w:t>
      </w:r>
      <w:r w:rsidR="00E46D09" w:rsidRPr="00CA1970">
        <w:rPr>
          <w:rFonts w:ascii="Times New Roman" w:hAnsi="Times New Roman" w:cs="Times New Roman"/>
          <w:sz w:val="28"/>
          <w:szCs w:val="28"/>
        </w:rPr>
        <w:t xml:space="preserve">ководствуясь Уставом городского </w:t>
      </w:r>
      <w:r w:rsidR="002F7D06" w:rsidRPr="00CA1970">
        <w:rPr>
          <w:rFonts w:ascii="Times New Roman" w:hAnsi="Times New Roman" w:cs="Times New Roman"/>
          <w:sz w:val="28"/>
          <w:szCs w:val="28"/>
        </w:rPr>
        <w:t>поселения Залукокоаже,</w:t>
      </w:r>
      <w:r w:rsidR="00FA2C64"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местная администрация г</w:t>
      </w:r>
      <w:r w:rsidRPr="00CA1970">
        <w:rPr>
          <w:rFonts w:ascii="Times New Roman" w:hAnsi="Times New Roman" w:cs="Times New Roman"/>
          <w:sz w:val="28"/>
          <w:szCs w:val="28"/>
        </w:rPr>
        <w:t xml:space="preserve">ородского поселения Залукокоаже </w:t>
      </w:r>
      <w:r w:rsidR="002F7D06" w:rsidRPr="00CA1970">
        <w:rPr>
          <w:rFonts w:ascii="Times New Roman" w:hAnsi="Times New Roman" w:cs="Times New Roman"/>
          <w:sz w:val="28"/>
          <w:szCs w:val="28"/>
        </w:rPr>
        <w:t>Зольского муниципального района</w:t>
      </w:r>
      <w:r w:rsidR="0027185E"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 xml:space="preserve"> Кабардино</w:t>
      </w:r>
      <w:r w:rsidR="0027185E"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 xml:space="preserve">- Балкарской Республики </w:t>
      </w:r>
      <w:r w:rsidR="00A300A8" w:rsidRPr="00CA1970">
        <w:rPr>
          <w:rFonts w:ascii="Times New Roman" w:hAnsi="Times New Roman" w:cs="Times New Roman"/>
          <w:sz w:val="28"/>
          <w:szCs w:val="28"/>
        </w:rPr>
        <w:t xml:space="preserve"> </w:t>
      </w:r>
      <w:r w:rsidR="002F7D06" w:rsidRPr="00CA1970">
        <w:rPr>
          <w:rFonts w:ascii="Times New Roman" w:hAnsi="Times New Roman" w:cs="Times New Roman"/>
          <w:b/>
          <w:sz w:val="28"/>
          <w:szCs w:val="28"/>
        </w:rPr>
        <w:t>п о с т а н о в л я е т</w:t>
      </w:r>
      <w:proofErr w:type="gramStart"/>
      <w:r w:rsidR="002F7D06" w:rsidRPr="00CA1970">
        <w:rPr>
          <w:rFonts w:ascii="Times New Roman" w:hAnsi="Times New Roman" w:cs="Times New Roman"/>
          <w:sz w:val="28"/>
          <w:szCs w:val="28"/>
        </w:rPr>
        <w:t xml:space="preserve"> :</w:t>
      </w:r>
      <w:proofErr w:type="gramEnd"/>
    </w:p>
    <w:p w:rsidR="00503B8C" w:rsidRPr="00CA1970" w:rsidRDefault="003076AB" w:rsidP="006A6911">
      <w:pPr>
        <w:pStyle w:val="ConsPlusNormal"/>
        <w:spacing w:line="276" w:lineRule="auto"/>
        <w:ind w:firstLine="142"/>
        <w:jc w:val="both"/>
        <w:rPr>
          <w:rFonts w:ascii="Times New Roman" w:hAnsi="Times New Roman" w:cs="Times New Roman"/>
          <w:sz w:val="28"/>
          <w:szCs w:val="28"/>
        </w:rPr>
      </w:pPr>
      <w:r w:rsidRPr="00CA1970">
        <w:rPr>
          <w:rFonts w:ascii="Times New Roman" w:hAnsi="Times New Roman" w:cs="Times New Roman"/>
          <w:b/>
          <w:sz w:val="28"/>
          <w:szCs w:val="28"/>
        </w:rPr>
        <w:t>1.</w:t>
      </w:r>
      <w:r w:rsidRPr="00CA1970">
        <w:rPr>
          <w:rFonts w:ascii="Times New Roman" w:hAnsi="Times New Roman" w:cs="Times New Roman"/>
          <w:sz w:val="28"/>
          <w:szCs w:val="28"/>
        </w:rPr>
        <w:t xml:space="preserve"> </w:t>
      </w:r>
      <w:r w:rsidR="006A6911">
        <w:rPr>
          <w:rFonts w:ascii="Times New Roman" w:hAnsi="Times New Roman" w:cs="Times New Roman"/>
          <w:sz w:val="28"/>
          <w:szCs w:val="28"/>
        </w:rPr>
        <w:t>Утвердить</w:t>
      </w:r>
      <w:r w:rsidR="000E0E2D" w:rsidRPr="00CA1970">
        <w:rPr>
          <w:rFonts w:ascii="Times New Roman" w:hAnsi="Times New Roman" w:cs="Times New Roman"/>
          <w:sz w:val="28"/>
          <w:szCs w:val="28"/>
        </w:rPr>
        <w:t xml:space="preserve"> </w:t>
      </w:r>
      <w:r w:rsidR="008441A6">
        <w:rPr>
          <w:rFonts w:ascii="Times New Roman" w:hAnsi="Times New Roman" w:cs="Times New Roman"/>
          <w:sz w:val="28"/>
          <w:szCs w:val="28"/>
        </w:rPr>
        <w:t xml:space="preserve">прилагаемый Порядок </w:t>
      </w:r>
      <w:r w:rsidR="000327C9">
        <w:rPr>
          <w:rFonts w:ascii="Times New Roman" w:hAnsi="Times New Roman" w:cs="Times New Roman"/>
          <w:sz w:val="28"/>
          <w:szCs w:val="28"/>
        </w:rPr>
        <w:t>проведения</w:t>
      </w:r>
      <w:r w:rsidR="008441A6" w:rsidRPr="00527DBA">
        <w:rPr>
          <w:rFonts w:ascii="Times New Roman" w:hAnsi="Times New Roman" w:cs="Times New Roman"/>
          <w:sz w:val="28"/>
          <w:szCs w:val="28"/>
        </w:rPr>
        <w:t xml:space="preserve"> аукционов по продаже земельных участков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Кабардино-Балкарской Республики» в электронной форме</w:t>
      </w:r>
      <w:r w:rsidR="008441A6">
        <w:rPr>
          <w:rFonts w:ascii="Times New Roman" w:hAnsi="Times New Roman" w:cs="Times New Roman"/>
          <w:sz w:val="28"/>
          <w:szCs w:val="28"/>
        </w:rPr>
        <w:t>.</w:t>
      </w:r>
    </w:p>
    <w:p w:rsidR="008215EC" w:rsidRDefault="00EB0AEC" w:rsidP="006A6911">
      <w:pPr>
        <w:pStyle w:val="a3"/>
        <w:tabs>
          <w:tab w:val="left" w:pos="9639"/>
        </w:tabs>
        <w:spacing w:line="276" w:lineRule="auto"/>
        <w:ind w:firstLine="142"/>
        <w:jc w:val="both"/>
        <w:rPr>
          <w:rFonts w:ascii="Times New Roman" w:hAnsi="Times New Roman" w:cs="Times New Roman"/>
          <w:sz w:val="28"/>
          <w:szCs w:val="28"/>
        </w:rPr>
      </w:pPr>
      <w:r>
        <w:rPr>
          <w:rFonts w:ascii="Times New Roman" w:hAnsi="Times New Roman" w:cs="Times New Roman"/>
          <w:b/>
          <w:sz w:val="28"/>
          <w:szCs w:val="28"/>
        </w:rPr>
        <w:t>2</w:t>
      </w:r>
      <w:r w:rsidR="00C60EEB" w:rsidRPr="00CA1970">
        <w:rPr>
          <w:rFonts w:ascii="Times New Roman" w:hAnsi="Times New Roman" w:cs="Times New Roman"/>
          <w:b/>
          <w:sz w:val="28"/>
          <w:szCs w:val="28"/>
        </w:rPr>
        <w:t>.</w:t>
      </w:r>
      <w:r w:rsidR="00C60EEB" w:rsidRPr="00CA1970">
        <w:rPr>
          <w:rFonts w:ascii="Times New Roman" w:hAnsi="Times New Roman" w:cs="Times New Roman"/>
          <w:sz w:val="28"/>
          <w:szCs w:val="28"/>
        </w:rPr>
        <w:t xml:space="preserve"> </w:t>
      </w:r>
      <w:r w:rsidR="002F7D06" w:rsidRPr="00CA1970">
        <w:rPr>
          <w:rFonts w:ascii="Times New Roman" w:hAnsi="Times New Roman" w:cs="Times New Roman"/>
          <w:sz w:val="28"/>
          <w:szCs w:val="28"/>
        </w:rPr>
        <w:t>Обнародовать данное постанов</w:t>
      </w:r>
      <w:r w:rsidR="00AC06C9" w:rsidRPr="00CA1970">
        <w:rPr>
          <w:rFonts w:ascii="Times New Roman" w:hAnsi="Times New Roman" w:cs="Times New Roman"/>
          <w:sz w:val="28"/>
          <w:szCs w:val="28"/>
        </w:rPr>
        <w:t>ление в соответствии с  Положением о порядке</w:t>
      </w:r>
      <w:r w:rsidR="002F7D06" w:rsidRPr="00CA1970">
        <w:rPr>
          <w:rFonts w:ascii="Times New Roman" w:hAnsi="Times New Roman" w:cs="Times New Roman"/>
          <w:sz w:val="28"/>
          <w:szCs w:val="28"/>
        </w:rPr>
        <w:t xml:space="preserve"> опубликования (обнародования) муниципальных правовых актов органов местного самоуправления городского поселения Залукокоаже Зольского муниципального района КБР, утвержденного Решением Совета местного самоуправления городского поселения Залуко</w:t>
      </w:r>
      <w:r w:rsidR="00170501" w:rsidRPr="00CA1970">
        <w:rPr>
          <w:rFonts w:ascii="Times New Roman" w:hAnsi="Times New Roman" w:cs="Times New Roman"/>
          <w:sz w:val="28"/>
          <w:szCs w:val="28"/>
        </w:rPr>
        <w:t xml:space="preserve">коаже от   22 марта  2019 года </w:t>
      </w:r>
      <w:r w:rsidR="002F7D06" w:rsidRPr="00CA1970">
        <w:rPr>
          <w:rFonts w:ascii="Times New Roman" w:hAnsi="Times New Roman" w:cs="Times New Roman"/>
          <w:sz w:val="28"/>
          <w:szCs w:val="28"/>
        </w:rPr>
        <w:t>№ 28/3-6.</w:t>
      </w:r>
    </w:p>
    <w:p w:rsidR="00C77A14" w:rsidRPr="00CA1970" w:rsidRDefault="00EB0AEC" w:rsidP="008F1657">
      <w:pPr>
        <w:spacing w:after="0"/>
        <w:jc w:val="both"/>
        <w:rPr>
          <w:rFonts w:ascii="Times New Roman" w:hAnsi="Times New Roman" w:cs="Times New Roman"/>
          <w:sz w:val="28"/>
          <w:szCs w:val="28"/>
        </w:rPr>
      </w:pPr>
      <w:r>
        <w:rPr>
          <w:rFonts w:ascii="Times New Roman" w:hAnsi="Times New Roman" w:cs="Times New Roman"/>
          <w:b/>
          <w:sz w:val="28"/>
          <w:szCs w:val="28"/>
        </w:rPr>
        <w:t>3</w:t>
      </w:r>
      <w:r w:rsidR="002F7D06" w:rsidRPr="00CA1970">
        <w:rPr>
          <w:rFonts w:ascii="Times New Roman" w:hAnsi="Times New Roman" w:cs="Times New Roman"/>
          <w:b/>
          <w:sz w:val="28"/>
          <w:szCs w:val="28"/>
        </w:rPr>
        <w:t>.</w:t>
      </w:r>
      <w:r w:rsidR="002F7D06" w:rsidRPr="00CA1970">
        <w:rPr>
          <w:rFonts w:ascii="Times New Roman" w:hAnsi="Times New Roman" w:cs="Times New Roman"/>
          <w:sz w:val="28"/>
          <w:szCs w:val="28"/>
        </w:rPr>
        <w:t xml:space="preserve">  Настоящее постановление вступает</w:t>
      </w:r>
      <w:r w:rsidR="00D4715F" w:rsidRPr="00CA1970">
        <w:rPr>
          <w:rFonts w:ascii="Times New Roman" w:hAnsi="Times New Roman" w:cs="Times New Roman"/>
          <w:sz w:val="28"/>
          <w:szCs w:val="28"/>
        </w:rPr>
        <w:t xml:space="preserve"> в силу со дня его опубликования</w:t>
      </w:r>
      <w:r w:rsidR="002F7D06" w:rsidRPr="00CA1970">
        <w:rPr>
          <w:rFonts w:ascii="Times New Roman" w:hAnsi="Times New Roman" w:cs="Times New Roman"/>
          <w:sz w:val="28"/>
          <w:szCs w:val="28"/>
        </w:rPr>
        <w:t>.</w:t>
      </w:r>
    </w:p>
    <w:p w:rsidR="00D41737" w:rsidRPr="00CA1970" w:rsidRDefault="00EB0AEC" w:rsidP="008F1657">
      <w:pPr>
        <w:pStyle w:val="a3"/>
        <w:tabs>
          <w:tab w:val="left" w:pos="9639"/>
        </w:tabs>
        <w:spacing w:line="276" w:lineRule="auto"/>
        <w:jc w:val="both"/>
        <w:rPr>
          <w:rFonts w:ascii="Times New Roman" w:hAnsi="Times New Roman" w:cs="Times New Roman"/>
          <w:b/>
          <w:sz w:val="28"/>
          <w:szCs w:val="28"/>
        </w:rPr>
      </w:pPr>
      <w:r>
        <w:rPr>
          <w:rFonts w:ascii="Times New Roman" w:hAnsi="Times New Roman" w:cs="Times New Roman"/>
          <w:b/>
          <w:sz w:val="28"/>
          <w:szCs w:val="28"/>
        </w:rPr>
        <w:t>4</w:t>
      </w:r>
      <w:r w:rsidR="002F7D06" w:rsidRPr="00CA1970">
        <w:rPr>
          <w:rFonts w:ascii="Times New Roman" w:hAnsi="Times New Roman" w:cs="Times New Roman"/>
          <w:b/>
          <w:sz w:val="28"/>
          <w:szCs w:val="28"/>
        </w:rPr>
        <w:t>.</w:t>
      </w:r>
      <w:r w:rsidR="002F7D06" w:rsidRPr="00CA1970">
        <w:rPr>
          <w:rFonts w:ascii="Times New Roman" w:hAnsi="Times New Roman" w:cs="Times New Roman"/>
          <w:sz w:val="28"/>
          <w:szCs w:val="28"/>
        </w:rPr>
        <w:t xml:space="preserve"> </w:t>
      </w:r>
      <w:r w:rsidR="00E54680" w:rsidRPr="00CA1970">
        <w:rPr>
          <w:rFonts w:ascii="Times New Roman" w:hAnsi="Times New Roman" w:cs="Times New Roman"/>
          <w:sz w:val="28"/>
          <w:szCs w:val="28"/>
        </w:rPr>
        <w:t xml:space="preserve"> </w:t>
      </w:r>
      <w:proofErr w:type="gramStart"/>
      <w:r w:rsidR="002F7D06" w:rsidRPr="00CA1970">
        <w:rPr>
          <w:rFonts w:ascii="Times New Roman" w:hAnsi="Times New Roman" w:cs="Times New Roman"/>
          <w:sz w:val="28"/>
          <w:szCs w:val="28"/>
        </w:rPr>
        <w:t>Контроль за</w:t>
      </w:r>
      <w:proofErr w:type="gramEnd"/>
      <w:r w:rsidR="002F7D06" w:rsidRPr="00CA1970">
        <w:rPr>
          <w:rFonts w:ascii="Times New Roman" w:hAnsi="Times New Roman" w:cs="Times New Roman"/>
          <w:sz w:val="28"/>
          <w:szCs w:val="28"/>
        </w:rPr>
        <w:t xml:space="preserve"> исполнением настоящего постановления оставляю за собой. </w:t>
      </w:r>
    </w:p>
    <w:p w:rsidR="008215EC" w:rsidRPr="00CA1970" w:rsidRDefault="008215EC" w:rsidP="008F1657">
      <w:pPr>
        <w:tabs>
          <w:tab w:val="left" w:pos="9639"/>
          <w:tab w:val="right" w:pos="9781"/>
        </w:tabs>
        <w:spacing w:after="0" w:line="240" w:lineRule="auto"/>
        <w:jc w:val="both"/>
        <w:rPr>
          <w:rFonts w:ascii="Times New Roman" w:hAnsi="Times New Roman" w:cs="Times New Roman"/>
          <w:sz w:val="28"/>
          <w:szCs w:val="28"/>
        </w:rPr>
      </w:pPr>
    </w:p>
    <w:p w:rsidR="00A270F2" w:rsidRPr="00CA1970" w:rsidRDefault="003D38CC" w:rsidP="00E46D09">
      <w:pPr>
        <w:tabs>
          <w:tab w:val="left" w:pos="9639"/>
          <w:tab w:val="right" w:pos="9781"/>
        </w:tabs>
        <w:spacing w:after="0" w:line="240" w:lineRule="auto"/>
        <w:jc w:val="both"/>
        <w:rPr>
          <w:rFonts w:ascii="Times New Roman" w:hAnsi="Times New Roman" w:cs="Times New Roman"/>
          <w:sz w:val="28"/>
          <w:szCs w:val="28"/>
        </w:rPr>
      </w:pPr>
      <w:r w:rsidRPr="00CA1970">
        <w:rPr>
          <w:rFonts w:ascii="Times New Roman" w:hAnsi="Times New Roman" w:cs="Times New Roman"/>
          <w:sz w:val="28"/>
          <w:szCs w:val="28"/>
        </w:rPr>
        <w:t>Глава</w:t>
      </w:r>
      <w:r w:rsidR="00A270F2" w:rsidRPr="00CA1970">
        <w:rPr>
          <w:rFonts w:ascii="Times New Roman" w:hAnsi="Times New Roman" w:cs="Times New Roman"/>
          <w:sz w:val="28"/>
          <w:szCs w:val="28"/>
        </w:rPr>
        <w:t xml:space="preserve"> местной администрации </w:t>
      </w:r>
    </w:p>
    <w:p w:rsidR="00CE761C" w:rsidRPr="00CA1970" w:rsidRDefault="00A270F2" w:rsidP="00E46D09">
      <w:pPr>
        <w:tabs>
          <w:tab w:val="left" w:pos="9639"/>
          <w:tab w:val="right" w:pos="9781"/>
        </w:tabs>
        <w:spacing w:after="0" w:line="240" w:lineRule="auto"/>
        <w:jc w:val="both"/>
        <w:rPr>
          <w:rFonts w:ascii="Times New Roman" w:hAnsi="Times New Roman" w:cs="Times New Roman"/>
          <w:sz w:val="28"/>
          <w:szCs w:val="28"/>
        </w:rPr>
      </w:pPr>
      <w:r w:rsidRPr="00CA1970">
        <w:rPr>
          <w:rFonts w:ascii="Times New Roman" w:hAnsi="Times New Roman" w:cs="Times New Roman"/>
          <w:sz w:val="28"/>
          <w:szCs w:val="28"/>
        </w:rPr>
        <w:t xml:space="preserve">городского поселения Залукокоаже                                    </w:t>
      </w:r>
      <w:r w:rsidR="003D38CC" w:rsidRPr="00CA1970">
        <w:rPr>
          <w:rFonts w:ascii="Times New Roman" w:hAnsi="Times New Roman" w:cs="Times New Roman"/>
          <w:sz w:val="28"/>
          <w:szCs w:val="28"/>
        </w:rPr>
        <w:t xml:space="preserve"> </w:t>
      </w:r>
      <w:r w:rsidR="008215EC" w:rsidRPr="00CA1970">
        <w:rPr>
          <w:rFonts w:ascii="Times New Roman" w:hAnsi="Times New Roman" w:cs="Times New Roman"/>
          <w:sz w:val="28"/>
          <w:szCs w:val="28"/>
        </w:rPr>
        <w:t xml:space="preserve">    </w:t>
      </w:r>
      <w:r w:rsidR="003D38CC" w:rsidRPr="00CA1970">
        <w:rPr>
          <w:rFonts w:ascii="Times New Roman" w:hAnsi="Times New Roman" w:cs="Times New Roman"/>
          <w:sz w:val="28"/>
          <w:szCs w:val="28"/>
        </w:rPr>
        <w:t xml:space="preserve">   А.Ю. Котов</w:t>
      </w: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6A6911" w:rsidRDefault="006A6911"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p>
    <w:p w:rsidR="006A6911" w:rsidRDefault="006A6911"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p>
    <w:p w:rsidR="006A6911" w:rsidRDefault="006A6911"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p>
    <w:p w:rsidR="006A6911" w:rsidRDefault="006A6911"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p>
    <w:p w:rsidR="006A6911" w:rsidRDefault="006A6911"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p>
    <w:p w:rsidR="00A66628" w:rsidRPr="00CA1970" w:rsidRDefault="00A66628" w:rsidP="00A66628">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CA1970">
        <w:rPr>
          <w:rFonts w:ascii="Times New Roman" w:hAnsi="Times New Roman" w:cs="Times New Roman"/>
          <w:sz w:val="26"/>
          <w:szCs w:val="26"/>
        </w:rPr>
        <w:t xml:space="preserve">1. Местная администрация </w:t>
      </w:r>
      <w:proofErr w:type="gramStart"/>
      <w:r w:rsidRPr="00CA1970">
        <w:rPr>
          <w:rFonts w:ascii="Times New Roman" w:hAnsi="Times New Roman" w:cs="Times New Roman"/>
          <w:sz w:val="26"/>
          <w:szCs w:val="26"/>
        </w:rPr>
        <w:t>г</w:t>
      </w:r>
      <w:proofErr w:type="gramEnd"/>
      <w:r w:rsidRPr="00CA1970">
        <w:rPr>
          <w:rFonts w:ascii="Times New Roman" w:hAnsi="Times New Roman" w:cs="Times New Roman"/>
          <w:sz w:val="26"/>
          <w:szCs w:val="26"/>
        </w:rPr>
        <w:t>.п. Залукокоаже      - 2 экз.</w:t>
      </w:r>
    </w:p>
    <w:p w:rsidR="00A66628" w:rsidRPr="00CA1970" w:rsidRDefault="00A66628" w:rsidP="00A66628">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lang w:eastAsia="ru-RU"/>
        </w:rPr>
      </w:pPr>
      <w:r w:rsidRPr="00CA1970">
        <w:rPr>
          <w:rFonts w:ascii="Times New Roman" w:hAnsi="Times New Roman" w:cs="Times New Roman"/>
          <w:sz w:val="26"/>
          <w:szCs w:val="26"/>
        </w:rPr>
        <w:t>2. Понежеву Р.И.                                                     - 1 экз.</w:t>
      </w:r>
    </w:p>
    <w:p w:rsidR="00162AEA" w:rsidRPr="00CA1970" w:rsidRDefault="00162AEA" w:rsidP="00CE761C">
      <w:pPr>
        <w:tabs>
          <w:tab w:val="left" w:pos="9639"/>
          <w:tab w:val="right" w:pos="9781"/>
        </w:tabs>
        <w:spacing w:after="0" w:line="240" w:lineRule="auto"/>
        <w:ind w:left="-142" w:firstLine="142"/>
        <w:jc w:val="both"/>
        <w:rPr>
          <w:rFonts w:ascii="Times New Roman" w:hAnsi="Times New Roman" w:cs="Times New Roman"/>
          <w:sz w:val="28"/>
          <w:szCs w:val="28"/>
        </w:rPr>
      </w:pPr>
    </w:p>
    <w:p w:rsidR="00EB0AEC" w:rsidRDefault="0002034D" w:rsidP="008E67E9">
      <w:pPr>
        <w:pStyle w:val="a3"/>
        <w:ind w:left="4536" w:right="-142"/>
        <w:jc w:val="center"/>
        <w:rPr>
          <w:rFonts w:ascii="Times New Roman" w:hAnsi="Times New Roman" w:cs="Times New Roman"/>
          <w:sz w:val="24"/>
          <w:szCs w:val="24"/>
        </w:rPr>
      </w:pPr>
      <w:r w:rsidRPr="00CA1970">
        <w:rPr>
          <w:rFonts w:ascii="Times New Roman" w:hAnsi="Times New Roman" w:cs="Times New Roman"/>
          <w:sz w:val="24"/>
          <w:szCs w:val="24"/>
        </w:rPr>
        <w:t xml:space="preserve"> </w:t>
      </w:r>
      <w:r w:rsidR="000E0E2D" w:rsidRPr="00CA1970">
        <w:rPr>
          <w:rFonts w:ascii="Times New Roman" w:hAnsi="Times New Roman" w:cs="Times New Roman"/>
          <w:sz w:val="24"/>
          <w:szCs w:val="24"/>
        </w:rPr>
        <w:t xml:space="preserve">                                      </w:t>
      </w:r>
    </w:p>
    <w:p w:rsidR="00EB0AEC" w:rsidRDefault="00EB0AEC" w:rsidP="008E67E9">
      <w:pPr>
        <w:pStyle w:val="a3"/>
        <w:ind w:left="4536" w:right="-142"/>
        <w:jc w:val="center"/>
        <w:rPr>
          <w:rFonts w:ascii="Times New Roman" w:hAnsi="Times New Roman" w:cs="Times New Roman"/>
          <w:sz w:val="24"/>
          <w:szCs w:val="24"/>
        </w:rPr>
      </w:pPr>
    </w:p>
    <w:p w:rsidR="00EB0AEC" w:rsidRDefault="00EB0AEC" w:rsidP="008E67E9">
      <w:pPr>
        <w:pStyle w:val="a3"/>
        <w:ind w:left="4536" w:right="-142"/>
        <w:jc w:val="center"/>
        <w:rPr>
          <w:rFonts w:ascii="Times New Roman" w:hAnsi="Times New Roman" w:cs="Times New Roman"/>
          <w:sz w:val="24"/>
          <w:szCs w:val="24"/>
        </w:rPr>
      </w:pPr>
    </w:p>
    <w:p w:rsidR="00EB0AEC" w:rsidRDefault="00EB0AEC" w:rsidP="008E67E9">
      <w:pPr>
        <w:pStyle w:val="a3"/>
        <w:ind w:left="4536" w:right="-142"/>
        <w:jc w:val="center"/>
        <w:rPr>
          <w:rFonts w:ascii="Times New Roman" w:hAnsi="Times New Roman" w:cs="Times New Roman"/>
          <w:sz w:val="24"/>
          <w:szCs w:val="24"/>
        </w:rPr>
      </w:pPr>
    </w:p>
    <w:p w:rsidR="00EB0AEC" w:rsidRDefault="00EB0AEC" w:rsidP="008E67E9">
      <w:pPr>
        <w:pStyle w:val="a3"/>
        <w:ind w:left="4536" w:right="-142"/>
        <w:jc w:val="center"/>
        <w:rPr>
          <w:rFonts w:ascii="Times New Roman" w:hAnsi="Times New Roman" w:cs="Times New Roman"/>
          <w:sz w:val="24"/>
          <w:szCs w:val="24"/>
        </w:rPr>
      </w:pPr>
    </w:p>
    <w:p w:rsidR="00A75627" w:rsidRPr="00CA1970" w:rsidRDefault="00EB0AEC" w:rsidP="008E67E9">
      <w:pPr>
        <w:pStyle w:val="a3"/>
        <w:ind w:left="4536" w:right="-142"/>
        <w:jc w:val="center"/>
        <w:rPr>
          <w:rFonts w:ascii="Times New Roman" w:hAnsi="Times New Roman" w:cs="Times New Roman"/>
          <w:sz w:val="24"/>
          <w:szCs w:val="24"/>
        </w:rPr>
      </w:pPr>
      <w:r>
        <w:rPr>
          <w:rFonts w:ascii="Times New Roman" w:hAnsi="Times New Roman" w:cs="Times New Roman"/>
          <w:sz w:val="24"/>
          <w:szCs w:val="24"/>
        </w:rPr>
        <w:t xml:space="preserve">                                           </w:t>
      </w:r>
      <w:r w:rsidR="000E0E2D" w:rsidRPr="00CA1970">
        <w:rPr>
          <w:rFonts w:ascii="Times New Roman" w:hAnsi="Times New Roman" w:cs="Times New Roman"/>
          <w:sz w:val="24"/>
          <w:szCs w:val="24"/>
        </w:rPr>
        <w:t xml:space="preserve">   </w:t>
      </w:r>
      <w:r w:rsidR="00A75627" w:rsidRPr="00CA1970">
        <w:rPr>
          <w:rFonts w:ascii="Times New Roman" w:hAnsi="Times New Roman" w:cs="Times New Roman"/>
          <w:sz w:val="24"/>
          <w:szCs w:val="24"/>
        </w:rPr>
        <w:t>Приложение</w:t>
      </w:r>
      <w:r w:rsidR="006A6911">
        <w:rPr>
          <w:rFonts w:ascii="Times New Roman" w:hAnsi="Times New Roman" w:cs="Times New Roman"/>
          <w:sz w:val="24"/>
          <w:szCs w:val="24"/>
        </w:rPr>
        <w:t xml:space="preserve"> №1</w:t>
      </w:r>
    </w:p>
    <w:p w:rsidR="00C54593" w:rsidRPr="00CA1970" w:rsidRDefault="00C54593" w:rsidP="008E67E9">
      <w:pPr>
        <w:pStyle w:val="a3"/>
        <w:ind w:left="4536" w:right="-142"/>
        <w:jc w:val="center"/>
        <w:rPr>
          <w:rFonts w:ascii="Times New Roman" w:hAnsi="Times New Roman" w:cs="Times New Roman"/>
          <w:sz w:val="24"/>
          <w:szCs w:val="24"/>
        </w:rPr>
      </w:pPr>
    </w:p>
    <w:p w:rsidR="00170501" w:rsidRPr="00CA1970" w:rsidRDefault="00CB329D" w:rsidP="000E0E2D">
      <w:pPr>
        <w:pStyle w:val="a3"/>
        <w:ind w:left="3402" w:right="-142"/>
        <w:jc w:val="center"/>
        <w:rPr>
          <w:rFonts w:ascii="Times New Roman" w:hAnsi="Times New Roman" w:cs="Times New Roman"/>
          <w:sz w:val="24"/>
          <w:szCs w:val="24"/>
        </w:rPr>
      </w:pPr>
      <w:r w:rsidRPr="00CA1970">
        <w:rPr>
          <w:rFonts w:ascii="Times New Roman" w:hAnsi="Times New Roman" w:cs="Times New Roman"/>
          <w:sz w:val="24"/>
          <w:szCs w:val="24"/>
        </w:rPr>
        <w:t>Утвержде</w:t>
      </w:r>
      <w:r w:rsidR="007A0785" w:rsidRPr="00CA1970">
        <w:rPr>
          <w:rFonts w:ascii="Times New Roman" w:hAnsi="Times New Roman" w:cs="Times New Roman"/>
          <w:sz w:val="24"/>
          <w:szCs w:val="24"/>
        </w:rPr>
        <w:t>н</w:t>
      </w:r>
      <w:r w:rsidRPr="00CA1970">
        <w:rPr>
          <w:rFonts w:ascii="Times New Roman" w:hAnsi="Times New Roman" w:cs="Times New Roman"/>
          <w:sz w:val="24"/>
          <w:szCs w:val="24"/>
        </w:rPr>
        <w:t>о</w:t>
      </w:r>
      <w:r w:rsidR="00DB46EE" w:rsidRPr="00CA1970">
        <w:rPr>
          <w:rFonts w:ascii="Times New Roman" w:hAnsi="Times New Roman" w:cs="Times New Roman"/>
          <w:sz w:val="24"/>
          <w:szCs w:val="24"/>
        </w:rPr>
        <w:br/>
        <w:t>постановлением м</w:t>
      </w:r>
      <w:r w:rsidR="002F7D06" w:rsidRPr="00CA1970">
        <w:rPr>
          <w:rFonts w:ascii="Times New Roman" w:hAnsi="Times New Roman" w:cs="Times New Roman"/>
          <w:sz w:val="24"/>
          <w:szCs w:val="24"/>
        </w:rPr>
        <w:t>естной админи</w:t>
      </w:r>
      <w:r w:rsidR="00822B8C" w:rsidRPr="00CA1970">
        <w:rPr>
          <w:rFonts w:ascii="Times New Roman" w:hAnsi="Times New Roman" w:cs="Times New Roman"/>
          <w:sz w:val="24"/>
          <w:szCs w:val="24"/>
        </w:rPr>
        <w:t>страции</w:t>
      </w:r>
      <w:r w:rsidR="00822B8C" w:rsidRPr="00CA1970">
        <w:rPr>
          <w:rFonts w:ascii="Times New Roman" w:hAnsi="Times New Roman" w:cs="Times New Roman"/>
          <w:sz w:val="24"/>
          <w:szCs w:val="24"/>
        </w:rPr>
        <w:br/>
        <w:t>г</w:t>
      </w:r>
      <w:r w:rsidR="00C34725" w:rsidRPr="00CA1970">
        <w:rPr>
          <w:rFonts w:ascii="Times New Roman" w:hAnsi="Times New Roman" w:cs="Times New Roman"/>
          <w:sz w:val="24"/>
          <w:szCs w:val="24"/>
        </w:rPr>
        <w:t xml:space="preserve">ородского поселения </w:t>
      </w:r>
      <w:r w:rsidR="00AC06C9" w:rsidRPr="00CA1970">
        <w:rPr>
          <w:rFonts w:ascii="Times New Roman" w:hAnsi="Times New Roman" w:cs="Times New Roman"/>
          <w:sz w:val="24"/>
          <w:szCs w:val="24"/>
        </w:rPr>
        <w:t>Залукокоаже</w:t>
      </w:r>
      <w:r w:rsidR="000E0E2D" w:rsidRPr="00CA1970">
        <w:rPr>
          <w:rFonts w:ascii="Times New Roman" w:eastAsia="SimSun" w:hAnsi="Times New Roman" w:cs="Times New Roman"/>
          <w:sz w:val="28"/>
          <w:szCs w:val="28"/>
        </w:rPr>
        <w:t xml:space="preserve"> </w:t>
      </w:r>
      <w:r w:rsidR="000E0E2D" w:rsidRPr="00CA1970">
        <w:rPr>
          <w:rFonts w:ascii="Times New Roman" w:eastAsia="SimSun" w:hAnsi="Times New Roman" w:cs="Times New Roman"/>
          <w:sz w:val="24"/>
          <w:szCs w:val="24"/>
        </w:rPr>
        <w:t>Зольского муниципального района</w:t>
      </w:r>
      <w:r w:rsidR="000E0E2D" w:rsidRPr="00CA1970">
        <w:rPr>
          <w:rFonts w:ascii="Times New Roman" w:hAnsi="Times New Roman" w:cs="Times New Roman"/>
          <w:sz w:val="24"/>
          <w:szCs w:val="24"/>
        </w:rPr>
        <w:t xml:space="preserve"> Кабардино - Балкарской Республики</w:t>
      </w:r>
      <w:r w:rsidR="00AC06C9" w:rsidRPr="00CA1970">
        <w:rPr>
          <w:rFonts w:ascii="Times New Roman" w:hAnsi="Times New Roman" w:cs="Times New Roman"/>
          <w:sz w:val="24"/>
          <w:szCs w:val="24"/>
        </w:rPr>
        <w:br/>
        <w:t xml:space="preserve">  от  « 00</w:t>
      </w:r>
      <w:r w:rsidR="00F4340A" w:rsidRPr="00CA1970">
        <w:rPr>
          <w:rFonts w:ascii="Times New Roman" w:hAnsi="Times New Roman" w:cs="Times New Roman"/>
          <w:sz w:val="24"/>
          <w:szCs w:val="24"/>
        </w:rPr>
        <w:t xml:space="preserve"> »</w:t>
      </w:r>
      <w:r w:rsidR="00AC06C9" w:rsidRPr="00CA1970">
        <w:rPr>
          <w:rFonts w:ascii="Times New Roman" w:hAnsi="Times New Roman" w:cs="Times New Roman"/>
          <w:sz w:val="24"/>
          <w:szCs w:val="24"/>
        </w:rPr>
        <w:t xml:space="preserve">  ________</w:t>
      </w:r>
      <w:r w:rsidR="007D5023" w:rsidRPr="00CA1970">
        <w:rPr>
          <w:rFonts w:ascii="Times New Roman" w:hAnsi="Times New Roman" w:cs="Times New Roman"/>
          <w:sz w:val="24"/>
          <w:szCs w:val="24"/>
        </w:rPr>
        <w:t xml:space="preserve">  </w:t>
      </w:r>
      <w:r w:rsidR="00975581" w:rsidRPr="00CA1970">
        <w:rPr>
          <w:rFonts w:ascii="Times New Roman" w:hAnsi="Times New Roman" w:cs="Times New Roman"/>
          <w:sz w:val="24"/>
          <w:szCs w:val="24"/>
        </w:rPr>
        <w:t>2025</w:t>
      </w:r>
      <w:r w:rsidR="000D3EF0" w:rsidRPr="00CA1970">
        <w:rPr>
          <w:rFonts w:ascii="Times New Roman" w:hAnsi="Times New Roman" w:cs="Times New Roman"/>
          <w:sz w:val="24"/>
          <w:szCs w:val="24"/>
        </w:rPr>
        <w:t xml:space="preserve"> года </w:t>
      </w:r>
      <w:r w:rsidR="007D5023" w:rsidRPr="00CA1970">
        <w:rPr>
          <w:rFonts w:ascii="Times New Roman" w:hAnsi="Times New Roman" w:cs="Times New Roman"/>
          <w:sz w:val="24"/>
          <w:szCs w:val="24"/>
        </w:rPr>
        <w:t xml:space="preserve"> </w:t>
      </w:r>
      <w:r w:rsidR="0063186C" w:rsidRPr="00CA1970">
        <w:rPr>
          <w:rFonts w:ascii="Times New Roman" w:hAnsi="Times New Roman" w:cs="Times New Roman"/>
          <w:sz w:val="24"/>
          <w:szCs w:val="24"/>
        </w:rPr>
        <w:t>№</w:t>
      </w:r>
      <w:r w:rsidR="00AC06C9" w:rsidRPr="00CA1970">
        <w:rPr>
          <w:rFonts w:ascii="Times New Roman" w:hAnsi="Times New Roman" w:cs="Times New Roman"/>
          <w:sz w:val="24"/>
          <w:szCs w:val="24"/>
        </w:rPr>
        <w:t xml:space="preserve"> 00</w:t>
      </w:r>
      <w:r w:rsidR="0063186C" w:rsidRPr="00CA1970">
        <w:rPr>
          <w:rFonts w:ascii="Times New Roman" w:hAnsi="Times New Roman" w:cs="Times New Roman"/>
          <w:sz w:val="24"/>
          <w:szCs w:val="24"/>
        </w:rPr>
        <w:t xml:space="preserve"> </w:t>
      </w:r>
      <w:r w:rsidR="00A30128" w:rsidRPr="00CA1970">
        <w:rPr>
          <w:rFonts w:ascii="Times New Roman" w:eastAsia="Times New Roman" w:hAnsi="Times New Roman" w:cs="Times New Roman"/>
          <w:sz w:val="24"/>
          <w:szCs w:val="24"/>
        </w:rPr>
        <w:t xml:space="preserve"> </w:t>
      </w:r>
      <w:r w:rsidR="005A78E1" w:rsidRPr="00CA1970">
        <w:rPr>
          <w:rFonts w:ascii="Times New Roman" w:hAnsi="Times New Roman" w:cs="Times New Roman"/>
          <w:sz w:val="24"/>
          <w:szCs w:val="24"/>
        </w:rPr>
        <w:t xml:space="preserve"> </w:t>
      </w:r>
    </w:p>
    <w:p w:rsidR="009D5903" w:rsidRDefault="005A78E1" w:rsidP="009D5903">
      <w:pPr>
        <w:pStyle w:val="a3"/>
        <w:ind w:left="4536" w:right="-142"/>
        <w:jc w:val="center"/>
        <w:rPr>
          <w:rFonts w:ascii="Times New Roman" w:hAnsi="Times New Roman" w:cs="Times New Roman"/>
          <w:sz w:val="28"/>
          <w:szCs w:val="28"/>
        </w:rPr>
      </w:pPr>
      <w:r w:rsidRPr="00CA1970">
        <w:rPr>
          <w:rFonts w:ascii="Times New Roman" w:hAnsi="Times New Roman" w:cs="Times New Roman"/>
          <w:sz w:val="28"/>
          <w:szCs w:val="28"/>
        </w:rPr>
        <w:t xml:space="preserve">                                             </w:t>
      </w:r>
      <w:r w:rsidR="009D5903">
        <w:rPr>
          <w:rFonts w:ascii="Times New Roman" w:hAnsi="Times New Roman" w:cs="Times New Roman"/>
          <w:sz w:val="28"/>
          <w:szCs w:val="28"/>
        </w:rPr>
        <w:t xml:space="preserve">              </w:t>
      </w:r>
    </w:p>
    <w:p w:rsidR="004F11E8" w:rsidRPr="009D5903" w:rsidRDefault="004F11E8" w:rsidP="009D5903">
      <w:pPr>
        <w:pStyle w:val="a3"/>
        <w:ind w:left="4536" w:right="-142"/>
        <w:rPr>
          <w:rFonts w:ascii="Times New Roman" w:hAnsi="Times New Roman" w:cs="Times New Roman"/>
          <w:b/>
          <w:sz w:val="28"/>
          <w:szCs w:val="28"/>
        </w:rPr>
      </w:pPr>
      <w:r w:rsidRPr="004F11E8">
        <w:rPr>
          <w:rFonts w:ascii="Times New Roman" w:hAnsi="Times New Roman" w:cs="Times New Roman"/>
          <w:sz w:val="28"/>
          <w:szCs w:val="28"/>
        </w:rPr>
        <w:t>Порядок</w:t>
      </w:r>
    </w:p>
    <w:p w:rsidR="004F11E8" w:rsidRPr="004F11E8" w:rsidRDefault="000327C9" w:rsidP="004F11E8">
      <w:pPr>
        <w:pStyle w:val="ConsPlusNormal"/>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  проведения</w:t>
      </w:r>
      <w:r w:rsidR="004F11E8" w:rsidRPr="004F11E8">
        <w:rPr>
          <w:rFonts w:ascii="Times New Roman" w:hAnsi="Times New Roman" w:cs="Times New Roman"/>
          <w:sz w:val="28"/>
          <w:szCs w:val="28"/>
        </w:rPr>
        <w:t xml:space="preserve"> аукционов по продаже земельных участков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Кабардино-Балкарской Республики»  в электронной форме</w:t>
      </w:r>
    </w:p>
    <w:p w:rsidR="004F11E8" w:rsidRPr="004F11E8" w:rsidRDefault="004F11E8" w:rsidP="004F11E8">
      <w:pPr>
        <w:pStyle w:val="ConsPlusNormal"/>
        <w:spacing w:line="276" w:lineRule="auto"/>
        <w:jc w:val="center"/>
        <w:rPr>
          <w:rFonts w:ascii="Times New Roman" w:hAnsi="Times New Roman" w:cs="Times New Roman"/>
          <w:sz w:val="28"/>
          <w:szCs w:val="28"/>
        </w:rPr>
      </w:pP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1. Основные положения</w:t>
      </w:r>
    </w:p>
    <w:p w:rsidR="004F11E8" w:rsidRPr="004F11E8" w:rsidRDefault="009D5903" w:rsidP="004F11E8">
      <w:pPr>
        <w:pStyle w:val="ConsPlusNormal"/>
        <w:spacing w:line="276"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Порядок  проведения</w:t>
      </w:r>
      <w:r w:rsidR="004F11E8" w:rsidRPr="004F11E8">
        <w:rPr>
          <w:rFonts w:ascii="Times New Roman" w:hAnsi="Times New Roman" w:cs="Times New Roman"/>
          <w:sz w:val="28"/>
          <w:szCs w:val="28"/>
        </w:rPr>
        <w:t xml:space="preserve"> аукционов по продаже земельных участков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Кабардино-Балкарской Республики» в электронной форме (далее – Порядок, «городское поселение Залукокоаже») разработан в целях организации и проведения аукциона, оформления участия в аукционе, а также о порядке оформления результатов аукциона и заключения по результатам аукциона договоров по продаже</w:t>
      </w:r>
      <w:proofErr w:type="gramEnd"/>
      <w:r w:rsidR="004F11E8" w:rsidRPr="004F11E8">
        <w:rPr>
          <w:rFonts w:ascii="Times New Roman" w:hAnsi="Times New Roman" w:cs="Times New Roman"/>
          <w:sz w:val="28"/>
          <w:szCs w:val="28"/>
        </w:rPr>
        <w:t xml:space="preserve"> земельных участков или на право заключения договоров аренды земельных участков (далее - Договор) с победителем аукциона.</w:t>
      </w:r>
    </w:p>
    <w:p w:rsidR="004F11E8" w:rsidRPr="004F11E8" w:rsidRDefault="004F11E8" w:rsidP="004F11E8">
      <w:pPr>
        <w:autoSpaceDE w:val="0"/>
        <w:autoSpaceDN w:val="0"/>
        <w:adjustRightInd w:val="0"/>
        <w:spacing w:after="0"/>
        <w:jc w:val="both"/>
        <w:rPr>
          <w:rFonts w:ascii="Times New Roman" w:hAnsi="Times New Roman" w:cs="Times New Roman"/>
          <w:color w:val="FF0000"/>
          <w:sz w:val="28"/>
          <w:szCs w:val="28"/>
        </w:rPr>
      </w:pPr>
      <w:r w:rsidRPr="004F11E8">
        <w:rPr>
          <w:rFonts w:ascii="Times New Roman" w:hAnsi="Times New Roman" w:cs="Times New Roman"/>
          <w:sz w:val="28"/>
          <w:szCs w:val="28"/>
        </w:rPr>
        <w:t xml:space="preserve">2.  </w:t>
      </w:r>
      <w:proofErr w:type="gramStart"/>
      <w:r w:rsidRPr="004F11E8">
        <w:rPr>
          <w:rFonts w:ascii="Times New Roman" w:hAnsi="Times New Roman" w:cs="Times New Roman"/>
          <w:sz w:val="28"/>
          <w:szCs w:val="28"/>
        </w:rPr>
        <w:t>Порядок  и документация по проведению аукционов по продаже земельных участков или на право заключения договоров аренды земельных участков в электронной форме (далее - Документация) разработаны в соответствии с Гражданским кодексом РФ, Земельным кодексом РФ от 25 октября 2001 года №136-ФЗ, статьей 17.1 Федерального закона от 26 июля 2006 года №135-ФЗ "О защите конкуренции" (с последующими изменениями), Постановлением Правительства Российской Федерации от</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27 августа 2012 года №860 "Об организации и проведении продажи государственного или муниципального имущества в электронной форме", Постановлением Правительства Российской Федерации от 10 сентября 2012 года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Постановлением Правительства Российской Федерации от 8 июня 2018</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года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а также на основании</w:t>
      </w:r>
      <w:r w:rsidRPr="004F11E8">
        <w:rPr>
          <w:rFonts w:ascii="Times New Roman" w:hAnsi="Times New Roman" w:cs="Times New Roman"/>
          <w:color w:val="FF0000"/>
          <w:sz w:val="28"/>
          <w:szCs w:val="28"/>
        </w:rPr>
        <w:t xml:space="preserve"> </w:t>
      </w:r>
      <w:r w:rsidRPr="004F11E8">
        <w:rPr>
          <w:rFonts w:ascii="Times New Roman" w:eastAsiaTheme="minorHAnsi" w:hAnsi="Times New Roman" w:cs="Times New Roman"/>
          <w:sz w:val="28"/>
          <w:szCs w:val="28"/>
          <w:lang w:eastAsia="en-US"/>
        </w:rPr>
        <w:t>Земельного  кодекса Кабардино-Балкарской Республики" от 30.07.2004 года № 22-РЗ.</w:t>
      </w:r>
      <w:proofErr w:type="gramEnd"/>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 Организатор аукциона в электронной форме (далее - Организатор аукциона) – местная администрация городского поселения Залукокоаже Зольского муниципального района  Кабардино - Балкарской Республики.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 Лицо, осуществляющее организационно - технические функции по организац</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кциона - отвечает за соблюдение сроков размещения Извещения о проведении аукциона и документов, составляемых в ходе проведения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(далее - Официальный сайт торгов).</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5. </w:t>
      </w:r>
      <w:proofErr w:type="gramStart"/>
      <w:r w:rsidRPr="004F11E8">
        <w:rPr>
          <w:rFonts w:ascii="Times New Roman" w:hAnsi="Times New Roman" w:cs="Times New Roman"/>
          <w:sz w:val="28"/>
          <w:szCs w:val="28"/>
        </w:rPr>
        <w:t>Оператор электронной площадки (далее - Электронная площадка) - 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Постановлением Правительства Российской Федерации от 10 сентября 2012 года №909 "Об определении официального сайта Российской Федерации в информационно-телекоммуникационной сети "Интернет" для размещения информации о</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проведении торгов и внесении изменений в некоторые акты Правительства Российской Федерации", Постановлением Правительства Российской Федерации от 8 июня 2018 года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 Постановлением</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Правительства Российской Федерации от 15 мая 2019 года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12 июля 2018 года №1447-р "Об утверждении перечней операторов электронных площадок и</w:t>
      </w:r>
      <w:proofErr w:type="gramEnd"/>
      <w:r w:rsidRPr="004F11E8">
        <w:rPr>
          <w:rFonts w:ascii="Times New Roman" w:hAnsi="Times New Roman" w:cs="Times New Roman"/>
          <w:sz w:val="28"/>
          <w:szCs w:val="28"/>
        </w:rPr>
        <w:t xml:space="preserve"> специализированных электронных площадок, предусмотренных Федеральными законами от 05.04.2013 года №44-ФЗ, от 18.07.2011 года №223-ФЗ".</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6. Место приема заявок на участие в аукционе (далее - Заявки) осуществляется через Электронную площадку.</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2. Информационное обеспечение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7. Извещение размещается на Официальном сайте торгов и на Электронной площадке.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8.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9. Осмотр земельного участка производится без взимания платы и обеспечивается Организатором аукциона в соответствии со </w:t>
      </w:r>
      <w:proofErr w:type="gramStart"/>
      <w:r w:rsidRPr="004F11E8">
        <w:rPr>
          <w:rFonts w:ascii="Times New Roman" w:hAnsi="Times New Roman" w:cs="Times New Roman"/>
          <w:sz w:val="28"/>
          <w:szCs w:val="28"/>
        </w:rPr>
        <w:t>сроками</w:t>
      </w:r>
      <w:proofErr w:type="gramEnd"/>
      <w:r w:rsidRPr="004F11E8">
        <w:rPr>
          <w:rFonts w:ascii="Times New Roman" w:hAnsi="Times New Roman" w:cs="Times New Roman"/>
          <w:sz w:val="28"/>
          <w:szCs w:val="28"/>
        </w:rPr>
        <w:t xml:space="preserve"> установленными в Извещении (даты и времени приема Заявок).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10. Для осмотра земельного участка с учетом установленных сроков лицо, желающее осмотреть земельный участок, не </w:t>
      </w:r>
      <w:proofErr w:type="gramStart"/>
      <w:r w:rsidRPr="004F11E8">
        <w:rPr>
          <w:rFonts w:ascii="Times New Roman" w:hAnsi="Times New Roman" w:cs="Times New Roman"/>
          <w:sz w:val="28"/>
          <w:szCs w:val="28"/>
        </w:rPr>
        <w:t>позднее</w:t>
      </w:r>
      <w:proofErr w:type="gramEnd"/>
      <w:r w:rsidRPr="004F11E8">
        <w:rPr>
          <w:rFonts w:ascii="Times New Roman" w:hAnsi="Times New Roman" w:cs="Times New Roman"/>
          <w:sz w:val="28"/>
          <w:szCs w:val="28"/>
        </w:rPr>
        <w:t xml:space="preserve"> чем за 2 (два) рабочих дня до дня окончания срока приема Заявок через личный кабинет пользователя на Электронной площадке направляет запрос на осмотр земельного участка.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11. В течение 2 (двух) рабочих дней со дня поступления запроса на осмотр земельного участка оформляется "смотровое письмо" и направляется в личный кабинет пользователя на Электронной площадке.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3. Требования к Заявителям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12. 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гражданин или индивидуальный предприниматель, претендующи</w:t>
      </w:r>
      <w:proofErr w:type="gramStart"/>
      <w:r w:rsidRPr="004F11E8">
        <w:rPr>
          <w:rFonts w:ascii="Times New Roman" w:hAnsi="Times New Roman" w:cs="Times New Roman"/>
          <w:sz w:val="28"/>
          <w:szCs w:val="28"/>
        </w:rPr>
        <w:t>й(</w:t>
      </w:r>
      <w:proofErr w:type="spellStart"/>
      <w:proofErr w:type="gramEnd"/>
      <w:r w:rsidRPr="004F11E8">
        <w:rPr>
          <w:rFonts w:ascii="Times New Roman" w:hAnsi="Times New Roman" w:cs="Times New Roman"/>
          <w:sz w:val="28"/>
          <w:szCs w:val="28"/>
        </w:rPr>
        <w:t>ие</w:t>
      </w:r>
      <w:proofErr w:type="spellEnd"/>
      <w:r w:rsidRPr="004F11E8">
        <w:rPr>
          <w:rFonts w:ascii="Times New Roman" w:hAnsi="Times New Roman" w:cs="Times New Roman"/>
          <w:sz w:val="28"/>
          <w:szCs w:val="28"/>
        </w:rPr>
        <w:t>) на заключение Договора, имеющие 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размещенными на электронной площадке (далее - Регламент и Инструкции).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13. Для прохождения процедуры регистрации (аккредитации) на Электронной площадке Заявителю необходимо иметь ЭП, </w:t>
      </w:r>
      <w:proofErr w:type="gramStart"/>
      <w:r w:rsidRPr="004F11E8">
        <w:rPr>
          <w:rFonts w:ascii="Times New Roman" w:hAnsi="Times New Roman" w:cs="Times New Roman"/>
          <w:sz w:val="28"/>
          <w:szCs w:val="28"/>
        </w:rPr>
        <w:t>оформленную</w:t>
      </w:r>
      <w:proofErr w:type="gramEnd"/>
      <w:r w:rsidRPr="004F11E8">
        <w:rPr>
          <w:rFonts w:ascii="Times New Roman" w:hAnsi="Times New Roman" w:cs="Times New Roman"/>
          <w:sz w:val="28"/>
          <w:szCs w:val="28"/>
        </w:rPr>
        <w:t xml:space="preserve"> в соответствии с требованиями действующего законодательства.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14. Для обеспечения доступа к подаче заявки и к участию в аукционе Заявителю с учетом пункта 12 настоящей Документации необходимо пройти регистрацию (аккредитацию) на Электронной площадке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15. В случае</w:t>
      </w:r>
      <w:proofErr w:type="gramStart"/>
      <w:r w:rsidRPr="004F11E8">
        <w:rPr>
          <w:rFonts w:ascii="Times New Roman" w:hAnsi="Times New Roman" w:cs="Times New Roman"/>
          <w:sz w:val="28"/>
          <w:szCs w:val="28"/>
        </w:rPr>
        <w:t>,</w:t>
      </w:r>
      <w:proofErr w:type="gramEnd"/>
      <w:r w:rsidRPr="004F11E8">
        <w:rPr>
          <w:rFonts w:ascii="Times New Roman" w:hAnsi="Times New Roman" w:cs="Times New Roman"/>
          <w:sz w:val="28"/>
          <w:szCs w:val="28"/>
        </w:rPr>
        <w:t xml:space="preserve"> если от имени Заявителя действует иное лицо (далее - Доверенное лицо), Заявителю и Доверенному лицу необходимо пройти регистрацию (аккредитацию) на Электронной площадке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4. Порядок внесения денежных сре</w:t>
      </w:r>
      <w:proofErr w:type="gramStart"/>
      <w:r w:rsidRPr="004F11E8">
        <w:rPr>
          <w:rFonts w:ascii="Times New Roman" w:hAnsi="Times New Roman" w:cs="Times New Roman"/>
          <w:b/>
          <w:sz w:val="28"/>
          <w:szCs w:val="28"/>
        </w:rPr>
        <w:t>дств в к</w:t>
      </w:r>
      <w:proofErr w:type="gramEnd"/>
      <w:r w:rsidRPr="004F11E8">
        <w:rPr>
          <w:rFonts w:ascii="Times New Roman" w:hAnsi="Times New Roman" w:cs="Times New Roman"/>
          <w:b/>
          <w:sz w:val="28"/>
          <w:szCs w:val="28"/>
        </w:rPr>
        <w:t>ачестве задатка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16. Для участия в аукционе устанавливается требование о внесении задатка.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17. В целях исполнения требований о внесении задатка для участия в аукционе Заявитель с учетом требований Раздела 4 настоящей Документации и Извещения обеспечивает наличие денежных сре</w:t>
      </w:r>
      <w:proofErr w:type="gramStart"/>
      <w:r w:rsidRPr="004F11E8">
        <w:rPr>
          <w:rFonts w:ascii="Times New Roman" w:hAnsi="Times New Roman" w:cs="Times New Roman"/>
          <w:sz w:val="28"/>
          <w:szCs w:val="28"/>
        </w:rPr>
        <w:t>дств в р</w:t>
      </w:r>
      <w:proofErr w:type="gramEnd"/>
      <w:r w:rsidRPr="004F11E8">
        <w:rPr>
          <w:rFonts w:ascii="Times New Roman" w:hAnsi="Times New Roman" w:cs="Times New Roman"/>
          <w:sz w:val="28"/>
          <w:szCs w:val="28"/>
        </w:rPr>
        <w:t>азмере, равном задатку.</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18. Денежные средства, перечисленные в качестве задатка, подлежат возврату в следующем порядке: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для Заявителя, отозвавшего Заявку до окончания срока приема Заявок, - в течение 3 (трех) рабочих дней со дня поступления уведомления об отзыве Заявки;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19. </w:t>
      </w:r>
      <w:proofErr w:type="gramStart"/>
      <w:r w:rsidRPr="004F11E8">
        <w:rPr>
          <w:rFonts w:ascii="Times New Roman" w:hAnsi="Times New Roman" w:cs="Times New Roman"/>
          <w:sz w:val="28"/>
          <w:szCs w:val="28"/>
        </w:rPr>
        <w:t>Задаток, внесенный лицом, признанным победителем аукциона (далее - Победитель),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Российской Федерации, засчитываются в оплату приобретаемого земельного участка или в счет арендной платы за него.</w:t>
      </w:r>
      <w:proofErr w:type="gramEnd"/>
      <w:r w:rsidRPr="004F11E8">
        <w:rPr>
          <w:rFonts w:ascii="Times New Roman" w:hAnsi="Times New Roman" w:cs="Times New Roman"/>
          <w:sz w:val="28"/>
          <w:szCs w:val="28"/>
        </w:rPr>
        <w:t xml:space="preserve">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20. </w:t>
      </w:r>
      <w:proofErr w:type="gramStart"/>
      <w:r w:rsidRPr="004F11E8">
        <w:rPr>
          <w:rFonts w:ascii="Times New Roman" w:hAnsi="Times New Roman" w:cs="Times New Roman"/>
          <w:sz w:val="28"/>
          <w:szCs w:val="28"/>
        </w:rPr>
        <w:t>Допускается взимание оператором электронной площадки с победителя электронного аукциона или иных лиц, с которыми в соответствии с пунктами 13, 14, 20 и 25 статьи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w:t>
      </w:r>
      <w:proofErr w:type="gramEnd"/>
      <w:r w:rsidRPr="004F11E8">
        <w:rPr>
          <w:rFonts w:ascii="Times New Roman" w:hAnsi="Times New Roman" w:cs="Times New Roman"/>
          <w:sz w:val="28"/>
          <w:szCs w:val="28"/>
        </w:rPr>
        <w:t xml:space="preserve">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5. Порядок, форма и срок приема и отзыва Заявок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21. 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 на участие в аукционе в отношении одного лота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22.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пункте 1.1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23. Заявитель с учетом требований Разделов 3 и 4 настоящей Документации подает заявку в соответствии с опубликованным Извещением.</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24. Заявка направляется Заявителем Оператору электронной площадки в сроки, указанные в Извещении.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25. Заполнение Заявителем Заявки в электронной форме  (приложение №1) с приложением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заявка </w:t>
      </w:r>
      <w:proofErr w:type="gramStart"/>
      <w:r w:rsidRPr="004F11E8">
        <w:rPr>
          <w:rFonts w:ascii="Times New Roman" w:hAnsi="Times New Roman" w:cs="Times New Roman"/>
          <w:sz w:val="28"/>
          <w:szCs w:val="28"/>
        </w:rPr>
        <w:t>на участие в аукционе по установленной в извещении о проведении</w:t>
      </w:r>
      <w:proofErr w:type="gramEnd"/>
      <w:r w:rsidRPr="004F11E8">
        <w:rPr>
          <w:rFonts w:ascii="Times New Roman" w:hAnsi="Times New Roman" w:cs="Times New Roman"/>
          <w:sz w:val="28"/>
          <w:szCs w:val="28"/>
        </w:rPr>
        <w:t xml:space="preserve"> аукциона в электронной форме;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копии документов, удостоверяющих личность заявителя (для граждан, в том числе зарегистрированных в качестве индивидуального предпринимателя);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надлежащим образом заверенный перевод </w:t>
      </w:r>
      <w:proofErr w:type="gramStart"/>
      <w:r w:rsidRPr="004F11E8">
        <w:rPr>
          <w:rFonts w:ascii="Times New Roman" w:hAnsi="Times New Roman" w:cs="Times New Roman"/>
          <w:sz w:val="28"/>
          <w:szCs w:val="28"/>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4F11E8">
        <w:rPr>
          <w:rFonts w:ascii="Times New Roman" w:hAnsi="Times New Roman" w:cs="Times New Roman"/>
          <w:sz w:val="28"/>
          <w:szCs w:val="28"/>
        </w:rPr>
        <w:t>, если заявителем является иностранное юридическое лицо;</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документы, подтверждающие внесение задатка.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roofErr w:type="gramStart"/>
      <w:r w:rsidRPr="004F11E8">
        <w:rPr>
          <w:rFonts w:ascii="Times New Roman" w:hAnsi="Times New Roman" w:cs="Times New Roman"/>
          <w:sz w:val="28"/>
          <w:szCs w:val="28"/>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w:t>
      </w:r>
      <w:proofErr w:type="gramEnd"/>
      <w:r w:rsidRPr="004F11E8">
        <w:rPr>
          <w:rFonts w:ascii="Times New Roman" w:hAnsi="Times New Roman" w:cs="Times New Roman"/>
          <w:sz w:val="28"/>
          <w:szCs w:val="28"/>
        </w:rPr>
        <w:t xml:space="preserve">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26. Подписание Заявки ЭП Заявителя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27. 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28. Заявка на участие в аукционе, поступившая по истечении срока приема заявок, возвращается заявителю в день ее поступления.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29. 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30. Заявитель после отзыва Заявки вправе повторно подать Заявку до установленных даты и времени окончания срока приема Заявок.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31. Прием Заявок прекращается Электронной площадкой с помощью программных и технических сре</w:t>
      </w:r>
      <w:proofErr w:type="gramStart"/>
      <w:r w:rsidRPr="004F11E8">
        <w:rPr>
          <w:rFonts w:ascii="Times New Roman" w:hAnsi="Times New Roman" w:cs="Times New Roman"/>
          <w:sz w:val="28"/>
          <w:szCs w:val="28"/>
        </w:rPr>
        <w:t>дств в д</w:t>
      </w:r>
      <w:proofErr w:type="gramEnd"/>
      <w:r w:rsidRPr="004F11E8">
        <w:rPr>
          <w:rFonts w:ascii="Times New Roman" w:hAnsi="Times New Roman" w:cs="Times New Roman"/>
          <w:sz w:val="28"/>
          <w:szCs w:val="28"/>
        </w:rPr>
        <w:t>ату и время окончания срока приема Заявок.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32. Ответственность за достоверность указанной в Заявке информации и приложенных к ней документов несет Заявитель.</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33. После окончания срока приема Заявок Электронная площадка направляет Заявки Организатору аукциона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6. Аукционная комиссия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34. Аукционная комиссия формируется Организатором аукциона и осуществляет следующие полномочия: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рассматривает Заявки и прилагаемые к ней документы на предмет соответствия требованиям, установленным Извещением;</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принимает решение о допуске к участию в аукционе и признании Заявителей Участниками или об отказе в допуске Заявителей к участию в аукционе, которое оформляется Протоколом рассмотрения заявок на участие в аукционе, подписываемым всеми присутствующими членами Аукционной комиссии;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оформляет и подписывает Протокол о результатах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35.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при этом общее число членов Аукционной комиссии должно быть не менее пяти человек с правом голоса.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7. Порядок рассмотрения Заявок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36. Рассмотрение Заявок осуществляется Аукционной комиссией.</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37. Заявитель не допускается к участию в аукционе в следующих случаях:</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непредставление необходимых для участия в аукционе документов или представление недостоверных сведений;</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w:t>
      </w:r>
      <w:proofErr w:type="spellStart"/>
      <w:r w:rsidRPr="004F11E8">
        <w:rPr>
          <w:rFonts w:ascii="Times New Roman" w:hAnsi="Times New Roman" w:cs="Times New Roman"/>
          <w:sz w:val="28"/>
          <w:szCs w:val="28"/>
        </w:rPr>
        <w:t>непоступление</w:t>
      </w:r>
      <w:proofErr w:type="spellEnd"/>
      <w:r w:rsidRPr="004F11E8">
        <w:rPr>
          <w:rFonts w:ascii="Times New Roman" w:hAnsi="Times New Roman" w:cs="Times New Roman"/>
          <w:sz w:val="28"/>
          <w:szCs w:val="28"/>
        </w:rPr>
        <w:t xml:space="preserve"> задатка на дату рассмотрения Заявок на участие в аукционе;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подача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38. По результатам рассмотрения Аукционной комиссией Заявок Электронная площадка в соответствии с Регламентом и Инструкциями: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направляет Заявителям, допущенным к участию в аукционе и признанными Участниками и Заявителями, не допущенными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4F11E8">
        <w:rPr>
          <w:rFonts w:ascii="Times New Roman" w:hAnsi="Times New Roman" w:cs="Times New Roman"/>
          <w:sz w:val="28"/>
          <w:szCs w:val="28"/>
        </w:rPr>
        <w:t>позднее</w:t>
      </w:r>
      <w:proofErr w:type="gramEnd"/>
      <w:r w:rsidRPr="004F11E8">
        <w:rPr>
          <w:rFonts w:ascii="Times New Roman" w:hAnsi="Times New Roman" w:cs="Times New Roman"/>
          <w:sz w:val="28"/>
          <w:szCs w:val="28"/>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39.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 на Электронной площадке не позднее, чем на следующий день после дня подписания указанного протокола.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40. 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8. Порядок проведения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41. Проведение аукциона в соответствии с Регламентом и Инструкциями обеспечивается Электронной площадкой.</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42. 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43. Аукцион проводится путем последовательного повышения Участниками начальной цены продажи земельного участка (далее - Предмет аукциона) на величину, равную, либо кратную величине "шаг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44. "Шаг аукциона" устанавливается Организатором аукциона в фиксированной сумме, составляющей 3 (три) процента от начальной цены Предмета аукциона, и не изменяется в течение всего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45. Во время проведения процедуры аукциона Электронная площадка обеспечивает доступ Участников к Электронной площадке и возможность предоставления ими предложений о цене Предмета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46.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47. 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 (десять) минут.</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48. Аукцион завершается с помощью программных и технических средств электронной площадки, если в течение 10 (десяти) минут после поступления последнего предложения о цене Предмета аукциона ни один Участник не сделал предложение о цене Предмета аукциона, которое предусматривало бы более высокую цену Предмета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49. Победителем признается Участник, предложивший наибольшую цену Предмета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50. Ход проведения процедуры аукциона фиксируется Электронной площадкой в электронном журнале, который направляется Организатору аукциона в течение 1 (одного) часа со времени завершения аукциона для подведения Аукционной комиссией результатов аукциона путем оформления Протокола о результатах аукциона. Один экземпляр Протокола о результатах аукциона передается Победителю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51. 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w:t>
      </w:r>
      <w:proofErr w:type="gramStart"/>
      <w:r w:rsidRPr="004F11E8">
        <w:rPr>
          <w:rFonts w:ascii="Times New Roman" w:hAnsi="Times New Roman" w:cs="Times New Roman"/>
          <w:sz w:val="28"/>
          <w:szCs w:val="28"/>
        </w:rPr>
        <w:t>позднее</w:t>
      </w:r>
      <w:proofErr w:type="gramEnd"/>
      <w:r w:rsidRPr="004F11E8">
        <w:rPr>
          <w:rFonts w:ascii="Times New Roman" w:hAnsi="Times New Roman" w:cs="Times New Roman"/>
          <w:sz w:val="28"/>
          <w:szCs w:val="28"/>
        </w:rPr>
        <w:t xml:space="preserve">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52.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53. Аукцион признается несостоявшимся в случаях, если: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по окончании срока подачи Заявок была подана только одна Заявка;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по окончании срока подачи Заявок не подано ни одной Заявки;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на основании результатов рассмотрения Заявок принято решение об отказе в допуске к участию в аукционе всех Заявителей;</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в случае, если в течени</w:t>
      </w:r>
      <w:proofErr w:type="gramStart"/>
      <w:r w:rsidRPr="004F11E8">
        <w:rPr>
          <w:rFonts w:ascii="Times New Roman" w:hAnsi="Times New Roman" w:cs="Times New Roman"/>
          <w:sz w:val="28"/>
          <w:szCs w:val="28"/>
        </w:rPr>
        <w:t>и</w:t>
      </w:r>
      <w:proofErr w:type="gramEnd"/>
      <w:r w:rsidRPr="004F11E8">
        <w:rPr>
          <w:rFonts w:ascii="Times New Roman" w:hAnsi="Times New Roman" w:cs="Times New Roman"/>
          <w:sz w:val="28"/>
          <w:szCs w:val="28"/>
        </w:rPr>
        <w:t xml:space="preserve"> 1 (одного) часа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в случае</w:t>
      </w:r>
      <w:proofErr w:type="gramStart"/>
      <w:r w:rsidRPr="004F11E8">
        <w:rPr>
          <w:rFonts w:ascii="Times New Roman" w:hAnsi="Times New Roman" w:cs="Times New Roman"/>
          <w:sz w:val="28"/>
          <w:szCs w:val="28"/>
        </w:rPr>
        <w:t>,</w:t>
      </w:r>
      <w:proofErr w:type="gramEnd"/>
      <w:r w:rsidRPr="004F11E8">
        <w:rPr>
          <w:rFonts w:ascii="Times New Roman" w:hAnsi="Times New Roman" w:cs="Times New Roman"/>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p>
    <w:p w:rsidR="004F11E8" w:rsidRPr="004F11E8" w:rsidRDefault="004F11E8" w:rsidP="004F11E8">
      <w:pPr>
        <w:pStyle w:val="ConsPlusNormal"/>
        <w:spacing w:line="276" w:lineRule="auto"/>
        <w:jc w:val="center"/>
        <w:rPr>
          <w:rFonts w:ascii="Times New Roman" w:hAnsi="Times New Roman" w:cs="Times New Roman"/>
          <w:b/>
          <w:sz w:val="28"/>
          <w:szCs w:val="28"/>
        </w:rPr>
      </w:pPr>
      <w:r w:rsidRPr="004F11E8">
        <w:rPr>
          <w:rFonts w:ascii="Times New Roman" w:hAnsi="Times New Roman" w:cs="Times New Roman"/>
          <w:b/>
          <w:sz w:val="28"/>
          <w:szCs w:val="28"/>
        </w:rPr>
        <w:t>9. Условия и сроки заключения договора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54. Заключение Договора (приложение №2 и №3)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55. В случае</w:t>
      </w:r>
      <w:proofErr w:type="gramStart"/>
      <w:r w:rsidRPr="004F11E8">
        <w:rPr>
          <w:rFonts w:ascii="Times New Roman" w:hAnsi="Times New Roman" w:cs="Times New Roman"/>
          <w:sz w:val="28"/>
          <w:szCs w:val="28"/>
        </w:rPr>
        <w:t>,</w:t>
      </w:r>
      <w:proofErr w:type="gramEnd"/>
      <w:r w:rsidRPr="004F11E8">
        <w:rPr>
          <w:rFonts w:ascii="Times New Roman" w:hAnsi="Times New Roman" w:cs="Times New Roman"/>
          <w:sz w:val="28"/>
          <w:szCs w:val="28"/>
        </w:rPr>
        <w:t xml:space="preserve"> если по окончании срока подачи Заявок подана только одна Заявка, при условии соответствия Заявки и Заявителя, подавшего указанную Заявку, всем требованиям, указанным в Извещении, Организатор проведения аукциона в течение 10 (десяти) дней со дня рассмотрения указанной Заявки направляет Заявителю 3 (три) экземпляра подписанного проекта Договора. При этом размер цены по Договору определяется в размере, равном начальной цене Предмета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56. Организатор аукциона направляет Победителю аукциона 3 (три) экземпляра подписанного проекта Договора в десятидневный срок со дня составления Протокола о результатах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57.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w:t>
      </w:r>
      <w:proofErr w:type="gramStart"/>
      <w:r w:rsidRPr="004F11E8">
        <w:rPr>
          <w:rFonts w:ascii="Times New Roman" w:hAnsi="Times New Roman" w:cs="Times New Roman"/>
          <w:sz w:val="28"/>
          <w:szCs w:val="28"/>
        </w:rPr>
        <w:t>ранее</w:t>
      </w:r>
      <w:proofErr w:type="gramEnd"/>
      <w:r w:rsidRPr="004F11E8">
        <w:rPr>
          <w:rFonts w:ascii="Times New Roman" w:hAnsi="Times New Roman" w:cs="Times New Roman"/>
          <w:sz w:val="28"/>
          <w:szCs w:val="28"/>
        </w:rPr>
        <w:t xml:space="preserve">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58. Победитель аукциона или иное лицо, с которым заключается Договор в соответствии с Земельным кодексом Российской Федерации, обязаны подписать Договор в течение 30 (тридцати) дней со дня направления им такого Договора.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59. Если Договор в течение 30 (тридцати) дней со дня направления проекта Договора Победителю аукциона не был им подписан и представлен Организатору аукциона, Организатор аукциона предлагает заключить указанный Договор иному Участнику, который сделал предпоследнее предложение о цене Предмета аукциона, по цене, предложенной Победителем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60. В случае</w:t>
      </w:r>
      <w:proofErr w:type="gramStart"/>
      <w:r w:rsidRPr="004F11E8">
        <w:rPr>
          <w:rFonts w:ascii="Times New Roman" w:hAnsi="Times New Roman" w:cs="Times New Roman"/>
          <w:sz w:val="28"/>
          <w:szCs w:val="28"/>
        </w:rPr>
        <w:t>,</w:t>
      </w:r>
      <w:proofErr w:type="gramEnd"/>
      <w:r w:rsidRPr="004F11E8">
        <w:rPr>
          <w:rFonts w:ascii="Times New Roman" w:hAnsi="Times New Roman" w:cs="Times New Roman"/>
          <w:sz w:val="28"/>
          <w:szCs w:val="28"/>
        </w:rPr>
        <w:t xml:space="preserve"> если Победитель аукциона или иное лицо, с которым заключается Договор в течение 30 (тридцати) дней со дня направления Организатором аукциона проекта указанного Договора, не подписал и не представил Организатору аукциона Договор, Организатор аукциона направляет сведения в Федеральную антимонопольную службу России (в соответствии с Постановлением Правительства Российской Федерации от 02.03.2015 года №187 "О внесении изменений в Положение о Федеральной антимонопольной службе") для включения в реестр недобросовестных Участников аукциона.</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61. В случае</w:t>
      </w:r>
      <w:proofErr w:type="gramStart"/>
      <w:r w:rsidRPr="004F11E8">
        <w:rPr>
          <w:rFonts w:ascii="Times New Roman" w:hAnsi="Times New Roman" w:cs="Times New Roman"/>
          <w:sz w:val="28"/>
          <w:szCs w:val="28"/>
        </w:rPr>
        <w:t>,</w:t>
      </w:r>
      <w:proofErr w:type="gramEnd"/>
      <w:r w:rsidRPr="004F11E8">
        <w:rPr>
          <w:rFonts w:ascii="Times New Roman" w:hAnsi="Times New Roman" w:cs="Times New Roman"/>
          <w:sz w:val="28"/>
          <w:szCs w:val="28"/>
        </w:rPr>
        <w:t xml:space="preserve"> если в течение 30 (тридцати) дней со дня направления Участнику, который сделал предпоследнее предложение о цене Предмета аукциона, проекта Договора, этот Участник не представил Организатору аукциона подписанный со своей стороны указанный договор,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62. </w:t>
      </w:r>
      <w:proofErr w:type="gramStart"/>
      <w:r w:rsidRPr="004F11E8">
        <w:rPr>
          <w:rFonts w:ascii="Times New Roman" w:hAnsi="Times New Roman" w:cs="Times New Roman"/>
          <w:sz w:val="28"/>
          <w:szCs w:val="28"/>
        </w:rPr>
        <w:t>Документооборот между претендентами, Участниками, Организатором аукциона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Организатора аукциона, претендента или Участника.</w:t>
      </w:r>
      <w:proofErr w:type="gramEnd"/>
      <w:r w:rsidRPr="004F11E8">
        <w:rPr>
          <w:rFonts w:ascii="Times New Roman" w:hAnsi="Times New Roman" w:cs="Times New Roman"/>
          <w:sz w:val="28"/>
          <w:szCs w:val="28"/>
        </w:rPr>
        <w:t xml:space="preserve"> Данное правило не применяется для Договора, который заключается сторонами в простой письменной форме.</w:t>
      </w:r>
    </w:p>
    <w:p w:rsidR="004F11E8" w:rsidRPr="004F11E8" w:rsidRDefault="004F11E8" w:rsidP="004F11E8">
      <w:pPr>
        <w:pStyle w:val="ConsPlusNormal"/>
        <w:jc w:val="right"/>
        <w:rPr>
          <w:rFonts w:ascii="Times New Roman" w:hAnsi="Times New Roman" w:cs="Times New Roman"/>
          <w:sz w:val="28"/>
          <w:szCs w:val="28"/>
        </w:rPr>
      </w:pPr>
    </w:p>
    <w:p w:rsidR="004F11E8" w:rsidRPr="004F11E8" w:rsidRDefault="004F11E8" w:rsidP="004F11E8">
      <w:pPr>
        <w:pStyle w:val="ConsPlusNormal"/>
        <w:jc w:val="right"/>
        <w:rPr>
          <w:rFonts w:ascii="Times New Roman" w:hAnsi="Times New Roman" w:cs="Times New Roman"/>
          <w:sz w:val="28"/>
          <w:szCs w:val="28"/>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Pr="004F11E8" w:rsidRDefault="004F11E8" w:rsidP="004F11E8">
      <w:pPr>
        <w:pStyle w:val="ConsPlusNormal"/>
        <w:ind w:left="1701"/>
        <w:jc w:val="center"/>
        <w:rPr>
          <w:rFonts w:ascii="Times New Roman" w:hAnsi="Times New Roman" w:cs="Times New Roman"/>
        </w:rPr>
      </w:pPr>
      <w:r w:rsidRPr="004F11E8">
        <w:rPr>
          <w:rFonts w:ascii="Times New Roman" w:hAnsi="Times New Roman" w:cs="Times New Roman"/>
        </w:rPr>
        <w:t>Приложение №1</w:t>
      </w:r>
    </w:p>
    <w:p w:rsidR="004F11E8" w:rsidRPr="004F11E8" w:rsidRDefault="009D5903" w:rsidP="004F11E8">
      <w:pPr>
        <w:pStyle w:val="ConsPlusNormal"/>
        <w:spacing w:line="276" w:lineRule="auto"/>
        <w:ind w:left="1701"/>
        <w:jc w:val="center"/>
        <w:rPr>
          <w:rFonts w:ascii="Times New Roman" w:hAnsi="Times New Roman" w:cs="Times New Roman"/>
        </w:rPr>
      </w:pPr>
      <w:r>
        <w:rPr>
          <w:rFonts w:ascii="Times New Roman" w:hAnsi="Times New Roman" w:cs="Times New Roman"/>
        </w:rPr>
        <w:t>к порядку  проведения</w:t>
      </w:r>
      <w:r w:rsidR="004F11E8" w:rsidRPr="004F11E8">
        <w:rPr>
          <w:rFonts w:ascii="Times New Roman" w:hAnsi="Times New Roman" w:cs="Times New Roman"/>
        </w:rPr>
        <w:t xml:space="preserve"> аукционо</w:t>
      </w:r>
      <w:r w:rsidR="004F11E8">
        <w:rPr>
          <w:rFonts w:ascii="Times New Roman" w:hAnsi="Times New Roman" w:cs="Times New Roman"/>
        </w:rPr>
        <w:t>в по продаже земельных участков</w:t>
      </w:r>
      <w:r w:rsidR="004F11E8" w:rsidRPr="004F11E8">
        <w:rPr>
          <w:rFonts w:ascii="Times New Roman" w:hAnsi="Times New Roman" w:cs="Times New Roman"/>
        </w:rPr>
        <w:t xml:space="preserve">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w:t>
      </w:r>
      <w:r w:rsidR="004F11E8">
        <w:rPr>
          <w:rFonts w:ascii="Times New Roman" w:hAnsi="Times New Roman" w:cs="Times New Roman"/>
        </w:rPr>
        <w:t xml:space="preserve">бардино-Балкарской Республики» </w:t>
      </w:r>
      <w:r w:rsidR="004F11E8" w:rsidRPr="004F11E8">
        <w:rPr>
          <w:rFonts w:ascii="Times New Roman" w:hAnsi="Times New Roman" w:cs="Times New Roman"/>
        </w:rPr>
        <w:t>в электронной форме</w:t>
      </w:r>
    </w:p>
    <w:p w:rsidR="004F11E8" w:rsidRPr="004F11E8" w:rsidRDefault="004F11E8" w:rsidP="004F11E8">
      <w:pPr>
        <w:pStyle w:val="ConsPlusNormal"/>
        <w:jc w:val="right"/>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Заявка на участие в аукционе в электронной форме</w:t>
      </w:r>
    </w:p>
    <w:p w:rsidR="004F11E8" w:rsidRPr="004F11E8" w:rsidRDefault="004F11E8" w:rsidP="004F11E8">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_____________________________________________________________________________________________________________________________</w:t>
      </w:r>
    </w:p>
    <w:p w:rsidR="004F11E8" w:rsidRPr="004F11E8" w:rsidRDefault="004F11E8" w:rsidP="004F11E8">
      <w:pPr>
        <w:pStyle w:val="ConsPlusNormal"/>
        <w:jc w:val="center"/>
        <w:rPr>
          <w:rFonts w:ascii="Times New Roman" w:hAnsi="Times New Roman" w:cs="Times New Roman"/>
          <w:sz w:val="20"/>
        </w:rPr>
      </w:pPr>
      <w:r w:rsidRPr="004F11E8">
        <w:rPr>
          <w:rFonts w:ascii="Times New Roman" w:hAnsi="Times New Roman" w:cs="Times New Roman"/>
          <w:sz w:val="20"/>
        </w:rPr>
        <w:t>(наименование Организатора аукциона)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Заявитель________________________________________________________________________________________________________________________</w:t>
      </w:r>
    </w:p>
    <w:p w:rsidR="004F11E8" w:rsidRPr="004F11E8" w:rsidRDefault="004F11E8" w:rsidP="004F11E8">
      <w:pPr>
        <w:pStyle w:val="ConsPlusNormal"/>
        <w:jc w:val="center"/>
        <w:rPr>
          <w:rFonts w:ascii="Times New Roman" w:hAnsi="Times New Roman" w:cs="Times New Roman"/>
          <w:sz w:val="20"/>
        </w:rPr>
      </w:pPr>
      <w:proofErr w:type="gramStart"/>
      <w:r w:rsidRPr="004F11E8">
        <w:rPr>
          <w:rFonts w:ascii="Times New Roman" w:hAnsi="Times New Roman" w:cs="Times New Roman"/>
          <w:sz w:val="20"/>
        </w:rPr>
        <w:t>(Ф.И.О. гражданина, индивидуального предпринимателя,</w:t>
      </w:r>
      <w:proofErr w:type="gramEnd"/>
    </w:p>
    <w:p w:rsidR="004F11E8" w:rsidRPr="004F11E8" w:rsidRDefault="004F11E8" w:rsidP="004F11E8">
      <w:pPr>
        <w:pStyle w:val="ConsPlusNormal"/>
        <w:jc w:val="center"/>
        <w:rPr>
          <w:rFonts w:ascii="Times New Roman" w:hAnsi="Times New Roman" w:cs="Times New Roman"/>
          <w:sz w:val="20"/>
        </w:rPr>
      </w:pPr>
      <w:r w:rsidRPr="004F11E8">
        <w:rPr>
          <w:rFonts w:ascii="Times New Roman" w:hAnsi="Times New Roman" w:cs="Times New Roman"/>
          <w:sz w:val="20"/>
        </w:rPr>
        <w:t>наименование юридического лица с указанием организационно-правовой формы)</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в лице_________________________________________________________</w:t>
      </w:r>
    </w:p>
    <w:p w:rsidR="004F11E8" w:rsidRPr="004F11E8" w:rsidRDefault="004F11E8" w:rsidP="004F11E8">
      <w:pPr>
        <w:pStyle w:val="ConsPlusNormal"/>
        <w:jc w:val="center"/>
        <w:rPr>
          <w:rFonts w:ascii="Times New Roman" w:hAnsi="Times New Roman" w:cs="Times New Roman"/>
          <w:sz w:val="20"/>
        </w:rPr>
      </w:pPr>
      <w:r w:rsidRPr="004F11E8">
        <w:rPr>
          <w:rFonts w:ascii="Times New Roman" w:hAnsi="Times New Roman" w:cs="Times New Roman"/>
          <w:sz w:val="20"/>
        </w:rPr>
        <w:t>(Ф.И.О. руководителя юридического лица или уполномоченного лица)</w:t>
      </w:r>
    </w:p>
    <w:p w:rsidR="004F11E8" w:rsidRPr="004F11E8" w:rsidRDefault="004F11E8" w:rsidP="004F11E8">
      <w:pPr>
        <w:pStyle w:val="ConsPlusNormal"/>
        <w:ind w:firstLine="540"/>
        <w:jc w:val="both"/>
        <w:rPr>
          <w:rFonts w:ascii="Times New Roman" w:hAnsi="Times New Roman" w:cs="Times New Roman"/>
          <w:sz w:val="28"/>
          <w:szCs w:val="28"/>
        </w:rPr>
      </w:pPr>
      <w:proofErr w:type="gramStart"/>
      <w:r w:rsidRPr="004F11E8">
        <w:rPr>
          <w:rFonts w:ascii="Times New Roman" w:hAnsi="Times New Roman" w:cs="Times New Roman"/>
          <w:sz w:val="28"/>
          <w:szCs w:val="28"/>
        </w:rPr>
        <w:t>действующего</w:t>
      </w:r>
      <w:proofErr w:type="gramEnd"/>
      <w:r w:rsidRPr="004F11E8">
        <w:rPr>
          <w:rFonts w:ascii="Times New Roman" w:hAnsi="Times New Roman" w:cs="Times New Roman"/>
          <w:sz w:val="28"/>
          <w:szCs w:val="28"/>
        </w:rPr>
        <w:t xml:space="preserve"> на основании____________________________________</w:t>
      </w:r>
    </w:p>
    <w:p w:rsidR="004F11E8" w:rsidRPr="004F11E8" w:rsidRDefault="004F11E8" w:rsidP="004F11E8">
      <w:pPr>
        <w:pStyle w:val="ConsPlusNormal"/>
        <w:jc w:val="center"/>
        <w:rPr>
          <w:rFonts w:ascii="Times New Roman" w:hAnsi="Times New Roman" w:cs="Times New Roman"/>
          <w:sz w:val="20"/>
        </w:rPr>
      </w:pPr>
      <w:r w:rsidRPr="004F11E8">
        <w:rPr>
          <w:rFonts w:ascii="Times New Roman" w:hAnsi="Times New Roman" w:cs="Times New Roman"/>
          <w:sz w:val="20"/>
        </w:rPr>
        <w:t xml:space="preserve">                                                                                         (Устав, Положение, Соглашение и т.д.)</w:t>
      </w:r>
    </w:p>
    <w:p w:rsidR="004F11E8" w:rsidRPr="004F11E8" w:rsidRDefault="004F11E8" w:rsidP="004F11E8">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689"/>
      </w:tblGrid>
      <w:tr w:rsidR="004F11E8" w:rsidRPr="004F11E8" w:rsidTr="00FC68E3">
        <w:tc>
          <w:tcPr>
            <w:tcW w:w="9689" w:type="dxa"/>
            <w:tcBorders>
              <w:top w:val="single" w:sz="4" w:space="0" w:color="auto"/>
              <w:left w:val="single" w:sz="4" w:space="0" w:color="auto"/>
              <w:bottom w:val="single" w:sz="4" w:space="0" w:color="auto"/>
              <w:right w:val="single" w:sz="4" w:space="0" w:color="auto"/>
            </w:tcBorders>
          </w:tcPr>
          <w:p w:rsidR="004F11E8" w:rsidRPr="004F11E8" w:rsidRDefault="004F11E8" w:rsidP="00FC68E3">
            <w:pPr>
              <w:pStyle w:val="ConsPlusNormal"/>
              <w:jc w:val="both"/>
              <w:rPr>
                <w:rFonts w:ascii="Times New Roman" w:hAnsi="Times New Roman" w:cs="Times New Roman"/>
                <w:sz w:val="20"/>
              </w:rPr>
            </w:pPr>
            <w:r w:rsidRPr="004F11E8">
              <w:rPr>
                <w:rFonts w:ascii="Times New Roman" w:hAnsi="Times New Roman" w:cs="Times New Roman"/>
                <w:sz w:val="20"/>
              </w:rPr>
              <w:t>(заполняется гражданином, индивидуальным предпринимателем)</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Паспортные данные: серия N, дата выдачи</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 xml:space="preserve">кем </w:t>
            </w:r>
            <w:proofErr w:type="gramStart"/>
            <w:r w:rsidRPr="004F11E8">
              <w:rPr>
                <w:rFonts w:ascii="Times New Roman" w:hAnsi="Times New Roman" w:cs="Times New Roman"/>
                <w:sz w:val="28"/>
                <w:szCs w:val="28"/>
              </w:rPr>
              <w:t>выдан</w:t>
            </w:r>
            <w:proofErr w:type="gramEnd"/>
            <w:r w:rsidRPr="004F11E8">
              <w:rPr>
                <w:rFonts w:ascii="Times New Roman" w:hAnsi="Times New Roman" w:cs="Times New Roman"/>
                <w:sz w:val="28"/>
                <w:szCs w:val="28"/>
              </w:rPr>
              <w:t>:</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ИНН:</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 xml:space="preserve">Адрес места жительства </w:t>
            </w:r>
            <w:r w:rsidRPr="004F11E8">
              <w:rPr>
                <w:rFonts w:ascii="Times New Roman" w:hAnsi="Times New Roman" w:cs="Times New Roman"/>
              </w:rPr>
              <w:t>(по паспорту)</w:t>
            </w:r>
            <w:r w:rsidRPr="004F11E8">
              <w:rPr>
                <w:rFonts w:ascii="Times New Roman" w:hAnsi="Times New Roman" w:cs="Times New Roman"/>
                <w:sz w:val="28"/>
                <w:szCs w:val="28"/>
              </w:rPr>
              <w:t>:</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Почтовый адрес для направления корреспонденции:</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Электронный адрес:</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Контактный телефон:</w:t>
            </w:r>
          </w:p>
          <w:p w:rsidR="004F11E8" w:rsidRPr="004F11E8" w:rsidRDefault="004F11E8" w:rsidP="00FC68E3">
            <w:pPr>
              <w:pStyle w:val="ConsPlusNormal"/>
              <w:jc w:val="both"/>
              <w:rPr>
                <w:rFonts w:ascii="Times New Roman" w:hAnsi="Times New Roman" w:cs="Times New Roman"/>
                <w:sz w:val="26"/>
                <w:szCs w:val="26"/>
              </w:rPr>
            </w:pPr>
            <w:r w:rsidRPr="004F11E8">
              <w:rPr>
                <w:rFonts w:ascii="Times New Roman" w:hAnsi="Times New Roman" w:cs="Times New Roman"/>
                <w:sz w:val="28"/>
                <w:szCs w:val="28"/>
              </w:rPr>
              <w:t xml:space="preserve">ОГРНИП </w:t>
            </w:r>
            <w:r w:rsidRPr="004F11E8">
              <w:rPr>
                <w:rFonts w:ascii="Times New Roman" w:hAnsi="Times New Roman" w:cs="Times New Roman"/>
              </w:rPr>
              <w:t>(для индивидуального предпринимателя)</w:t>
            </w:r>
            <w:r w:rsidRPr="004F11E8">
              <w:rPr>
                <w:rFonts w:ascii="Times New Roman" w:hAnsi="Times New Roman" w:cs="Times New Roman"/>
                <w:sz w:val="28"/>
                <w:szCs w:val="28"/>
              </w:rPr>
              <w:t>: N</w:t>
            </w:r>
          </w:p>
        </w:tc>
      </w:tr>
      <w:tr w:rsidR="004F11E8" w:rsidRPr="004F11E8" w:rsidTr="00FC68E3">
        <w:tc>
          <w:tcPr>
            <w:tcW w:w="9689" w:type="dxa"/>
            <w:tcBorders>
              <w:top w:val="single" w:sz="4" w:space="0" w:color="auto"/>
              <w:left w:val="single" w:sz="4" w:space="0" w:color="auto"/>
              <w:bottom w:val="single" w:sz="4" w:space="0" w:color="auto"/>
              <w:right w:val="single" w:sz="4" w:space="0" w:color="auto"/>
            </w:tcBorders>
          </w:tcPr>
          <w:p w:rsidR="004F11E8" w:rsidRPr="004F11E8" w:rsidRDefault="004F11E8" w:rsidP="00FC68E3">
            <w:pPr>
              <w:pStyle w:val="ConsPlusNormal"/>
              <w:jc w:val="both"/>
              <w:rPr>
                <w:rFonts w:ascii="Times New Roman" w:hAnsi="Times New Roman" w:cs="Times New Roman"/>
                <w:sz w:val="20"/>
              </w:rPr>
            </w:pPr>
            <w:r w:rsidRPr="004F11E8">
              <w:rPr>
                <w:rFonts w:ascii="Times New Roman" w:hAnsi="Times New Roman" w:cs="Times New Roman"/>
                <w:sz w:val="20"/>
              </w:rPr>
              <w:t>(заполняется юридическим лицом)</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Адрес местонахождения:</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Почтовый адрес для направления корреспонденции:</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Электронный адрес:</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Контактный телефон:</w:t>
            </w:r>
          </w:p>
          <w:p w:rsidR="004F11E8" w:rsidRPr="004F11E8" w:rsidRDefault="004F11E8" w:rsidP="00FC68E3">
            <w:pPr>
              <w:pStyle w:val="ConsPlusNormal"/>
              <w:jc w:val="both"/>
              <w:rPr>
                <w:rFonts w:ascii="Times New Roman" w:hAnsi="Times New Roman" w:cs="Times New Roman"/>
                <w:sz w:val="26"/>
                <w:szCs w:val="26"/>
              </w:rPr>
            </w:pPr>
            <w:r w:rsidRPr="004F11E8">
              <w:rPr>
                <w:rFonts w:ascii="Times New Roman" w:hAnsi="Times New Roman" w:cs="Times New Roman"/>
                <w:sz w:val="28"/>
                <w:szCs w:val="28"/>
              </w:rPr>
              <w:t>ИНН, КПП, ОГРН:</w:t>
            </w:r>
          </w:p>
        </w:tc>
      </w:tr>
      <w:tr w:rsidR="004F11E8" w:rsidRPr="004F11E8" w:rsidTr="00FC68E3">
        <w:tc>
          <w:tcPr>
            <w:tcW w:w="9689" w:type="dxa"/>
            <w:tcBorders>
              <w:top w:val="single" w:sz="4" w:space="0" w:color="auto"/>
              <w:left w:val="single" w:sz="4" w:space="0" w:color="auto"/>
              <w:bottom w:val="single" w:sz="4" w:space="0" w:color="auto"/>
              <w:right w:val="single" w:sz="4" w:space="0" w:color="auto"/>
            </w:tcBorders>
          </w:tcPr>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Представитель заявителя</w:t>
            </w:r>
          </w:p>
          <w:p w:rsidR="004F11E8" w:rsidRPr="004F11E8" w:rsidRDefault="004F11E8" w:rsidP="00FC68E3">
            <w:pPr>
              <w:pStyle w:val="ConsPlusNormal"/>
              <w:jc w:val="both"/>
              <w:rPr>
                <w:rFonts w:ascii="Times New Roman" w:hAnsi="Times New Roman" w:cs="Times New Roman"/>
                <w:sz w:val="20"/>
              </w:rPr>
            </w:pPr>
            <w:r w:rsidRPr="004F11E8">
              <w:rPr>
                <w:rFonts w:ascii="Times New Roman" w:hAnsi="Times New Roman" w:cs="Times New Roman"/>
                <w:sz w:val="20"/>
              </w:rPr>
              <w:t>(Ф.И.О.)</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Действует на основании доверенности от, N</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Паспортные данные представителя: серия N, дата выдачи</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 xml:space="preserve">кем </w:t>
            </w:r>
            <w:proofErr w:type="gramStart"/>
            <w:r w:rsidRPr="004F11E8">
              <w:rPr>
                <w:rFonts w:ascii="Times New Roman" w:hAnsi="Times New Roman" w:cs="Times New Roman"/>
                <w:sz w:val="28"/>
                <w:szCs w:val="28"/>
              </w:rPr>
              <w:t>выдан</w:t>
            </w:r>
            <w:proofErr w:type="gramEnd"/>
            <w:r w:rsidRPr="004F11E8">
              <w:rPr>
                <w:rFonts w:ascii="Times New Roman" w:hAnsi="Times New Roman" w:cs="Times New Roman"/>
                <w:sz w:val="28"/>
                <w:szCs w:val="28"/>
              </w:rPr>
              <w:t>:</w:t>
            </w:r>
          </w:p>
          <w:p w:rsidR="004F11E8" w:rsidRPr="004F11E8" w:rsidRDefault="004F11E8" w:rsidP="00FC68E3">
            <w:pPr>
              <w:pStyle w:val="ConsPlusNormal"/>
              <w:jc w:val="both"/>
              <w:rPr>
                <w:rFonts w:ascii="Times New Roman" w:hAnsi="Times New Roman" w:cs="Times New Roman"/>
                <w:sz w:val="26"/>
                <w:szCs w:val="26"/>
              </w:rPr>
            </w:pPr>
            <w:r w:rsidRPr="004F11E8">
              <w:rPr>
                <w:rFonts w:ascii="Times New Roman" w:hAnsi="Times New Roman" w:cs="Times New Roman"/>
                <w:sz w:val="28"/>
                <w:szCs w:val="28"/>
              </w:rPr>
              <w:t>Адрес места жительства</w:t>
            </w:r>
            <w:r w:rsidRPr="004F11E8">
              <w:rPr>
                <w:rFonts w:ascii="Times New Roman" w:hAnsi="Times New Roman" w:cs="Times New Roman"/>
                <w:sz w:val="26"/>
                <w:szCs w:val="26"/>
              </w:rPr>
              <w:t xml:space="preserve"> (по паспорту):</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Почтовый адрес для направления корреспонденции:</w:t>
            </w:r>
          </w:p>
          <w:p w:rsidR="004F11E8" w:rsidRPr="004F11E8" w:rsidRDefault="004F11E8" w:rsidP="00FC68E3">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Электронный адрес:</w:t>
            </w:r>
          </w:p>
          <w:p w:rsidR="004F11E8" w:rsidRPr="004F11E8" w:rsidRDefault="004F11E8" w:rsidP="00FC68E3">
            <w:pPr>
              <w:pStyle w:val="ConsPlusNormal"/>
              <w:jc w:val="both"/>
              <w:rPr>
                <w:rFonts w:ascii="Times New Roman" w:hAnsi="Times New Roman" w:cs="Times New Roman"/>
                <w:sz w:val="26"/>
                <w:szCs w:val="26"/>
              </w:rPr>
            </w:pPr>
            <w:r w:rsidRPr="004F11E8">
              <w:rPr>
                <w:rFonts w:ascii="Times New Roman" w:hAnsi="Times New Roman" w:cs="Times New Roman"/>
                <w:sz w:val="28"/>
                <w:szCs w:val="28"/>
              </w:rPr>
              <w:t>Контактный телефон:</w:t>
            </w:r>
          </w:p>
        </w:tc>
      </w:tr>
    </w:tbl>
    <w:p w:rsidR="004F11E8" w:rsidRPr="004F11E8" w:rsidRDefault="004F11E8" w:rsidP="004F11E8">
      <w:pPr>
        <w:pStyle w:val="ConsPlusNormal"/>
        <w:ind w:firstLine="540"/>
        <w:jc w:val="both"/>
        <w:rPr>
          <w:rFonts w:ascii="Times New Roman" w:hAnsi="Times New Roman" w:cs="Times New Roman"/>
          <w:sz w:val="28"/>
          <w:szCs w:val="28"/>
        </w:rPr>
      </w:pPr>
    </w:p>
    <w:p w:rsidR="004F11E8" w:rsidRDefault="004F11E8" w:rsidP="004F11E8">
      <w:pPr>
        <w:pStyle w:val="ConsPlusNormal"/>
        <w:ind w:firstLine="540"/>
        <w:jc w:val="both"/>
        <w:rPr>
          <w:rFonts w:ascii="Times New Roman" w:hAnsi="Times New Roman" w:cs="Times New Roman"/>
          <w:sz w:val="28"/>
          <w:szCs w:val="28"/>
        </w:rPr>
      </w:pPr>
    </w:p>
    <w:p w:rsid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Принял решение об </w:t>
      </w:r>
      <w:proofErr w:type="gramStart"/>
      <w:r w:rsidRPr="004F11E8">
        <w:rPr>
          <w:rFonts w:ascii="Times New Roman" w:hAnsi="Times New Roman" w:cs="Times New Roman"/>
          <w:sz w:val="28"/>
          <w:szCs w:val="28"/>
        </w:rPr>
        <w:t>участии</w:t>
      </w:r>
      <w:proofErr w:type="gramEnd"/>
      <w:r w:rsidRPr="004F11E8">
        <w:rPr>
          <w:rFonts w:ascii="Times New Roman" w:hAnsi="Times New Roman" w:cs="Times New Roman"/>
          <w:sz w:val="28"/>
          <w:szCs w:val="28"/>
        </w:rPr>
        <w:t xml:space="preserve"> на лот №____ в аукционе в электронной форме и обязуется обеспечить поступление задатка в размере (сумма прописью), в сроки и в порядке, установленные в Извещении о проведении аукциона в электронной форме, и в соответствии с Регламентом Оператора электронной площадки.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1.Заявитель обязуется: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1.1. Соблюдать условия и порядок проведения аукциона в электронной форме, содержащиеся в Извещении о проведен</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кциона в электронной форме и Регламенте Оператора электронной площадки.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1.2.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договор с Арендодателем (Продавцом) в соответствии с порядком, сроками и требованиями, установленными Извещением о проведен</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кциона в электронной форме и договором.</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1.3. Использовать земельный участок в соответствии с видом разрешенного использования, указанным в Извещении о проведен</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кциона в электронной форме и договоре на земельный участок.</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2. Заявитель согласен и принимает все условия, требования, </w:t>
      </w:r>
      <w:proofErr w:type="gramStart"/>
      <w:r w:rsidRPr="004F11E8">
        <w:rPr>
          <w:rFonts w:ascii="Times New Roman" w:hAnsi="Times New Roman" w:cs="Times New Roman"/>
          <w:sz w:val="28"/>
          <w:szCs w:val="28"/>
        </w:rPr>
        <w:t>положения</w:t>
      </w:r>
      <w:proofErr w:type="gramEnd"/>
      <w:r w:rsidRPr="004F11E8">
        <w:rPr>
          <w:rFonts w:ascii="Times New Roman" w:hAnsi="Times New Roman" w:cs="Times New Roman"/>
          <w:sz w:val="28"/>
          <w:szCs w:val="28"/>
        </w:rPr>
        <w:t xml:space="preserve"> содержащиеся в Извещении о проведении аукциона в электронной форме, проекта договора и Регламента Оператора электронной площадки, и они ему понятны. Заявителю известны сведения о Земельном участке, существующие обременения земельного участка, технические условия подключения инженерных коммуникаций, и прочие характеристики земельного участка, Заявитель надлежащим образом ознакомлен с реальным состоянием Земельного участка и претензий к ним не имеет.</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кциона в электронной форме.</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4. Изменение вида разрешенного использования Земельного участка, переданного в аренду по результатам аукциона в электронной форме, в течение срока действия договора по продаже земельных участков или на право заключения договоров аренды земельных участков не допускается.</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5. Ответственность за достоверность представленных документов и информации несет Заявитель.</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6. 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4F11E8">
        <w:rPr>
          <w:rFonts w:ascii="Times New Roman" w:hAnsi="Times New Roman" w:cs="Times New Roman"/>
          <w:sz w:val="28"/>
          <w:szCs w:val="28"/>
        </w:rPr>
        <w:t>дств в к</w:t>
      </w:r>
      <w:proofErr w:type="gramEnd"/>
      <w:r w:rsidRPr="004F11E8">
        <w:rPr>
          <w:rFonts w:ascii="Times New Roman" w:hAnsi="Times New Roman" w:cs="Times New Roman"/>
          <w:sz w:val="28"/>
          <w:szCs w:val="28"/>
        </w:rPr>
        <w:t>ачестве задатка, и они ему понятны.</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7. </w:t>
      </w:r>
      <w:proofErr w:type="gramStart"/>
      <w:r w:rsidRPr="004F11E8">
        <w:rPr>
          <w:rFonts w:ascii="Times New Roman" w:hAnsi="Times New Roman" w:cs="Times New Roman"/>
          <w:sz w:val="28"/>
          <w:szCs w:val="28"/>
        </w:rPr>
        <w:t>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24.07.2007 года №209-ФЗ "О развитии малого и среднего предпринимательства в Российской Федерации" (в случае проведения аукциона в электронной форме, участниками которого могут быть только субъекты малого и среднего предпринимательства)</w:t>
      </w:r>
      <w:proofErr w:type="gramEnd"/>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8. Заявитель осведомлен и согласен с тем, что Арендодатель (Продавец)/Организатор аукциона в электронной форме не несут ответственности за ущерб, который может быть причинен Заявителю отменой аукциона в электронной форме, внесением изменений в Извещение о проведен</w:t>
      </w:r>
      <w:proofErr w:type="gramStart"/>
      <w:r w:rsidRPr="004F11E8">
        <w:rPr>
          <w:rFonts w:ascii="Times New Roman" w:hAnsi="Times New Roman" w:cs="Times New Roman"/>
          <w:sz w:val="28"/>
          <w:szCs w:val="28"/>
        </w:rPr>
        <w:t>ии ау</w:t>
      </w:r>
      <w:proofErr w:type="gramEnd"/>
      <w:r w:rsidRPr="004F11E8">
        <w:rPr>
          <w:rFonts w:ascii="Times New Roman" w:hAnsi="Times New Roman" w:cs="Times New Roman"/>
          <w:sz w:val="28"/>
          <w:szCs w:val="28"/>
        </w:rPr>
        <w:t xml:space="preserve">кциона в электронной форме, а также приостановлением процедуры проведения аукциона в электронной форме. </w:t>
      </w:r>
      <w:proofErr w:type="gramStart"/>
      <w:r w:rsidRPr="004F11E8">
        <w:rPr>
          <w:rFonts w:ascii="Times New Roman" w:hAnsi="Times New Roman" w:cs="Times New Roman"/>
          <w:sz w:val="28"/>
          <w:szCs w:val="28"/>
        </w:rPr>
        <w:t>При этом Заявитель считается уведомленным об отмене аукциона в электронной форме, внесении изменений в Извещение о проведении аукциона в электронной форме с даты публикации информации об отмене аукциона в электронной форме, внесении изменений в Извещение о проведении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w:t>
      </w:r>
      <w:proofErr w:type="gramEnd"/>
      <w:r w:rsidRPr="004F11E8">
        <w:rPr>
          <w:rFonts w:ascii="Times New Roman" w:hAnsi="Times New Roman" w:cs="Times New Roman"/>
          <w:sz w:val="28"/>
          <w:szCs w:val="28"/>
        </w:rPr>
        <w:t xml:space="preserve"> Оператора электронной площадки.</w:t>
      </w:r>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9. </w:t>
      </w:r>
      <w:proofErr w:type="gramStart"/>
      <w:r w:rsidRPr="004F11E8">
        <w:rPr>
          <w:rFonts w:ascii="Times New Roman" w:hAnsi="Times New Roman" w:cs="Times New Roman"/>
          <w:sz w:val="28"/>
          <w:szCs w:val="28"/>
        </w:rPr>
        <w:t>Условия аукциона в электронной форме, порядок и условия заключения договора с участником аукциона в электронной форме являются условиями публичной оферты, а подача Заявки на участие в аукционе в электронной форме и установленные в Извещении о проведении аукциона в электронной форме сроки и порядке являются акцептом оферты в соответствии со статьей 438 Гражданского кодекса Российской Федерации.</w:t>
      </w:r>
      <w:proofErr w:type="gramEnd"/>
    </w:p>
    <w:p w:rsidR="004F11E8" w:rsidRPr="004F11E8" w:rsidRDefault="004F11E8" w:rsidP="004F11E8">
      <w:pPr>
        <w:pStyle w:val="ConsPlusNormal"/>
        <w:spacing w:line="276" w:lineRule="auto"/>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10. </w:t>
      </w:r>
      <w:proofErr w:type="gramStart"/>
      <w:r w:rsidRPr="004F11E8">
        <w:rPr>
          <w:rFonts w:ascii="Times New Roman" w:hAnsi="Times New Roman" w:cs="Times New Roman"/>
          <w:sz w:val="28"/>
          <w:szCs w:val="28"/>
        </w:rPr>
        <w:t>В соответствии с Федеральным законом от 27.07.2006 года №152-ФЗ "О персональных данных" (далее - Федеральный закон от 27.07.2006 года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w:t>
      </w:r>
      <w:proofErr w:type="gramEnd"/>
      <w:r w:rsidRPr="004F11E8">
        <w:rPr>
          <w:rFonts w:ascii="Times New Roman" w:hAnsi="Times New Roman" w:cs="Times New Roman"/>
          <w:sz w:val="28"/>
          <w:szCs w:val="28"/>
        </w:rPr>
        <w:t>, блокирование, уничтожение персональных данных, описание способов обработки данных приведено в Федеральном законе от 27.07.2006 года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года №152-ФЗ, права и обязанности в области защиты персональных данных ему известны.</w:t>
      </w:r>
    </w:p>
    <w:p w:rsidR="004F11E8" w:rsidRPr="004F11E8" w:rsidRDefault="004F11E8" w:rsidP="004F11E8">
      <w:pPr>
        <w:pStyle w:val="ConsPlusNormal"/>
        <w:ind w:left="1701"/>
        <w:jc w:val="center"/>
        <w:rPr>
          <w:rFonts w:ascii="Times New Roman" w:hAnsi="Times New Roman" w:cs="Times New Roman"/>
        </w:rPr>
      </w:pPr>
      <w:r w:rsidRPr="004F11E8">
        <w:rPr>
          <w:rFonts w:ascii="Times New Roman" w:hAnsi="Times New Roman" w:cs="Times New Roman"/>
        </w:rPr>
        <w:t>Приложение №2</w:t>
      </w:r>
    </w:p>
    <w:p w:rsidR="004F11E8" w:rsidRPr="004F11E8" w:rsidRDefault="009D5903" w:rsidP="004F11E8">
      <w:pPr>
        <w:pStyle w:val="ConsPlusNormal"/>
        <w:spacing w:line="276" w:lineRule="auto"/>
        <w:ind w:left="1701"/>
        <w:jc w:val="center"/>
        <w:rPr>
          <w:rFonts w:ascii="Times New Roman" w:hAnsi="Times New Roman" w:cs="Times New Roman"/>
        </w:rPr>
      </w:pPr>
      <w:r>
        <w:rPr>
          <w:rFonts w:ascii="Times New Roman" w:hAnsi="Times New Roman" w:cs="Times New Roman"/>
        </w:rPr>
        <w:t>к порядку  проведения</w:t>
      </w:r>
      <w:r w:rsidR="004F11E8" w:rsidRPr="004F11E8">
        <w:rPr>
          <w:rFonts w:ascii="Times New Roman" w:hAnsi="Times New Roman" w:cs="Times New Roman"/>
        </w:rPr>
        <w:t xml:space="preserve"> аукционо</w:t>
      </w:r>
      <w:r w:rsidR="004F11E8">
        <w:rPr>
          <w:rFonts w:ascii="Times New Roman" w:hAnsi="Times New Roman" w:cs="Times New Roman"/>
        </w:rPr>
        <w:t>в по продаже земельных участков</w:t>
      </w:r>
      <w:r w:rsidR="004F11E8" w:rsidRPr="004F11E8">
        <w:rPr>
          <w:rFonts w:ascii="Times New Roman" w:hAnsi="Times New Roman" w:cs="Times New Roman"/>
        </w:rPr>
        <w:t xml:space="preserve"> 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w:t>
      </w:r>
      <w:r w:rsidR="004F11E8">
        <w:rPr>
          <w:rFonts w:ascii="Times New Roman" w:hAnsi="Times New Roman" w:cs="Times New Roman"/>
        </w:rPr>
        <w:t xml:space="preserve">бардино-Балкарской Республики» </w:t>
      </w:r>
      <w:r w:rsidR="004F11E8" w:rsidRPr="004F11E8">
        <w:rPr>
          <w:rFonts w:ascii="Times New Roman" w:hAnsi="Times New Roman" w:cs="Times New Roman"/>
        </w:rPr>
        <w:t xml:space="preserve"> в электронной форме</w:t>
      </w:r>
    </w:p>
    <w:p w:rsidR="004F11E8" w:rsidRPr="004F11E8" w:rsidRDefault="004F11E8" w:rsidP="004F11E8">
      <w:pPr>
        <w:pStyle w:val="ConsPlusNormal"/>
        <w:jc w:val="center"/>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ПРОЕКТ ДОГОВОРА № _______</w:t>
      </w: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купли-продажи земельного участка</w:t>
      </w:r>
    </w:p>
    <w:p w:rsidR="004F11E8" w:rsidRPr="004F11E8" w:rsidRDefault="004F11E8" w:rsidP="004F11E8">
      <w:pPr>
        <w:pStyle w:val="ConsPlusNormal"/>
        <w:jc w:val="center"/>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"____" _______ 20__ года                                          п. Залукокоаже</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Местная администрация муниципального образования «городское поселение Залукокоаже Зольского муниципального района Кабардино-Балкарской Республики»    именуемая в дальнейшем Продавец, в лице ____________, с одной стороны, и _________________________, именуемый (</w:t>
      </w:r>
      <w:proofErr w:type="spellStart"/>
      <w:r w:rsidRPr="004F11E8">
        <w:rPr>
          <w:rFonts w:ascii="Times New Roman" w:hAnsi="Times New Roman" w:cs="Times New Roman"/>
          <w:sz w:val="28"/>
          <w:szCs w:val="28"/>
        </w:rPr>
        <w:t>ая</w:t>
      </w:r>
      <w:proofErr w:type="spellEnd"/>
      <w:r w:rsidRPr="004F11E8">
        <w:rPr>
          <w:rFonts w:ascii="Times New Roman" w:hAnsi="Times New Roman" w:cs="Times New Roman"/>
          <w:sz w:val="28"/>
          <w:szCs w:val="28"/>
        </w:rPr>
        <w:t>) в дальнейшем Покупатель, с другой стороны, заключили настоящий договор (далее - Договор) о нижеследующем.</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1. ПРЕДМЕТ ДОГОВОРА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1.1. </w:t>
      </w:r>
      <w:proofErr w:type="gramStart"/>
      <w:r w:rsidRPr="004F11E8">
        <w:rPr>
          <w:rFonts w:ascii="Times New Roman" w:hAnsi="Times New Roman" w:cs="Times New Roman"/>
          <w:sz w:val="28"/>
          <w:szCs w:val="28"/>
        </w:rPr>
        <w:t>В соответствии с Земельным кодексом РФ, на основании Постановления местной администрации муниципального образования «городское поселение Залукокоаже Зольского муниципального района Кабардино-Балкарской Республики»</w:t>
      </w:r>
      <w:r w:rsidRPr="004F11E8">
        <w:rPr>
          <w:rFonts w:ascii="Times New Roman" w:hAnsi="Times New Roman" w:cs="Times New Roman"/>
        </w:rPr>
        <w:t xml:space="preserve">    </w:t>
      </w:r>
      <w:r w:rsidRPr="004F11E8">
        <w:rPr>
          <w:rFonts w:ascii="Times New Roman" w:hAnsi="Times New Roman" w:cs="Times New Roman"/>
          <w:sz w:val="28"/>
          <w:szCs w:val="28"/>
        </w:rPr>
        <w:t>от "____" _________ 20__г. № _____ "______________________________________", извещения о проведении земельного аукциона в электронной форме "____" _______ 20__ года, опубликованного "____" __________ 20__ г. на официальном сайте Российской Федерации для размещения информации о проведении торгов - www.torgi.gov.ru, протокола приема заявок от "_____" _______ 20__ года или протокола о результатах аукциона</w:t>
      </w:r>
      <w:proofErr w:type="gramEnd"/>
      <w:r w:rsidRPr="004F11E8">
        <w:rPr>
          <w:rFonts w:ascii="Times New Roman" w:hAnsi="Times New Roman" w:cs="Times New Roman"/>
          <w:sz w:val="28"/>
          <w:szCs w:val="28"/>
        </w:rPr>
        <w:t xml:space="preserve"> от "___" ______ 20__ года, отчета N _____ от __________ года об </w:t>
      </w:r>
      <w:proofErr w:type="gramStart"/>
      <w:r w:rsidRPr="004F11E8">
        <w:rPr>
          <w:rFonts w:ascii="Times New Roman" w:hAnsi="Times New Roman" w:cs="Times New Roman"/>
          <w:sz w:val="28"/>
          <w:szCs w:val="28"/>
        </w:rPr>
        <w:t>определении</w:t>
      </w:r>
      <w:proofErr w:type="gramEnd"/>
      <w:r w:rsidRPr="004F11E8">
        <w:rPr>
          <w:rFonts w:ascii="Times New Roman" w:hAnsi="Times New Roman" w:cs="Times New Roman"/>
          <w:sz w:val="28"/>
          <w:szCs w:val="28"/>
        </w:rPr>
        <w:t xml:space="preserve"> рыночной стоимости земельного участка, Продавец продает, а Покупатель принимает в собственность земельный участок с кадастровым номером 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Характеристика земельного участка передаваемого в собственность:</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местоположение</w:t>
      </w:r>
      <w:proofErr w:type="gramStart"/>
      <w:r w:rsidRPr="004F11E8">
        <w:rPr>
          <w:rFonts w:ascii="Times New Roman" w:hAnsi="Times New Roman" w:cs="Times New Roman"/>
          <w:sz w:val="28"/>
          <w:szCs w:val="28"/>
        </w:rPr>
        <w:t>: __________________________;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общая площадь участка</w:t>
      </w:r>
      <w:proofErr w:type="gramStart"/>
      <w:r w:rsidRPr="004F11E8">
        <w:rPr>
          <w:rFonts w:ascii="Times New Roman" w:hAnsi="Times New Roman" w:cs="Times New Roman"/>
          <w:sz w:val="28"/>
          <w:szCs w:val="28"/>
        </w:rPr>
        <w:t xml:space="preserve">: ______ (_____________) </w:t>
      </w:r>
      <w:proofErr w:type="gramEnd"/>
      <w:r w:rsidRPr="004F11E8">
        <w:rPr>
          <w:rFonts w:ascii="Times New Roman" w:hAnsi="Times New Roman" w:cs="Times New Roman"/>
          <w:sz w:val="28"/>
          <w:szCs w:val="28"/>
        </w:rPr>
        <w:t>кв. метров;</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категория земель</w:t>
      </w:r>
      <w:proofErr w:type="gramStart"/>
      <w:r w:rsidRPr="004F11E8">
        <w:rPr>
          <w:rFonts w:ascii="Times New Roman" w:hAnsi="Times New Roman" w:cs="Times New Roman"/>
          <w:sz w:val="28"/>
          <w:szCs w:val="28"/>
        </w:rPr>
        <w:t>: ________________________;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разрешенное использование: 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Цена земельного участка составляет</w:t>
      </w:r>
      <w:proofErr w:type="gramStart"/>
      <w:r w:rsidRPr="004F11E8">
        <w:rPr>
          <w:rFonts w:ascii="Times New Roman" w:hAnsi="Times New Roman" w:cs="Times New Roman"/>
          <w:sz w:val="28"/>
          <w:szCs w:val="28"/>
        </w:rPr>
        <w:t xml:space="preserve"> ____________ (______________) </w:t>
      </w:r>
      <w:proofErr w:type="gramEnd"/>
      <w:r w:rsidRPr="004F11E8">
        <w:rPr>
          <w:rFonts w:ascii="Times New Roman" w:hAnsi="Times New Roman" w:cs="Times New Roman"/>
          <w:sz w:val="28"/>
          <w:szCs w:val="28"/>
        </w:rPr>
        <w:t>рублей __ копеек, с учетом внесенного задатка в сумме __________ (_______________) рублей ___ копеек.</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1.2. На момент заключения настоящего Договора земельный участок никому не отчужден, не обременен правами третьих лиц, в залоге, в споре и под арестом не состоит.</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1.3. Покупатель </w:t>
      </w:r>
      <w:proofErr w:type="gramStart"/>
      <w:r w:rsidRPr="004F11E8">
        <w:rPr>
          <w:rFonts w:ascii="Times New Roman" w:hAnsi="Times New Roman" w:cs="Times New Roman"/>
          <w:sz w:val="28"/>
          <w:szCs w:val="28"/>
        </w:rPr>
        <w:t>оплачивает цену земельного</w:t>
      </w:r>
      <w:proofErr w:type="gramEnd"/>
      <w:r w:rsidRPr="004F11E8">
        <w:rPr>
          <w:rFonts w:ascii="Times New Roman" w:hAnsi="Times New Roman" w:cs="Times New Roman"/>
          <w:sz w:val="28"/>
          <w:szCs w:val="28"/>
        </w:rPr>
        <w:t xml:space="preserve"> участка в срок не позднее 5 (пяти) банковских дней с момента подписания настоящего Договора разовым платежом (за исключением задатка), путем внесения на расчетный счет Продавца: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Наименование получателя: _________________________________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ИНН: &lt;...&gt;</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КПП: 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ОКТМО: 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Банк получателя 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БИК 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Казначейский счет (N счета в п/поручении) 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Единый казначейский счет (ранее </w:t>
      </w:r>
      <w:proofErr w:type="spellStart"/>
      <w:proofErr w:type="gramStart"/>
      <w:r w:rsidRPr="004F11E8">
        <w:rPr>
          <w:rFonts w:ascii="Times New Roman" w:hAnsi="Times New Roman" w:cs="Times New Roman"/>
          <w:sz w:val="28"/>
          <w:szCs w:val="28"/>
        </w:rPr>
        <w:t>кор</w:t>
      </w:r>
      <w:proofErr w:type="spellEnd"/>
      <w:r w:rsidRPr="004F11E8">
        <w:rPr>
          <w:rFonts w:ascii="Times New Roman" w:hAnsi="Times New Roman" w:cs="Times New Roman"/>
          <w:sz w:val="28"/>
          <w:szCs w:val="28"/>
        </w:rPr>
        <w:t>. счет</w:t>
      </w:r>
      <w:proofErr w:type="gramEnd"/>
      <w:r w:rsidRPr="004F11E8">
        <w:rPr>
          <w:rFonts w:ascii="Times New Roman" w:hAnsi="Times New Roman" w:cs="Times New Roman"/>
          <w:sz w:val="28"/>
          <w:szCs w:val="28"/>
        </w:rPr>
        <w:t>) 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КБК 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Код администратора доходов: 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Оплата производится в рублях. В квитанции об оплате необходимо указать: оплата за земельный участок, аукцион от "___" _________ 20__ года, ЛОТ № 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1.4. Обязанность Покупателя по оплате цены земельного участка считается исполненной после поступления денежных сре</w:t>
      </w:r>
      <w:proofErr w:type="gramStart"/>
      <w:r w:rsidRPr="004F11E8">
        <w:rPr>
          <w:rFonts w:ascii="Times New Roman" w:hAnsi="Times New Roman" w:cs="Times New Roman"/>
          <w:sz w:val="28"/>
          <w:szCs w:val="28"/>
        </w:rPr>
        <w:t>дств в п</w:t>
      </w:r>
      <w:proofErr w:type="gramEnd"/>
      <w:r w:rsidRPr="004F11E8">
        <w:rPr>
          <w:rFonts w:ascii="Times New Roman" w:hAnsi="Times New Roman" w:cs="Times New Roman"/>
          <w:sz w:val="28"/>
          <w:szCs w:val="28"/>
        </w:rPr>
        <w:t>олном объеме на счет, указанный в пункте 1.3 настоящего Договора и представления Продавцу платежного поручения, подтверждающего оплату.</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2. ОГРАНИЧЕНИЯ ИСПОЛЬЗОВАНИЯ</w:t>
      </w: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И ОБРЕМЕНЕНИЯ ЗЕМЕЛЬНОГО УЧАСТКА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2.1. На момент заключения настоящего Договора обременения и ограничения в использовании земельного участка отсутствуют</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или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На момент заключения настоящего Договора земельный участок имеет ограничения и обременения в использовании:  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2.2. Ограничения в использовании и обременения земельного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3. ПРАВА И ОБЯЗАННОСТИ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3.1. Продавец обязуется: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3.1.1. Предоставить Покупателю достоверные сведения, необходимые для исполнения условий, установленных Договором.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 Покупатель обязан:</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3.2.1. Не уклоняться от подписания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3.2.2. </w:t>
      </w:r>
      <w:proofErr w:type="gramStart"/>
      <w:r w:rsidRPr="004F11E8">
        <w:rPr>
          <w:rFonts w:ascii="Times New Roman" w:hAnsi="Times New Roman" w:cs="Times New Roman"/>
          <w:sz w:val="28"/>
          <w:szCs w:val="28"/>
        </w:rPr>
        <w:t>Оплатить цену земельного</w:t>
      </w:r>
      <w:proofErr w:type="gramEnd"/>
      <w:r w:rsidRPr="004F11E8">
        <w:rPr>
          <w:rFonts w:ascii="Times New Roman" w:hAnsi="Times New Roman" w:cs="Times New Roman"/>
          <w:sz w:val="28"/>
          <w:szCs w:val="28"/>
        </w:rPr>
        <w:t xml:space="preserve"> участка в сроки и в порядке, установленном разделом 1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3.2.3. Представить Продавцу копию платежного поручения, подтверждающего оплату цены Участка в пятидневный срок со дня оплаты.</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3.2.4. Выполнять требования, вытекающие из установленных в соответствии с законодательством Российской Федерации ограничений прав на Участок и сервитутов.</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3.2.5. Использовать земельный участок в соответствии с разрешенным использованием.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3.2.6. Представлять информацию о состоянии земельного участка по запросам соответствующих органов государственной власти и органов местного самоуправления, создавать необходимые условия для </w:t>
      </w:r>
      <w:proofErr w:type="gramStart"/>
      <w:r w:rsidRPr="004F11E8">
        <w:rPr>
          <w:rFonts w:ascii="Times New Roman" w:hAnsi="Times New Roman" w:cs="Times New Roman"/>
          <w:sz w:val="28"/>
          <w:szCs w:val="28"/>
        </w:rPr>
        <w:t>контроля за</w:t>
      </w:r>
      <w:proofErr w:type="gramEnd"/>
      <w:r w:rsidRPr="004F11E8">
        <w:rPr>
          <w:rFonts w:ascii="Times New Roman" w:hAnsi="Times New Roman" w:cs="Times New Roman"/>
          <w:sz w:val="28"/>
          <w:szCs w:val="28"/>
        </w:rPr>
        <w:t xml:space="preserve"> надлежащим выполнением условий Договора, а также обеспечивать доступ и проход на участок их представителей.</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4. ОТВЕТСТВЕННОСТЬ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4.1.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4.2. За нарушение сроков внесения платежа, указанного в пункте 1.3. настоящего Договора, Покупатель выплачивает Продавцу пени из расчета 0,5 процентов от суммы задолженности за каждый календарный день просрочки платежа. Уплата пени не освобождает Покупателя от исполнения обязательств, установленных пунктом 1.3. Договора, при этом пеня подлежит оплате в первую очередь.</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4.3. При непредставлении Покупателем копии платежного поручения, подтверждающих полную оплату цены земельного участка по истечении тридцати дней с момента наступления указанного в пункте 1.3. Договора срока внесения платежей, Продавец вправе в одностороннем порядке отказаться от исполнения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При этом Договор считается расторгнутым с даты, указанной в соответствующем уведомлении Продавца, перечисленные Покупателем суммы задатка не возвращаются, а с Покупателя дополнительно взыскивается штраф в размере 10 (десяти) процентов от цены Участка. Штраф перечисляется в порядке, предусмотренном разделом 1 настоящего Договора для оплаты цены Участка.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 Ответственность сторон, не предусмотренная настоящим Договором, определяется законодательством Российской Федерации, регулирующим данные правоотношения.</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5. ОСОБЫЕ УСЛОВИЯ</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5.1. Изменения разрешенного использования земельного участка, указанного в пункте 1.1. Договора, допускается в порядке, установленном законодательством Российской Федерации.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5.2. Право собственности на Участок возникает у Покупателя с момента государственной регистрации прав в Управлении Федеральной службы государственной регистрации, кадастра и картографии по Кабардино-Балкарской Республике.</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5.3. </w:t>
      </w:r>
      <w:proofErr w:type="gramStart"/>
      <w:r w:rsidRPr="004F11E8">
        <w:rPr>
          <w:rFonts w:ascii="Times New Roman" w:hAnsi="Times New Roman" w:cs="Times New Roman"/>
          <w:sz w:val="28"/>
          <w:szCs w:val="28"/>
        </w:rPr>
        <w:t>Договор вступает в силу с момента его подписания и действует до полного исполнения сторонами обязательств по Договору.</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5.4. Взаимоотношения сторон, не урегулированные настоящим Договором, регулируются законодательством Российской Федерации.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5.5. Договор составлен в 3 (трех) подлинных экземплярах, имеющих одинаковую юридическую силу.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5.6. При передаче земельного участка указанного в п. 1.1. Договора Сторонами составляется в обязательном порядке передаточный акт, который является неотъемлемой частью настоящего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 Приложениями к Договору являются: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5.7.1. Передаточный акт.</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5.7.2. Копия протокола приема заявок от "____" _________ 20__ года или копия протокола о результатах аукциона от "___" __________ 20__года.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5.7.3. Постановление местной администрации муниципального образования «городское поселение Залукокоаже Зольского муниципального района Кабардино-Балкарской Республики» от "__"______20__г. №_____ "___________________".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5.7.4. Копия публикации извещения на официальном сайте Российской Федерации для размещения информации о проведении торгов - www.torgi.gov.ru.</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5.7.5. Отчет № _____ от __________ года об оценке рыночной стоимости права собственности земельного участка.</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6. ЮРИДИЧЕСКИЕ АДРЕСА И РЕКВИЗИТЫ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Продавец:</w:t>
      </w:r>
    </w:p>
    <w:p w:rsidR="004F11E8" w:rsidRPr="004F11E8" w:rsidRDefault="004F11E8" w:rsidP="004F11E8">
      <w:pPr>
        <w:pStyle w:val="ConsPlusNormal"/>
        <w:spacing w:before="240"/>
        <w:ind w:firstLine="540"/>
        <w:jc w:val="both"/>
        <w:rPr>
          <w:rFonts w:ascii="Times New Roman" w:hAnsi="Times New Roman" w:cs="Times New Roman"/>
          <w:sz w:val="28"/>
          <w:szCs w:val="28"/>
        </w:rPr>
      </w:pPr>
      <w:proofErr w:type="gramStart"/>
      <w:r w:rsidRPr="004F11E8">
        <w:rPr>
          <w:rFonts w:ascii="Times New Roman" w:hAnsi="Times New Roman" w:cs="Times New Roman"/>
          <w:sz w:val="28"/>
          <w:szCs w:val="28"/>
        </w:rPr>
        <w:t>__________, &lt;...&gt;. Наименование получателя ______________                        л/с  _______________), ИНН &lt;...</w:t>
      </w:r>
      <w:proofErr w:type="gramEnd"/>
      <w:r w:rsidRPr="004F11E8">
        <w:rPr>
          <w:rFonts w:ascii="Times New Roman" w:hAnsi="Times New Roman" w:cs="Times New Roman"/>
          <w:sz w:val="28"/>
          <w:szCs w:val="28"/>
        </w:rPr>
        <w:t xml:space="preserve">&gt; КПП _________, ОКТМО ________, Код администратора доходов ____, Лицевой счет в УФК ________, Банк получателя __________________________, БИК _______________, казначейский счет (N счета в п/поручении) _______________________, единый казначейский счет (ранее </w:t>
      </w:r>
      <w:proofErr w:type="spellStart"/>
      <w:proofErr w:type="gramStart"/>
      <w:r w:rsidRPr="004F11E8">
        <w:rPr>
          <w:rFonts w:ascii="Times New Roman" w:hAnsi="Times New Roman" w:cs="Times New Roman"/>
          <w:sz w:val="28"/>
          <w:szCs w:val="28"/>
        </w:rPr>
        <w:t>кор</w:t>
      </w:r>
      <w:proofErr w:type="spellEnd"/>
      <w:r w:rsidRPr="004F11E8">
        <w:rPr>
          <w:rFonts w:ascii="Times New Roman" w:hAnsi="Times New Roman" w:cs="Times New Roman"/>
          <w:sz w:val="28"/>
          <w:szCs w:val="28"/>
        </w:rPr>
        <w:t>. счет</w:t>
      </w:r>
      <w:proofErr w:type="gramEnd"/>
      <w:r w:rsidRPr="004F11E8">
        <w:rPr>
          <w:rFonts w:ascii="Times New Roman" w:hAnsi="Times New Roman" w:cs="Times New Roman"/>
          <w:sz w:val="28"/>
          <w:szCs w:val="28"/>
        </w:rPr>
        <w:t>) ____________________________.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Покупатель:__________________________________</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7. ПОДПИСИ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Продавец                                                                    Покупатель</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Глава местной администрации                          ____________________</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г.п. Залукокоаже</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_____________________                                  _____________________</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                 </w:t>
      </w:r>
    </w:p>
    <w:p w:rsidR="004F11E8" w:rsidRPr="004F11E8" w:rsidRDefault="004F11E8" w:rsidP="004F11E8">
      <w:pPr>
        <w:pStyle w:val="ConsPlusNormal"/>
        <w:jc w:val="right"/>
        <w:rPr>
          <w:rFonts w:ascii="Times New Roman" w:hAnsi="Times New Roman" w:cs="Times New Roman"/>
          <w:sz w:val="28"/>
          <w:szCs w:val="28"/>
        </w:rPr>
      </w:pPr>
    </w:p>
    <w:p w:rsidR="004F11E8" w:rsidRP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Default="004F11E8" w:rsidP="004F11E8">
      <w:pPr>
        <w:pStyle w:val="ConsPlusNormal"/>
        <w:ind w:left="1701"/>
        <w:jc w:val="center"/>
        <w:rPr>
          <w:rFonts w:ascii="Times New Roman" w:hAnsi="Times New Roman" w:cs="Times New Roman"/>
        </w:rPr>
      </w:pPr>
    </w:p>
    <w:p w:rsidR="004F11E8" w:rsidRPr="004F11E8" w:rsidRDefault="004F11E8" w:rsidP="004F11E8">
      <w:pPr>
        <w:pStyle w:val="ConsPlusNormal"/>
        <w:ind w:left="1701"/>
        <w:jc w:val="center"/>
        <w:rPr>
          <w:rFonts w:ascii="Times New Roman" w:hAnsi="Times New Roman" w:cs="Times New Roman"/>
        </w:rPr>
      </w:pPr>
      <w:r w:rsidRPr="004F11E8">
        <w:rPr>
          <w:rFonts w:ascii="Times New Roman" w:hAnsi="Times New Roman" w:cs="Times New Roman"/>
        </w:rPr>
        <w:t>Приложение №3</w:t>
      </w:r>
    </w:p>
    <w:p w:rsidR="004F11E8" w:rsidRPr="004F11E8" w:rsidRDefault="009D5903" w:rsidP="004F11E8">
      <w:pPr>
        <w:pStyle w:val="ConsPlusNormal"/>
        <w:spacing w:line="276" w:lineRule="auto"/>
        <w:ind w:left="1701"/>
        <w:jc w:val="center"/>
        <w:rPr>
          <w:rFonts w:ascii="Times New Roman" w:hAnsi="Times New Roman" w:cs="Times New Roman"/>
          <w:sz w:val="28"/>
          <w:szCs w:val="28"/>
        </w:rPr>
      </w:pPr>
      <w:r>
        <w:rPr>
          <w:rFonts w:ascii="Times New Roman" w:hAnsi="Times New Roman" w:cs="Times New Roman"/>
        </w:rPr>
        <w:t>к порядку  проведения</w:t>
      </w:r>
      <w:r w:rsidR="004F11E8" w:rsidRPr="004F11E8">
        <w:rPr>
          <w:rFonts w:ascii="Times New Roman" w:hAnsi="Times New Roman" w:cs="Times New Roman"/>
        </w:rPr>
        <w:t xml:space="preserve"> аукционов по продаже</w:t>
      </w:r>
      <w:r>
        <w:rPr>
          <w:rFonts w:ascii="Times New Roman" w:hAnsi="Times New Roman" w:cs="Times New Roman"/>
        </w:rPr>
        <w:t xml:space="preserve"> земельных участков </w:t>
      </w:r>
      <w:r w:rsidR="004F11E8" w:rsidRPr="004F11E8">
        <w:rPr>
          <w:rFonts w:ascii="Times New Roman" w:hAnsi="Times New Roman" w:cs="Times New Roman"/>
        </w:rPr>
        <w:t>или на право заключения договоров аренды земельных участков в муниципальном образовании «городское поселение Залукокоаже Зольского муниципального района Кабардино-Балкарской Республики»    в электронной форме</w:t>
      </w:r>
    </w:p>
    <w:p w:rsidR="004F11E8" w:rsidRPr="004F11E8" w:rsidRDefault="004F11E8" w:rsidP="004F11E8">
      <w:pPr>
        <w:pStyle w:val="ConsPlusNormal"/>
        <w:jc w:val="center"/>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 xml:space="preserve">      ПРОЕКТ ДОГОВОРА № ___________</w:t>
      </w: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аренды земельного участка</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"____" _______ 20__ года                                        п. Залукокоаже</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Местная администрация муниципального образования «городское поселение Залукокоаже Зольского муниципального района Кабардино-Балкарской Республики именуемая в дальнейшем "Арендодатель", в лице __________________, с одной стороны, и _____________________________________, именуемый в дальнейшем "Арендатор", с другой стороны, заключили настоящий договор (далее - Договор) о нижеследующем: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На основании Земельного кодекса Российской Федерации от 25.10.2001 года №136-ФЗ, постановления местной администрации муниципального образования «городское поселение Залукокоаже Зольского муниципального района Кабардино-Балкарской Республики от _______________ года             № _______ "_________________________", извещения о проведении земельного аукциона в электронной форме "___" ________ 20__ года, опубликованного "____" __________ 20__ г. на официальном сайте Российской Федерации для размещения информации о проведении торгов - www.torgi.gov.ru.</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1. Предмет Договора.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1.1. Арендодатель предоставляет, а Арендатор принимает в аренду сроком на _______ </w:t>
      </w:r>
      <w:proofErr w:type="gramStart"/>
      <w:r w:rsidRPr="004F11E8">
        <w:rPr>
          <w:rFonts w:ascii="Times New Roman" w:hAnsi="Times New Roman" w:cs="Times New Roman"/>
          <w:sz w:val="28"/>
          <w:szCs w:val="28"/>
        </w:rPr>
        <w:t>лет</w:t>
      </w:r>
      <w:proofErr w:type="gramEnd"/>
      <w:r w:rsidRPr="004F11E8">
        <w:rPr>
          <w:rFonts w:ascii="Times New Roman" w:hAnsi="Times New Roman" w:cs="Times New Roman"/>
          <w:sz w:val="28"/>
          <w:szCs w:val="28"/>
        </w:rPr>
        <w:t xml:space="preserve"> следующий земельный участок:</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Характеристика земельного участка: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местоположение</w:t>
      </w:r>
      <w:proofErr w:type="gramStart"/>
      <w:r w:rsidRPr="004F11E8">
        <w:rPr>
          <w:rFonts w:ascii="Times New Roman" w:hAnsi="Times New Roman" w:cs="Times New Roman"/>
          <w:sz w:val="28"/>
          <w:szCs w:val="28"/>
        </w:rPr>
        <w:t>: ____________________________;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кадастровый номер участка</w:t>
      </w:r>
      <w:proofErr w:type="gramStart"/>
      <w:r w:rsidRPr="004F11E8">
        <w:rPr>
          <w:rFonts w:ascii="Times New Roman" w:hAnsi="Times New Roman" w:cs="Times New Roman"/>
          <w:sz w:val="28"/>
          <w:szCs w:val="28"/>
        </w:rPr>
        <w:t>: 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общая площадь участка</w:t>
      </w:r>
      <w:proofErr w:type="gramStart"/>
      <w:r w:rsidRPr="004F11E8">
        <w:rPr>
          <w:rFonts w:ascii="Times New Roman" w:hAnsi="Times New Roman" w:cs="Times New Roman"/>
          <w:sz w:val="28"/>
          <w:szCs w:val="28"/>
        </w:rPr>
        <w:t xml:space="preserve">: ___ (________) </w:t>
      </w:r>
      <w:proofErr w:type="gramEnd"/>
      <w:r w:rsidRPr="004F11E8">
        <w:rPr>
          <w:rFonts w:ascii="Times New Roman" w:hAnsi="Times New Roman" w:cs="Times New Roman"/>
          <w:sz w:val="28"/>
          <w:szCs w:val="28"/>
        </w:rPr>
        <w:t>кв. метров;</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категория земель</w:t>
      </w:r>
      <w:proofErr w:type="gramStart"/>
      <w:r w:rsidRPr="004F11E8">
        <w:rPr>
          <w:rFonts w:ascii="Times New Roman" w:hAnsi="Times New Roman" w:cs="Times New Roman"/>
          <w:sz w:val="28"/>
          <w:szCs w:val="28"/>
        </w:rPr>
        <w:t>: ____________________________;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разрешенное использование</w:t>
      </w:r>
      <w:proofErr w:type="gramStart"/>
      <w:r w:rsidRPr="004F11E8">
        <w:rPr>
          <w:rFonts w:ascii="Times New Roman" w:hAnsi="Times New Roman" w:cs="Times New Roman"/>
          <w:sz w:val="28"/>
          <w:szCs w:val="28"/>
        </w:rPr>
        <w:t>: 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обременения и ограничения в использовании участка: ______________________________________________________________.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1.2. На момент заключения настоящего Договора земельный участок никому не отчужден, не обременен правами третьих лиц, в залоге, в споре и под арестом не состоит.</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1.3. Сведения о земельном участке, изложенные в настоящем Договоре и приложениях к нему, являются достаточными для надлежащего использования земельного участка в соответствии с целями, указанными в Договоре.</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2. Срок Договора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2.1. Срок аренды земельного участка исчисляется со дня подписания настоящего договора и истекает ____________ года.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2.2. Договор вступает в силу с момента его государственной регистрации в Управление Федеральной службы государственной регистрации, кадастра и картографии по Калининградской области.</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3. Размер и условия внесения арендной платы.</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3.1. Годовой размер арендной платы составляет</w:t>
      </w:r>
      <w:proofErr w:type="gramStart"/>
      <w:r w:rsidRPr="004F11E8">
        <w:rPr>
          <w:rFonts w:ascii="Times New Roman" w:hAnsi="Times New Roman" w:cs="Times New Roman"/>
          <w:sz w:val="28"/>
          <w:szCs w:val="28"/>
        </w:rPr>
        <w:t xml:space="preserve"> ________ (____________) </w:t>
      </w:r>
      <w:proofErr w:type="gramEnd"/>
      <w:r w:rsidRPr="004F11E8">
        <w:rPr>
          <w:rFonts w:ascii="Times New Roman" w:hAnsi="Times New Roman" w:cs="Times New Roman"/>
          <w:sz w:val="28"/>
          <w:szCs w:val="28"/>
        </w:rPr>
        <w:t>рублей _______ копеек в год, с учетом внесенного задатка ________ (____________) рублей _______ копеек.</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3.2. За первый год действия настоящего договора аренды Арендатор обязан произвести оплату арендной платы в течение 5 (пяти) банковских дней с момента подписания сторонами договора аренды земельного участка путем перечисления на расчетный счет Арендодателя: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Наименование получателя: </w:t>
      </w:r>
      <w:proofErr w:type="gramStart"/>
      <w:r w:rsidRPr="004F11E8">
        <w:rPr>
          <w:rFonts w:ascii="Times New Roman" w:hAnsi="Times New Roman" w:cs="Times New Roman"/>
          <w:sz w:val="28"/>
          <w:szCs w:val="28"/>
        </w:rPr>
        <w:t>УФК по КБР (Местная администрация г.п.</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 xml:space="preserve">Залукокоаже л/с </w:t>
      </w:r>
      <w:proofErr w:type="spellStart"/>
      <w:r w:rsidRPr="004F11E8">
        <w:rPr>
          <w:rFonts w:ascii="Times New Roman" w:hAnsi="Times New Roman" w:cs="Times New Roman"/>
          <w:sz w:val="28"/>
          <w:szCs w:val="28"/>
        </w:rPr>
        <w:t>ь</w:t>
      </w:r>
      <w:proofErr w:type="spellEnd"/>
      <w:r w:rsidRPr="004F11E8">
        <w:rPr>
          <w:rFonts w:ascii="Times New Roman" w:hAnsi="Times New Roman" w:cs="Times New Roman"/>
          <w:sz w:val="28"/>
          <w:szCs w:val="28"/>
        </w:rPr>
        <w:t xml:space="preserve"> ________________________)</w:t>
      </w:r>
      <w:proofErr w:type="gramEnd"/>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ИНН: &lt;...&gt;</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КПП: 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ОКТМО: 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Банк получателя Отделение банка России//УФК по КБР</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БИК ТОФК _________________________________________________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Казначейский счет (N счета в п/поручении) 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Единый казначейский счет (ранее </w:t>
      </w:r>
      <w:proofErr w:type="spellStart"/>
      <w:proofErr w:type="gramStart"/>
      <w:r w:rsidRPr="004F11E8">
        <w:rPr>
          <w:rFonts w:ascii="Times New Roman" w:hAnsi="Times New Roman" w:cs="Times New Roman"/>
          <w:sz w:val="28"/>
          <w:szCs w:val="28"/>
        </w:rPr>
        <w:t>кор</w:t>
      </w:r>
      <w:proofErr w:type="spellEnd"/>
      <w:r w:rsidRPr="004F11E8">
        <w:rPr>
          <w:rFonts w:ascii="Times New Roman" w:hAnsi="Times New Roman" w:cs="Times New Roman"/>
          <w:sz w:val="28"/>
          <w:szCs w:val="28"/>
        </w:rPr>
        <w:t>. счет</w:t>
      </w:r>
      <w:proofErr w:type="gramEnd"/>
      <w:r w:rsidRPr="004F11E8">
        <w:rPr>
          <w:rFonts w:ascii="Times New Roman" w:hAnsi="Times New Roman" w:cs="Times New Roman"/>
          <w:sz w:val="28"/>
          <w:szCs w:val="28"/>
        </w:rPr>
        <w:t>) ______________________</w:t>
      </w:r>
    </w:p>
    <w:p w:rsidR="004F11E8" w:rsidRPr="004F11E8" w:rsidRDefault="004F11E8" w:rsidP="004F11E8">
      <w:pPr>
        <w:pStyle w:val="ConsPlusNormal"/>
        <w:spacing w:before="240"/>
        <w:ind w:firstLine="540"/>
        <w:jc w:val="both"/>
        <w:rPr>
          <w:rFonts w:ascii="Times New Roman" w:hAnsi="Times New Roman" w:cs="Times New Roman"/>
          <w:color w:val="FF0000"/>
          <w:sz w:val="28"/>
          <w:szCs w:val="28"/>
        </w:rPr>
      </w:pPr>
      <w:r w:rsidRPr="004F11E8">
        <w:rPr>
          <w:rFonts w:ascii="Times New Roman" w:hAnsi="Times New Roman" w:cs="Times New Roman"/>
          <w:sz w:val="28"/>
          <w:szCs w:val="28"/>
        </w:rPr>
        <w:t>КБК _______________________________________________________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Установленный условиями настоящего Договора размер арендной платы не подлежит изменению в течение всего срока действия настоящего Договора, за исключением случаев, установленных п. 3.6. настоящего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Оплата по договору производится в рублях. В платежном поручении Арендатор обязан указать "Оплата за право на заключение договора аренды земельного участка, аукцион "_____" ________ 20___ года, лот № 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3.3. Арендная плата за второй и последующие годы действия настоящего договора уплачивается ежеквартально равными частями от годового размера арендной платы до истечения 10 дня начала следующего квартала, а за IV квартал не позднее 10 декабря отчетного года.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3.3.1. Реквизиты по уплате арендных платежей уплачивается по нижеследующим реквизитам:</w:t>
      </w:r>
    </w:p>
    <w:p w:rsidR="004F11E8" w:rsidRPr="004F11E8" w:rsidRDefault="004F11E8" w:rsidP="004F11E8">
      <w:pPr>
        <w:pStyle w:val="ConsPlusNormal"/>
        <w:spacing w:before="240"/>
        <w:ind w:firstLine="540"/>
        <w:jc w:val="both"/>
        <w:rPr>
          <w:rFonts w:ascii="Times New Roman" w:hAnsi="Times New Roman" w:cs="Times New Roman"/>
          <w:sz w:val="28"/>
          <w:szCs w:val="28"/>
        </w:rPr>
      </w:pPr>
      <w:proofErr w:type="gramStart"/>
      <w:r w:rsidRPr="004F11E8">
        <w:rPr>
          <w:rFonts w:ascii="Times New Roman" w:hAnsi="Times New Roman" w:cs="Times New Roman"/>
          <w:sz w:val="28"/>
          <w:szCs w:val="28"/>
        </w:rPr>
        <w:t>УФК по КБР (Местная администрация г.п.</w:t>
      </w:r>
      <w:proofErr w:type="gramEnd"/>
      <w:r w:rsidRPr="004F11E8">
        <w:rPr>
          <w:rFonts w:ascii="Times New Roman" w:hAnsi="Times New Roman" w:cs="Times New Roman"/>
          <w:sz w:val="28"/>
          <w:szCs w:val="28"/>
        </w:rPr>
        <w:t xml:space="preserve"> </w:t>
      </w:r>
      <w:proofErr w:type="gramStart"/>
      <w:r w:rsidRPr="004F11E8">
        <w:rPr>
          <w:rFonts w:ascii="Times New Roman" w:hAnsi="Times New Roman" w:cs="Times New Roman"/>
          <w:sz w:val="28"/>
          <w:szCs w:val="28"/>
        </w:rPr>
        <w:t>Залукокоаже л/с ___________), ИНН &lt;...&gt;,</w:t>
      </w:r>
      <w:proofErr w:type="gramEnd"/>
      <w:r w:rsidRPr="004F11E8">
        <w:rPr>
          <w:rFonts w:ascii="Times New Roman" w:hAnsi="Times New Roman" w:cs="Times New Roman"/>
          <w:sz w:val="28"/>
          <w:szCs w:val="28"/>
        </w:rPr>
        <w:t xml:space="preserve"> КПП _________, счет - _______________, наименование банка: Отделение банка России//УФК по КБР, БИК ТОФК ___________, Код ОКТМО -_________, Код БК 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3.4. Арендная плата подлежит начислению и уплате с момента предоставления земельного участка в аренду.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3.5. Обязанность Арендатора по оплате суммы договора считается исполненной после поступления денежных сре</w:t>
      </w:r>
      <w:proofErr w:type="gramStart"/>
      <w:r w:rsidRPr="004F11E8">
        <w:rPr>
          <w:rFonts w:ascii="Times New Roman" w:hAnsi="Times New Roman" w:cs="Times New Roman"/>
          <w:sz w:val="28"/>
          <w:szCs w:val="28"/>
        </w:rPr>
        <w:t>дств в п</w:t>
      </w:r>
      <w:proofErr w:type="gramEnd"/>
      <w:r w:rsidRPr="004F11E8">
        <w:rPr>
          <w:rFonts w:ascii="Times New Roman" w:hAnsi="Times New Roman" w:cs="Times New Roman"/>
          <w:sz w:val="28"/>
          <w:szCs w:val="28"/>
        </w:rPr>
        <w:t>олном объеме на счет, указанный в пункте 3.2 настоящего договора и представления Арендодателю платежных поручений с отметкой банка об исполнении, подтверждающих оплату.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3.6. Размер арендной платы и отчислений может быть пересмотрен Арендодателем в одностороннем порядке не чаще одного раза в календарный год в связи с принятием органами государственной власти РФ, субъекта РФ или органами местного самоуправления решения о применении соответствующего коэффициента - дефлятора.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3.7. Неиспользование Участка Арендатором не может служить основанием не внесения арендной платы за землю.</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4. Права и обязанности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4.1. Арендодатель имеет право:</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4.1.1. В одностороннем порядке отказаться от исполнения договора полностью или частично, а также требовать досрочного расторжения Договора при наличии оснований, предусмотренных разделом 7 настоящего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4.1.4. Вносить по согласованию с Арендатором в Договор необходимые изменения и уточнения.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4.2. Арендодатель обязан:</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4.2.1. Выполнять в полном объеме все условия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4.2.2. Передать Арендатору земельный участок в состоянии, соответствующем условиям настоящего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4.2.3. Не вмешиваться в хозяйственную деятельность Арендатора, если она не противоречит условиям договора и законодательству РФ.</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4.3. Арендатор имеет право:</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4.3.1. Использовать Участок на условиях, установленных Договором.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4.3.2. С письменного согласия/уведомления Арендодателя сдавать Участок в субаренду.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 Арендатор обязан:</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4.4.1. Выполнить в полном объеме все условия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4.4.2. Использовать Участок в соответствии с целевым назначением и разрешенным использованием.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4.4.3. Уплачивать в размере и на условиях, установленных Договором, арендную плату.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4.4.5. Выполнить в соответствии с требованиями соответствующих служб условия эксплуатации городских подземных и надземных коммуникаций, сооружений, дорог, проездов и т.п. не препятствовать их прокладке, ремонту и обслуживанию.</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4.4.6. После подписания Договора в двухмесячный срок произвести его государственную регистрацию в Управлении Федеральной службы государственной регистрации, кадастра и картографии по Калининградской области.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4.4.9. В случае изменения адреса или иных реквизитов письменно в десятидневный срок направить письменное уведомление об этом.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4.4.10. Использовать предоставленный земельный участок по назначению, указанному в п. 1.1. настоящего Договора, в соответствии с требованиями ст. 42 Земельного кодекса РФ.</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4.4.11. Не допускать загрязнения, захламления и использовать земельный участок в соответствии с требованиями по соблюдению санитарных условий, предъявляемых к курортной зоне.</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4.5. Арендодатель и Арендатор имеют иные права и </w:t>
      </w:r>
      <w:proofErr w:type="gramStart"/>
      <w:r w:rsidRPr="004F11E8">
        <w:rPr>
          <w:rFonts w:ascii="Times New Roman" w:hAnsi="Times New Roman" w:cs="Times New Roman"/>
          <w:sz w:val="28"/>
          <w:szCs w:val="28"/>
        </w:rPr>
        <w:t>несут иные обязанности</w:t>
      </w:r>
      <w:proofErr w:type="gramEnd"/>
      <w:r w:rsidRPr="004F11E8">
        <w:rPr>
          <w:rFonts w:ascii="Times New Roman" w:hAnsi="Times New Roman" w:cs="Times New Roman"/>
          <w:sz w:val="28"/>
          <w:szCs w:val="28"/>
        </w:rPr>
        <w:t>, установленные законодательством Российской Федерации.</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5. Ответственность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5.1. За нарушение условий Договора Стороны несут ответственность, предусмотренную законодательством Российской Федерации.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5.2. При нарушении срока внесения арендной платы по договору взимается неустойка в размере одной сто пятидесятой ставки рефинансирования Центрального Банка Российской Федерации, действующей на день осуществления расчета, от просроченной суммы арендной платы за каждый календарный день задержки.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5.3. В случае нарушения обязательств, предусмотренных п. 4.4.1 - 4.4.11., Арендатор выплачивает штраф в размере 10% от годовой суммы арендной платы по каждому факту невыполнения.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5.4. Уплата </w:t>
      </w:r>
      <w:proofErr w:type="gramStart"/>
      <w:r w:rsidRPr="004F11E8">
        <w:rPr>
          <w:rFonts w:ascii="Times New Roman" w:hAnsi="Times New Roman" w:cs="Times New Roman"/>
          <w:sz w:val="28"/>
          <w:szCs w:val="28"/>
        </w:rPr>
        <w:t>санкций, установленных настоящим Договором не освобождает</w:t>
      </w:r>
      <w:proofErr w:type="gramEnd"/>
      <w:r w:rsidRPr="004F11E8">
        <w:rPr>
          <w:rFonts w:ascii="Times New Roman" w:hAnsi="Times New Roman" w:cs="Times New Roman"/>
          <w:sz w:val="28"/>
          <w:szCs w:val="28"/>
        </w:rPr>
        <w:t xml:space="preserve"> Арендатора от выполнения лежащих на нем обязательств или устранения нарушения.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6. Изменение Договора аренды</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6.1. Изменения, дополнения и поправки к условиям Договора аренды будут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7. Расторжение и прекращение договора аренды</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7.1. Основанием для досрочного расторжения Договора являются: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а) добровольный отказ Арендатора от земельного участка;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 использование земли не по целевому назначению или способами приводящими к ухудшению экологической обстановки на земельном участке или прилегающих территориях;</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в) если Арендатор не выполняет один из пунктов данного Договора.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7.2. Арендодатель имеет право в одностороннем порядке отказаться от исполнения Договора полностью или частично в случаях, когда: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а) Арендатор не внес подлежащую уплате по настоящему Договору арендную плату более двух сроков оплаты подряд;</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б) Арендатор допускает систематическую (по трем и более срокам оплаты) недоплату арендных платежей, повлекшую задолженность, превышающую размер арендной платы за два срока оплаты.</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в) после повторного уведомления (претензии) Арендодателя Арендатор не уплатил причитающиеся с него пени, штрафы в соответствии с условиями настоящего Договора в сроки, указанные в уведомлении (претензии).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г) Арендатор не произвел государственную регистрацию настоящего Договора в установленном порядке в течение двух месяцев с момента его подписания.</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д) Арендатор нарушает сроки освоения земельного участка, установленные постановлением о предоставлении земельного участка в аренду и настоящим договором аренды.</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 xml:space="preserve">В случае одностороннего отказа от исполнения договора (внесудебный порядок) Арендодатель обязан направить Арендатору письменное уведомление по адресу, указанному в Договоре. Договор считается расторгнутым на двадцать первый день </w:t>
      </w:r>
      <w:proofErr w:type="gramStart"/>
      <w:r w:rsidRPr="004F11E8">
        <w:rPr>
          <w:rFonts w:ascii="Times New Roman" w:hAnsi="Times New Roman" w:cs="Times New Roman"/>
          <w:sz w:val="28"/>
          <w:szCs w:val="28"/>
        </w:rPr>
        <w:t>с даты направления</w:t>
      </w:r>
      <w:proofErr w:type="gramEnd"/>
      <w:r w:rsidRPr="004F11E8">
        <w:rPr>
          <w:rFonts w:ascii="Times New Roman" w:hAnsi="Times New Roman" w:cs="Times New Roman"/>
          <w:sz w:val="28"/>
          <w:szCs w:val="28"/>
        </w:rPr>
        <w:t xml:space="preserve"> Арендодателем письменного уведомления. При этом Арендодатель имеет право самостоятельно обратиться в регистрирующий орган за государственной регистрацией прекращения договора аренды.</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Факты, поименованные в п. п. в п. 7.1., п. п. А, Б п. 7.2. настоящего договора, являются достаточными основаниями для расторжения договора аренды по требованию арендатора (одностороннего отказа от исполнения Арендодателем договора), независимо от последующего погашения Арендатором сложившейся задолженности.</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7.3. При прекращении Договора Арендатор обязан вернуть Арендодателю участок в надлежащем состоянии, не хуже первоначального.</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8. Рассмотрение и урегулирование споров</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8.1. Все споры между Сторонами, возникающие по Договору, разрешаются в соответствии с законодательством Российской Федерации.</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9. Особые условия Договора.</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9.1. Расходы по государственной регистрации Договора, а также изменений и дополнений к нему возлагаются на Арендатора.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9.2. Договор составлен в 3 (трех) экземплярах, имеющих одинаковую юридическую силу.</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9.3.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9.4. Отсрочка или невозможность для любой стороны соблюсти права по Договору не влечет за собой несоблюдение этого права в дальнейшем.</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9.5</w:t>
      </w:r>
      <w:proofErr w:type="gramStart"/>
      <w:r w:rsidRPr="004F11E8">
        <w:rPr>
          <w:rFonts w:ascii="Times New Roman" w:hAnsi="Times New Roman" w:cs="Times New Roman"/>
          <w:sz w:val="28"/>
          <w:szCs w:val="28"/>
        </w:rPr>
        <w:t xml:space="preserve"> П</w:t>
      </w:r>
      <w:proofErr w:type="gramEnd"/>
      <w:r w:rsidRPr="004F11E8">
        <w:rPr>
          <w:rFonts w:ascii="Times New Roman" w:hAnsi="Times New Roman" w:cs="Times New Roman"/>
          <w:sz w:val="28"/>
          <w:szCs w:val="28"/>
        </w:rPr>
        <w:t>ри передаче земельного участка указанного в п. 1.1. Договора Сторонами составляется в обязательном порядке передаточный акт, который является неотъемлемой частью настоящего Договора.</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10. Приложения к договору:</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10.1. Передаточный акт.</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10.2. Копия протокола приема заявок от "____" ___________ 20__ года или копия протокола о результатах аукциона от "____" __________ 20___ года.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10.3. Постановление местной администрации муниципального образования «городское поселение Залукокоаже Зольского муниципального района Кабардино-Балкарской Республики» от ________ года № ____ "_________________".</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10.4. Копия публикации извещения на официальном сайте Российской Федерации для размещения информации о проведении торгов - www.torgi.gov.ru.</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10.5. Отчет № _______ от ___________________ года об оценке рыночной стоимости годовой арендной платы за земельный участок.</w:t>
      </w:r>
    </w:p>
    <w:p w:rsidR="004F11E8" w:rsidRPr="004F11E8" w:rsidRDefault="004F11E8" w:rsidP="004F11E8">
      <w:pPr>
        <w:pStyle w:val="ConsPlusNormal"/>
        <w:spacing w:before="240"/>
        <w:jc w:val="center"/>
        <w:rPr>
          <w:rFonts w:ascii="Times New Roman" w:hAnsi="Times New Roman" w:cs="Times New Roman"/>
          <w:sz w:val="28"/>
          <w:szCs w:val="28"/>
        </w:rPr>
      </w:pPr>
      <w:r w:rsidRPr="004F11E8">
        <w:rPr>
          <w:rFonts w:ascii="Times New Roman" w:hAnsi="Times New Roman" w:cs="Times New Roman"/>
          <w:sz w:val="28"/>
          <w:szCs w:val="28"/>
        </w:rPr>
        <w:t>11. Реквизиты Сторон</w:t>
      </w: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Арендодателя</w:t>
      </w:r>
    </w:p>
    <w:p w:rsidR="004F11E8" w:rsidRPr="004F11E8" w:rsidRDefault="004F11E8" w:rsidP="004F11E8">
      <w:pPr>
        <w:pStyle w:val="ConsPlusNormal"/>
        <w:spacing w:before="240"/>
        <w:jc w:val="both"/>
        <w:rPr>
          <w:rFonts w:ascii="Times New Roman" w:hAnsi="Times New Roman" w:cs="Times New Roman"/>
          <w:sz w:val="28"/>
          <w:szCs w:val="28"/>
        </w:rPr>
      </w:pPr>
      <w:proofErr w:type="gramStart"/>
      <w:r w:rsidRPr="004F11E8">
        <w:rPr>
          <w:rFonts w:ascii="Times New Roman" w:hAnsi="Times New Roman" w:cs="Times New Roman"/>
          <w:sz w:val="28"/>
          <w:szCs w:val="28"/>
        </w:rPr>
        <w:t xml:space="preserve">__________________, &lt; ... &gt;. Наименование получателя УФК по КБР (Местная администрация </w:t>
      </w:r>
      <w:r>
        <w:rPr>
          <w:rFonts w:ascii="Times New Roman" w:hAnsi="Times New Roman" w:cs="Times New Roman"/>
          <w:sz w:val="28"/>
          <w:szCs w:val="28"/>
        </w:rPr>
        <w:t>г.п.</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Залукок</w:t>
      </w:r>
      <w:r w:rsidRPr="004F11E8">
        <w:rPr>
          <w:rFonts w:ascii="Times New Roman" w:hAnsi="Times New Roman" w:cs="Times New Roman"/>
          <w:sz w:val="28"/>
          <w:szCs w:val="28"/>
        </w:rPr>
        <w:t>оаже л/с _____________), ИНН &lt;...&gt;,</w:t>
      </w:r>
      <w:proofErr w:type="gramEnd"/>
      <w:r w:rsidRPr="004F11E8">
        <w:rPr>
          <w:rFonts w:ascii="Times New Roman" w:hAnsi="Times New Roman" w:cs="Times New Roman"/>
          <w:sz w:val="28"/>
          <w:szCs w:val="28"/>
        </w:rPr>
        <w:t xml:space="preserve"> КПП _______, ОКТМО _________, Код администратора доходов _______, Лицевой счет в УФК __________, Банк получателя Отделение банка России//УФК по КБР, БИК ТОФК ________, казначейский счет (№счета в п/поручении) ____________, единый казначейский счет (ранее </w:t>
      </w:r>
      <w:proofErr w:type="spellStart"/>
      <w:proofErr w:type="gramStart"/>
      <w:r w:rsidRPr="004F11E8">
        <w:rPr>
          <w:rFonts w:ascii="Times New Roman" w:hAnsi="Times New Roman" w:cs="Times New Roman"/>
          <w:sz w:val="28"/>
          <w:szCs w:val="28"/>
        </w:rPr>
        <w:t>кор</w:t>
      </w:r>
      <w:proofErr w:type="spellEnd"/>
      <w:r w:rsidRPr="004F11E8">
        <w:rPr>
          <w:rFonts w:ascii="Times New Roman" w:hAnsi="Times New Roman" w:cs="Times New Roman"/>
          <w:sz w:val="28"/>
          <w:szCs w:val="28"/>
        </w:rPr>
        <w:t>. счет</w:t>
      </w:r>
      <w:proofErr w:type="gramEnd"/>
      <w:r w:rsidRPr="004F11E8">
        <w:rPr>
          <w:rFonts w:ascii="Times New Roman" w:hAnsi="Times New Roman" w:cs="Times New Roman"/>
          <w:sz w:val="28"/>
          <w:szCs w:val="28"/>
        </w:rPr>
        <w:t>) ________________________.</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Арендатора</w:t>
      </w:r>
    </w:p>
    <w:p w:rsidR="004F11E8" w:rsidRPr="004F11E8" w:rsidRDefault="004F11E8" w:rsidP="004F11E8">
      <w:pPr>
        <w:pStyle w:val="ConsPlusNormal"/>
        <w:spacing w:before="240"/>
        <w:ind w:firstLine="540"/>
        <w:jc w:val="both"/>
        <w:rPr>
          <w:rFonts w:ascii="Times New Roman" w:hAnsi="Times New Roman" w:cs="Times New Roman"/>
          <w:sz w:val="28"/>
          <w:szCs w:val="28"/>
        </w:rPr>
      </w:pPr>
      <w:r w:rsidRPr="004F11E8">
        <w:rPr>
          <w:rFonts w:ascii="Times New Roman" w:hAnsi="Times New Roman" w:cs="Times New Roman"/>
          <w:sz w:val="28"/>
          <w:szCs w:val="28"/>
        </w:rPr>
        <w:t>______________________________________________________________.</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jc w:val="center"/>
        <w:rPr>
          <w:rFonts w:ascii="Times New Roman" w:hAnsi="Times New Roman" w:cs="Times New Roman"/>
          <w:sz w:val="28"/>
          <w:szCs w:val="28"/>
        </w:rPr>
      </w:pPr>
      <w:r w:rsidRPr="004F11E8">
        <w:rPr>
          <w:rFonts w:ascii="Times New Roman" w:hAnsi="Times New Roman" w:cs="Times New Roman"/>
          <w:sz w:val="28"/>
          <w:szCs w:val="28"/>
        </w:rPr>
        <w:t>12. Подписи Сторон</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ind w:firstLine="540"/>
        <w:jc w:val="both"/>
        <w:rPr>
          <w:rFonts w:ascii="Times New Roman" w:hAnsi="Times New Roman" w:cs="Times New Roman"/>
          <w:sz w:val="28"/>
          <w:szCs w:val="28"/>
        </w:rPr>
      </w:pPr>
      <w:r w:rsidRPr="004F11E8">
        <w:rPr>
          <w:rFonts w:ascii="Times New Roman" w:hAnsi="Times New Roman" w:cs="Times New Roman"/>
          <w:sz w:val="28"/>
          <w:szCs w:val="28"/>
        </w:rPr>
        <w:t>Арендодатель                                                                   Арендатор</w:t>
      </w:r>
    </w:p>
    <w:p w:rsidR="004F11E8" w:rsidRPr="004F11E8" w:rsidRDefault="004F11E8" w:rsidP="004F11E8">
      <w:pPr>
        <w:pStyle w:val="ConsPlusNormal"/>
        <w:spacing w:before="240"/>
        <w:jc w:val="both"/>
        <w:rPr>
          <w:rFonts w:ascii="Times New Roman" w:hAnsi="Times New Roman" w:cs="Times New Roman"/>
          <w:sz w:val="28"/>
          <w:szCs w:val="28"/>
        </w:rPr>
      </w:pPr>
      <w:r w:rsidRPr="004F11E8">
        <w:rPr>
          <w:rFonts w:ascii="Times New Roman" w:hAnsi="Times New Roman" w:cs="Times New Roman"/>
          <w:sz w:val="28"/>
          <w:szCs w:val="28"/>
        </w:rPr>
        <w:t xml:space="preserve">  Глава администрации</w:t>
      </w:r>
    </w:p>
    <w:p w:rsidR="004F11E8" w:rsidRPr="004F11E8" w:rsidRDefault="004F11E8" w:rsidP="004F11E8">
      <w:pPr>
        <w:pStyle w:val="ConsPlusNormal"/>
        <w:jc w:val="both"/>
        <w:rPr>
          <w:rFonts w:ascii="Times New Roman" w:hAnsi="Times New Roman" w:cs="Times New Roman"/>
          <w:sz w:val="28"/>
          <w:szCs w:val="28"/>
        </w:rPr>
      </w:pPr>
      <w:r w:rsidRPr="004F11E8">
        <w:rPr>
          <w:rFonts w:ascii="Times New Roman" w:hAnsi="Times New Roman" w:cs="Times New Roman"/>
          <w:sz w:val="28"/>
          <w:szCs w:val="28"/>
        </w:rPr>
        <w:t>_______________________                                      _____________________</w:t>
      </w:r>
    </w:p>
    <w:p w:rsidR="004F11E8" w:rsidRPr="004F11E8" w:rsidRDefault="004F11E8" w:rsidP="004F11E8">
      <w:pPr>
        <w:pStyle w:val="ConsPlusNormal"/>
        <w:ind w:firstLine="540"/>
        <w:jc w:val="both"/>
        <w:rPr>
          <w:rFonts w:ascii="Times New Roman" w:hAnsi="Times New Roman" w:cs="Times New Roman"/>
          <w:sz w:val="28"/>
          <w:szCs w:val="28"/>
        </w:rPr>
      </w:pPr>
    </w:p>
    <w:p w:rsidR="004F11E8" w:rsidRPr="004F11E8" w:rsidRDefault="004F11E8" w:rsidP="004F11E8">
      <w:pPr>
        <w:pStyle w:val="ConsPlusNormal"/>
        <w:rPr>
          <w:rFonts w:ascii="Times New Roman" w:hAnsi="Times New Roman" w:cs="Times New Roman"/>
          <w:sz w:val="28"/>
          <w:szCs w:val="28"/>
        </w:rPr>
      </w:pPr>
      <w:r w:rsidRPr="004F11E8">
        <w:rPr>
          <w:rFonts w:ascii="Times New Roman" w:hAnsi="Times New Roman" w:cs="Times New Roman"/>
          <w:sz w:val="28"/>
          <w:szCs w:val="28"/>
        </w:rPr>
        <w:t>[1] Заполняется при подаче Заявки юридическим лицом.</w:t>
      </w:r>
    </w:p>
    <w:p w:rsidR="004F11E8" w:rsidRPr="004F11E8" w:rsidRDefault="004F11E8" w:rsidP="004F11E8">
      <w:pPr>
        <w:pStyle w:val="ConsPlusNormal"/>
        <w:spacing w:before="240"/>
        <w:rPr>
          <w:rFonts w:ascii="Times New Roman" w:hAnsi="Times New Roman" w:cs="Times New Roman"/>
          <w:sz w:val="28"/>
          <w:szCs w:val="28"/>
        </w:rPr>
      </w:pPr>
      <w:r w:rsidRPr="004F11E8">
        <w:rPr>
          <w:rFonts w:ascii="Times New Roman" w:hAnsi="Times New Roman" w:cs="Times New Roman"/>
          <w:sz w:val="28"/>
          <w:szCs w:val="28"/>
        </w:rPr>
        <w:t>[2] Заполняется при подаче Заявки лицом, действующим по доверенности.</w:t>
      </w:r>
    </w:p>
    <w:p w:rsidR="004F11E8" w:rsidRPr="004F11E8" w:rsidRDefault="004F11E8" w:rsidP="004F11E8">
      <w:pPr>
        <w:pStyle w:val="ConsPlusNormal"/>
        <w:spacing w:before="240"/>
        <w:rPr>
          <w:rFonts w:ascii="Times New Roman" w:hAnsi="Times New Roman" w:cs="Times New Roman"/>
          <w:sz w:val="28"/>
          <w:szCs w:val="28"/>
        </w:rPr>
      </w:pPr>
      <w:r w:rsidRPr="004F11E8">
        <w:rPr>
          <w:rFonts w:ascii="Times New Roman" w:hAnsi="Times New Roman" w:cs="Times New Roman"/>
          <w:sz w:val="28"/>
          <w:szCs w:val="28"/>
        </w:rPr>
        <w:t xml:space="preserve">[3] </w:t>
      </w:r>
      <w:proofErr w:type="gramStart"/>
      <w:r w:rsidRPr="004F11E8">
        <w:rPr>
          <w:rFonts w:ascii="Times New Roman" w:hAnsi="Times New Roman" w:cs="Times New Roman"/>
          <w:sz w:val="28"/>
          <w:szCs w:val="28"/>
        </w:rPr>
        <w:t>Ознакомлен</w:t>
      </w:r>
      <w:proofErr w:type="gramEnd"/>
      <w:r w:rsidRPr="004F11E8">
        <w:rPr>
          <w:rFonts w:ascii="Times New Roman" w:hAnsi="Times New Roman" w:cs="Times New Roman"/>
          <w:sz w:val="28"/>
          <w:szCs w:val="28"/>
        </w:rPr>
        <w:t xml:space="preserve"> с Регламентом оператора электронной площадки при регистрации (аккредитации) на электронной площадке.</w:t>
      </w:r>
    </w:p>
    <w:p w:rsidR="004F11E8" w:rsidRPr="004F11E8" w:rsidRDefault="004F11E8" w:rsidP="004F11E8">
      <w:pPr>
        <w:pStyle w:val="ConsPlusNormal"/>
        <w:spacing w:before="240"/>
        <w:ind w:firstLine="540"/>
        <w:jc w:val="both"/>
        <w:rPr>
          <w:rFonts w:ascii="Times New Roman" w:hAnsi="Times New Roman" w:cs="Times New Roman"/>
          <w:sz w:val="28"/>
          <w:szCs w:val="28"/>
        </w:rPr>
      </w:pPr>
      <w:proofErr w:type="gramStart"/>
      <w:r w:rsidRPr="004F11E8">
        <w:rPr>
          <w:rFonts w:ascii="Times New Roman" w:hAnsi="Times New Roman" w:cs="Times New Roman"/>
          <w:sz w:val="28"/>
          <w:szCs w:val="28"/>
        </w:rPr>
        <w:t>[4]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года №209-ФЗ "О развитии малого и среднего предпринимательства в Российской Федерации".</w:t>
      </w:r>
      <w:proofErr w:type="gramEnd"/>
    </w:p>
    <w:p w:rsidR="004F11E8" w:rsidRPr="004F11E8" w:rsidRDefault="004F11E8" w:rsidP="004F11E8">
      <w:pPr>
        <w:rPr>
          <w:rFonts w:ascii="Times New Roman" w:hAnsi="Times New Roman" w:cs="Times New Roman"/>
          <w:sz w:val="28"/>
          <w:szCs w:val="28"/>
        </w:rPr>
      </w:pPr>
    </w:p>
    <w:p w:rsidR="00C60EEB" w:rsidRPr="004F11E8" w:rsidRDefault="00C60EEB" w:rsidP="004F11E8">
      <w:pPr>
        <w:pStyle w:val="ConsPlusTitle"/>
        <w:ind w:left="426" w:right="567"/>
        <w:jc w:val="both"/>
      </w:pPr>
    </w:p>
    <w:p w:rsidR="00C60EEB" w:rsidRPr="004F11E8" w:rsidRDefault="00C60EEB" w:rsidP="00C60EEB">
      <w:pPr>
        <w:pStyle w:val="affd"/>
      </w:pPr>
    </w:p>
    <w:sectPr w:rsidR="00C60EEB" w:rsidRPr="004F11E8" w:rsidSect="00A66628">
      <w:footerReference w:type="default" r:id="rId9"/>
      <w:pgSz w:w="11906" w:h="16838"/>
      <w:pgMar w:top="568"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B30" w:rsidRDefault="004E0B30" w:rsidP="00F41600">
      <w:pPr>
        <w:spacing w:after="0" w:line="240" w:lineRule="auto"/>
      </w:pPr>
      <w:r>
        <w:separator/>
      </w:r>
    </w:p>
  </w:endnote>
  <w:endnote w:type="continuationSeparator" w:id="0">
    <w:p w:rsidR="004E0B30" w:rsidRDefault="004E0B30"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1">
    <w:altName w:val="Times New Roman"/>
    <w:charset w:val="00"/>
    <w:family w:val="auto"/>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06635"/>
      <w:docPartObj>
        <w:docPartGallery w:val="Page Numbers (Bottom of Page)"/>
        <w:docPartUnique/>
      </w:docPartObj>
    </w:sdtPr>
    <w:sdtContent>
      <w:p w:rsidR="00F65747" w:rsidRDefault="00FE73D4">
        <w:pPr>
          <w:pStyle w:val="af"/>
          <w:jc w:val="center"/>
        </w:pPr>
        <w:fldSimple w:instr=" PAGE   \* MERGEFORMAT ">
          <w:r w:rsidR="00F03542">
            <w:rPr>
              <w:noProof/>
            </w:rPr>
            <w:t>3</w:t>
          </w:r>
        </w:fldSimple>
      </w:p>
    </w:sdtContent>
  </w:sdt>
  <w:p w:rsidR="00F65747" w:rsidRDefault="00F65747">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B30" w:rsidRDefault="004E0B30" w:rsidP="00F41600">
      <w:pPr>
        <w:spacing w:after="0" w:line="240" w:lineRule="auto"/>
      </w:pPr>
      <w:r>
        <w:separator/>
      </w:r>
    </w:p>
  </w:footnote>
  <w:footnote w:type="continuationSeparator" w:id="0">
    <w:p w:rsidR="004E0B30" w:rsidRDefault="004E0B30"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26DB"/>
    <w:multiLevelType w:val="multilevel"/>
    <w:tmpl w:val="C9F41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7E3C"/>
    <w:rsid w:val="0002034D"/>
    <w:rsid w:val="00021769"/>
    <w:rsid w:val="000223E2"/>
    <w:rsid w:val="000246A7"/>
    <w:rsid w:val="00024C8E"/>
    <w:rsid w:val="00025639"/>
    <w:rsid w:val="0003209B"/>
    <w:rsid w:val="000327C9"/>
    <w:rsid w:val="00060DF7"/>
    <w:rsid w:val="00086CBF"/>
    <w:rsid w:val="00086CC4"/>
    <w:rsid w:val="00090392"/>
    <w:rsid w:val="000A2279"/>
    <w:rsid w:val="000A3580"/>
    <w:rsid w:val="000A53DC"/>
    <w:rsid w:val="000A53DD"/>
    <w:rsid w:val="000B5D45"/>
    <w:rsid w:val="000B634F"/>
    <w:rsid w:val="000B7C7B"/>
    <w:rsid w:val="000C0213"/>
    <w:rsid w:val="000C022C"/>
    <w:rsid w:val="000C11BB"/>
    <w:rsid w:val="000C2623"/>
    <w:rsid w:val="000D11CF"/>
    <w:rsid w:val="000D3EF0"/>
    <w:rsid w:val="000E0E2D"/>
    <w:rsid w:val="000E7966"/>
    <w:rsid w:val="000F5FC5"/>
    <w:rsid w:val="00102699"/>
    <w:rsid w:val="0010425A"/>
    <w:rsid w:val="00105C73"/>
    <w:rsid w:val="00106F4B"/>
    <w:rsid w:val="001121C9"/>
    <w:rsid w:val="001143DF"/>
    <w:rsid w:val="00126F2D"/>
    <w:rsid w:val="0013284E"/>
    <w:rsid w:val="00142851"/>
    <w:rsid w:val="001432B5"/>
    <w:rsid w:val="00145ED8"/>
    <w:rsid w:val="00147B3C"/>
    <w:rsid w:val="00152BA1"/>
    <w:rsid w:val="001536AA"/>
    <w:rsid w:val="00157DCF"/>
    <w:rsid w:val="00162AEA"/>
    <w:rsid w:val="001630B7"/>
    <w:rsid w:val="00170501"/>
    <w:rsid w:val="00177B65"/>
    <w:rsid w:val="00180503"/>
    <w:rsid w:val="00182E3C"/>
    <w:rsid w:val="00190F9E"/>
    <w:rsid w:val="001950EC"/>
    <w:rsid w:val="001972FE"/>
    <w:rsid w:val="001A7F77"/>
    <w:rsid w:val="001B12A4"/>
    <w:rsid w:val="001B46A4"/>
    <w:rsid w:val="001C157B"/>
    <w:rsid w:val="001C4CDC"/>
    <w:rsid w:val="001C5749"/>
    <w:rsid w:val="001C7FD7"/>
    <w:rsid w:val="001D0503"/>
    <w:rsid w:val="001E7B38"/>
    <w:rsid w:val="001F4A6B"/>
    <w:rsid w:val="001F5E62"/>
    <w:rsid w:val="001F756F"/>
    <w:rsid w:val="002027A3"/>
    <w:rsid w:val="002060E2"/>
    <w:rsid w:val="00230159"/>
    <w:rsid w:val="00240D7B"/>
    <w:rsid w:val="00243E75"/>
    <w:rsid w:val="0024595D"/>
    <w:rsid w:val="00247ED1"/>
    <w:rsid w:val="00252DE7"/>
    <w:rsid w:val="00256D44"/>
    <w:rsid w:val="00260387"/>
    <w:rsid w:val="00262050"/>
    <w:rsid w:val="00264FD3"/>
    <w:rsid w:val="002658BB"/>
    <w:rsid w:val="0027014E"/>
    <w:rsid w:val="0027185E"/>
    <w:rsid w:val="0027370D"/>
    <w:rsid w:val="0027524B"/>
    <w:rsid w:val="0027736A"/>
    <w:rsid w:val="00285A28"/>
    <w:rsid w:val="00286AB8"/>
    <w:rsid w:val="00287DC6"/>
    <w:rsid w:val="002940CD"/>
    <w:rsid w:val="00294EEF"/>
    <w:rsid w:val="0029560D"/>
    <w:rsid w:val="002967B9"/>
    <w:rsid w:val="002A3486"/>
    <w:rsid w:val="002A6554"/>
    <w:rsid w:val="002C037F"/>
    <w:rsid w:val="002C2A81"/>
    <w:rsid w:val="002D3ABB"/>
    <w:rsid w:val="002D626E"/>
    <w:rsid w:val="002E7968"/>
    <w:rsid w:val="002F5D70"/>
    <w:rsid w:val="002F7D06"/>
    <w:rsid w:val="003035AC"/>
    <w:rsid w:val="003039BC"/>
    <w:rsid w:val="003076AB"/>
    <w:rsid w:val="00307C62"/>
    <w:rsid w:val="0031032B"/>
    <w:rsid w:val="003125B3"/>
    <w:rsid w:val="00316161"/>
    <w:rsid w:val="00326058"/>
    <w:rsid w:val="00333D63"/>
    <w:rsid w:val="00340FA7"/>
    <w:rsid w:val="0034521F"/>
    <w:rsid w:val="00346341"/>
    <w:rsid w:val="003563EA"/>
    <w:rsid w:val="00356898"/>
    <w:rsid w:val="0036162C"/>
    <w:rsid w:val="00364BA4"/>
    <w:rsid w:val="00373A14"/>
    <w:rsid w:val="00377F36"/>
    <w:rsid w:val="0038121E"/>
    <w:rsid w:val="00383D0B"/>
    <w:rsid w:val="00386240"/>
    <w:rsid w:val="00394BBF"/>
    <w:rsid w:val="00394DBF"/>
    <w:rsid w:val="003973E5"/>
    <w:rsid w:val="003A0B96"/>
    <w:rsid w:val="003A492A"/>
    <w:rsid w:val="003A5EB5"/>
    <w:rsid w:val="003B26E0"/>
    <w:rsid w:val="003B59B2"/>
    <w:rsid w:val="003D27A3"/>
    <w:rsid w:val="003D2AB9"/>
    <w:rsid w:val="003D38CC"/>
    <w:rsid w:val="003E0305"/>
    <w:rsid w:val="003F00D5"/>
    <w:rsid w:val="003F125F"/>
    <w:rsid w:val="003F71CD"/>
    <w:rsid w:val="003F7B3C"/>
    <w:rsid w:val="004024BD"/>
    <w:rsid w:val="00402ED5"/>
    <w:rsid w:val="00404CA2"/>
    <w:rsid w:val="00447ABC"/>
    <w:rsid w:val="00451F7B"/>
    <w:rsid w:val="00454746"/>
    <w:rsid w:val="00456B55"/>
    <w:rsid w:val="00460470"/>
    <w:rsid w:val="004855B5"/>
    <w:rsid w:val="00490BE2"/>
    <w:rsid w:val="004B0C30"/>
    <w:rsid w:val="004B4658"/>
    <w:rsid w:val="004D112D"/>
    <w:rsid w:val="004D158D"/>
    <w:rsid w:val="004D16F6"/>
    <w:rsid w:val="004D342A"/>
    <w:rsid w:val="004D3BF5"/>
    <w:rsid w:val="004E0B30"/>
    <w:rsid w:val="004F11E8"/>
    <w:rsid w:val="004F391E"/>
    <w:rsid w:val="004F5EE3"/>
    <w:rsid w:val="004F7D96"/>
    <w:rsid w:val="00501E9F"/>
    <w:rsid w:val="00502970"/>
    <w:rsid w:val="00503B8C"/>
    <w:rsid w:val="00523E6D"/>
    <w:rsid w:val="00527DBA"/>
    <w:rsid w:val="005340AD"/>
    <w:rsid w:val="005369D6"/>
    <w:rsid w:val="00553AD6"/>
    <w:rsid w:val="005563DB"/>
    <w:rsid w:val="00560723"/>
    <w:rsid w:val="00570983"/>
    <w:rsid w:val="00572A76"/>
    <w:rsid w:val="005844DB"/>
    <w:rsid w:val="005866F7"/>
    <w:rsid w:val="00591871"/>
    <w:rsid w:val="00592C91"/>
    <w:rsid w:val="00597A74"/>
    <w:rsid w:val="005A5C61"/>
    <w:rsid w:val="005A78E1"/>
    <w:rsid w:val="005B1ECD"/>
    <w:rsid w:val="005B57A0"/>
    <w:rsid w:val="005C154D"/>
    <w:rsid w:val="005C24E8"/>
    <w:rsid w:val="005C6020"/>
    <w:rsid w:val="005D5670"/>
    <w:rsid w:val="005D793B"/>
    <w:rsid w:val="005F3819"/>
    <w:rsid w:val="005F74FA"/>
    <w:rsid w:val="006022DB"/>
    <w:rsid w:val="006075FD"/>
    <w:rsid w:val="0062055A"/>
    <w:rsid w:val="00621BB3"/>
    <w:rsid w:val="0063186C"/>
    <w:rsid w:val="00635062"/>
    <w:rsid w:val="006354C8"/>
    <w:rsid w:val="00637C58"/>
    <w:rsid w:val="00640929"/>
    <w:rsid w:val="00641048"/>
    <w:rsid w:val="006426BE"/>
    <w:rsid w:val="0064390E"/>
    <w:rsid w:val="006522A7"/>
    <w:rsid w:val="0065398F"/>
    <w:rsid w:val="00653A8F"/>
    <w:rsid w:val="00653D2B"/>
    <w:rsid w:val="00672531"/>
    <w:rsid w:val="00675EE9"/>
    <w:rsid w:val="00676AB3"/>
    <w:rsid w:val="00680D38"/>
    <w:rsid w:val="006818C0"/>
    <w:rsid w:val="00687A00"/>
    <w:rsid w:val="00690181"/>
    <w:rsid w:val="0069215C"/>
    <w:rsid w:val="006951E4"/>
    <w:rsid w:val="006957CF"/>
    <w:rsid w:val="006A6911"/>
    <w:rsid w:val="006B27AF"/>
    <w:rsid w:val="006B5E00"/>
    <w:rsid w:val="006C125B"/>
    <w:rsid w:val="006C1D14"/>
    <w:rsid w:val="006C2B84"/>
    <w:rsid w:val="006C3D01"/>
    <w:rsid w:val="006C50AC"/>
    <w:rsid w:val="006C649C"/>
    <w:rsid w:val="006C7258"/>
    <w:rsid w:val="006D6D9D"/>
    <w:rsid w:val="006E52CB"/>
    <w:rsid w:val="006E6CFA"/>
    <w:rsid w:val="006F205C"/>
    <w:rsid w:val="006F2E09"/>
    <w:rsid w:val="006F5A66"/>
    <w:rsid w:val="006F5C12"/>
    <w:rsid w:val="0070126D"/>
    <w:rsid w:val="0070185B"/>
    <w:rsid w:val="00702A10"/>
    <w:rsid w:val="00702E74"/>
    <w:rsid w:val="00706222"/>
    <w:rsid w:val="00706C42"/>
    <w:rsid w:val="00707B26"/>
    <w:rsid w:val="00710963"/>
    <w:rsid w:val="0071230C"/>
    <w:rsid w:val="00717B67"/>
    <w:rsid w:val="00722A09"/>
    <w:rsid w:val="0072532D"/>
    <w:rsid w:val="007261CC"/>
    <w:rsid w:val="00743604"/>
    <w:rsid w:val="00745CC7"/>
    <w:rsid w:val="007478CD"/>
    <w:rsid w:val="00751198"/>
    <w:rsid w:val="00752D49"/>
    <w:rsid w:val="007550B9"/>
    <w:rsid w:val="007602B9"/>
    <w:rsid w:val="0077345A"/>
    <w:rsid w:val="00774E69"/>
    <w:rsid w:val="00775BE8"/>
    <w:rsid w:val="00782A20"/>
    <w:rsid w:val="00783705"/>
    <w:rsid w:val="00784E98"/>
    <w:rsid w:val="007860D1"/>
    <w:rsid w:val="00790CBB"/>
    <w:rsid w:val="00790FBA"/>
    <w:rsid w:val="00791811"/>
    <w:rsid w:val="007A00FB"/>
    <w:rsid w:val="007A0785"/>
    <w:rsid w:val="007A47F2"/>
    <w:rsid w:val="007A490C"/>
    <w:rsid w:val="007A7AF5"/>
    <w:rsid w:val="007B570D"/>
    <w:rsid w:val="007B6659"/>
    <w:rsid w:val="007C54A1"/>
    <w:rsid w:val="007D046C"/>
    <w:rsid w:val="007D2A96"/>
    <w:rsid w:val="007D5023"/>
    <w:rsid w:val="007D5A30"/>
    <w:rsid w:val="007D6431"/>
    <w:rsid w:val="007E2F0C"/>
    <w:rsid w:val="007E3524"/>
    <w:rsid w:val="008005BA"/>
    <w:rsid w:val="00800C32"/>
    <w:rsid w:val="00814B48"/>
    <w:rsid w:val="0081680E"/>
    <w:rsid w:val="008177CF"/>
    <w:rsid w:val="008215EC"/>
    <w:rsid w:val="00822B8C"/>
    <w:rsid w:val="00824F6C"/>
    <w:rsid w:val="008441A6"/>
    <w:rsid w:val="008452BC"/>
    <w:rsid w:val="00845A6B"/>
    <w:rsid w:val="00857CCC"/>
    <w:rsid w:val="00864903"/>
    <w:rsid w:val="008746FC"/>
    <w:rsid w:val="00877722"/>
    <w:rsid w:val="008908A7"/>
    <w:rsid w:val="00891A8C"/>
    <w:rsid w:val="00892592"/>
    <w:rsid w:val="008943E5"/>
    <w:rsid w:val="008A2224"/>
    <w:rsid w:val="008A6966"/>
    <w:rsid w:val="008A7FC2"/>
    <w:rsid w:val="008B3550"/>
    <w:rsid w:val="008B4ECA"/>
    <w:rsid w:val="008C1722"/>
    <w:rsid w:val="008C3C62"/>
    <w:rsid w:val="008D1E50"/>
    <w:rsid w:val="008D6070"/>
    <w:rsid w:val="008E1C2A"/>
    <w:rsid w:val="008E4ECE"/>
    <w:rsid w:val="008E67E9"/>
    <w:rsid w:val="008F1657"/>
    <w:rsid w:val="008F24DF"/>
    <w:rsid w:val="008F2608"/>
    <w:rsid w:val="00900E33"/>
    <w:rsid w:val="00900E40"/>
    <w:rsid w:val="009050E4"/>
    <w:rsid w:val="00906BC9"/>
    <w:rsid w:val="00913A29"/>
    <w:rsid w:val="009204BB"/>
    <w:rsid w:val="009207FE"/>
    <w:rsid w:val="00926C8E"/>
    <w:rsid w:val="00935585"/>
    <w:rsid w:val="00936B72"/>
    <w:rsid w:val="009378DE"/>
    <w:rsid w:val="00953043"/>
    <w:rsid w:val="00957B55"/>
    <w:rsid w:val="00962CD0"/>
    <w:rsid w:val="009647D4"/>
    <w:rsid w:val="00967D65"/>
    <w:rsid w:val="009711BE"/>
    <w:rsid w:val="009713FF"/>
    <w:rsid w:val="00973CDC"/>
    <w:rsid w:val="00973FD5"/>
    <w:rsid w:val="00974005"/>
    <w:rsid w:val="00975581"/>
    <w:rsid w:val="009814AF"/>
    <w:rsid w:val="00991291"/>
    <w:rsid w:val="00995865"/>
    <w:rsid w:val="009C5674"/>
    <w:rsid w:val="009C66E0"/>
    <w:rsid w:val="009D44B3"/>
    <w:rsid w:val="009D4867"/>
    <w:rsid w:val="009D5903"/>
    <w:rsid w:val="009E586E"/>
    <w:rsid w:val="009E628F"/>
    <w:rsid w:val="009F1EF5"/>
    <w:rsid w:val="00A061EA"/>
    <w:rsid w:val="00A07F1A"/>
    <w:rsid w:val="00A105FC"/>
    <w:rsid w:val="00A142ED"/>
    <w:rsid w:val="00A14870"/>
    <w:rsid w:val="00A23120"/>
    <w:rsid w:val="00A24442"/>
    <w:rsid w:val="00A26964"/>
    <w:rsid w:val="00A270F2"/>
    <w:rsid w:val="00A300A8"/>
    <w:rsid w:val="00A30128"/>
    <w:rsid w:val="00A32891"/>
    <w:rsid w:val="00A33468"/>
    <w:rsid w:val="00A33F43"/>
    <w:rsid w:val="00A366AD"/>
    <w:rsid w:val="00A5381B"/>
    <w:rsid w:val="00A66628"/>
    <w:rsid w:val="00A75627"/>
    <w:rsid w:val="00A7645A"/>
    <w:rsid w:val="00A76947"/>
    <w:rsid w:val="00A870F8"/>
    <w:rsid w:val="00A92DD8"/>
    <w:rsid w:val="00AA079A"/>
    <w:rsid w:val="00AA26ED"/>
    <w:rsid w:val="00AA635F"/>
    <w:rsid w:val="00AB7F0A"/>
    <w:rsid w:val="00AC0393"/>
    <w:rsid w:val="00AC06C9"/>
    <w:rsid w:val="00AC1788"/>
    <w:rsid w:val="00AC1C7C"/>
    <w:rsid w:val="00AC3BE8"/>
    <w:rsid w:val="00AD1D06"/>
    <w:rsid w:val="00AE4FD0"/>
    <w:rsid w:val="00AF003B"/>
    <w:rsid w:val="00AF7E49"/>
    <w:rsid w:val="00B03E97"/>
    <w:rsid w:val="00B04C68"/>
    <w:rsid w:val="00B0639A"/>
    <w:rsid w:val="00B07001"/>
    <w:rsid w:val="00B127B7"/>
    <w:rsid w:val="00B2018B"/>
    <w:rsid w:val="00B221F2"/>
    <w:rsid w:val="00B43ABC"/>
    <w:rsid w:val="00B475DD"/>
    <w:rsid w:val="00B47AAD"/>
    <w:rsid w:val="00B54A97"/>
    <w:rsid w:val="00B61DA2"/>
    <w:rsid w:val="00B62635"/>
    <w:rsid w:val="00B65EF3"/>
    <w:rsid w:val="00B744DC"/>
    <w:rsid w:val="00B8466D"/>
    <w:rsid w:val="00B865F3"/>
    <w:rsid w:val="00B91D30"/>
    <w:rsid w:val="00B94E3A"/>
    <w:rsid w:val="00BA2E4B"/>
    <w:rsid w:val="00BA4417"/>
    <w:rsid w:val="00BB066D"/>
    <w:rsid w:val="00BB730D"/>
    <w:rsid w:val="00BC1E74"/>
    <w:rsid w:val="00BD7360"/>
    <w:rsid w:val="00BE615B"/>
    <w:rsid w:val="00BE6590"/>
    <w:rsid w:val="00BF3EE3"/>
    <w:rsid w:val="00BF6012"/>
    <w:rsid w:val="00C03D1A"/>
    <w:rsid w:val="00C04B74"/>
    <w:rsid w:val="00C223FE"/>
    <w:rsid w:val="00C238AF"/>
    <w:rsid w:val="00C313E1"/>
    <w:rsid w:val="00C332A1"/>
    <w:rsid w:val="00C34725"/>
    <w:rsid w:val="00C36DA7"/>
    <w:rsid w:val="00C36F9D"/>
    <w:rsid w:val="00C42E49"/>
    <w:rsid w:val="00C51E56"/>
    <w:rsid w:val="00C5362D"/>
    <w:rsid w:val="00C53939"/>
    <w:rsid w:val="00C54593"/>
    <w:rsid w:val="00C54964"/>
    <w:rsid w:val="00C57D69"/>
    <w:rsid w:val="00C60EEB"/>
    <w:rsid w:val="00C61094"/>
    <w:rsid w:val="00C626DF"/>
    <w:rsid w:val="00C6471E"/>
    <w:rsid w:val="00C663A9"/>
    <w:rsid w:val="00C72C40"/>
    <w:rsid w:val="00C77A14"/>
    <w:rsid w:val="00C82C90"/>
    <w:rsid w:val="00C83899"/>
    <w:rsid w:val="00C84F34"/>
    <w:rsid w:val="00C85C6D"/>
    <w:rsid w:val="00C901B1"/>
    <w:rsid w:val="00C92394"/>
    <w:rsid w:val="00C926C6"/>
    <w:rsid w:val="00C9793D"/>
    <w:rsid w:val="00CA1970"/>
    <w:rsid w:val="00CA3EB5"/>
    <w:rsid w:val="00CA451B"/>
    <w:rsid w:val="00CB329D"/>
    <w:rsid w:val="00CB60C2"/>
    <w:rsid w:val="00CB6189"/>
    <w:rsid w:val="00CC62F1"/>
    <w:rsid w:val="00CD4C39"/>
    <w:rsid w:val="00CD6C8B"/>
    <w:rsid w:val="00CE0884"/>
    <w:rsid w:val="00CE184D"/>
    <w:rsid w:val="00CE19CB"/>
    <w:rsid w:val="00CE44FB"/>
    <w:rsid w:val="00CE5E33"/>
    <w:rsid w:val="00CE761C"/>
    <w:rsid w:val="00D00B38"/>
    <w:rsid w:val="00D00C3A"/>
    <w:rsid w:val="00D02D69"/>
    <w:rsid w:val="00D05902"/>
    <w:rsid w:val="00D1096C"/>
    <w:rsid w:val="00D272EE"/>
    <w:rsid w:val="00D27DAE"/>
    <w:rsid w:val="00D31000"/>
    <w:rsid w:val="00D41737"/>
    <w:rsid w:val="00D4715F"/>
    <w:rsid w:val="00D478EB"/>
    <w:rsid w:val="00D5607A"/>
    <w:rsid w:val="00D63103"/>
    <w:rsid w:val="00D63298"/>
    <w:rsid w:val="00D63FC7"/>
    <w:rsid w:val="00D64E24"/>
    <w:rsid w:val="00D6779D"/>
    <w:rsid w:val="00D7376D"/>
    <w:rsid w:val="00D74E3A"/>
    <w:rsid w:val="00D85291"/>
    <w:rsid w:val="00D8581E"/>
    <w:rsid w:val="00D9006C"/>
    <w:rsid w:val="00D96A26"/>
    <w:rsid w:val="00DA2A85"/>
    <w:rsid w:val="00DB15B1"/>
    <w:rsid w:val="00DB1AA8"/>
    <w:rsid w:val="00DB2087"/>
    <w:rsid w:val="00DB21FC"/>
    <w:rsid w:val="00DB46EE"/>
    <w:rsid w:val="00DB4844"/>
    <w:rsid w:val="00DC1991"/>
    <w:rsid w:val="00DC20E2"/>
    <w:rsid w:val="00DC3181"/>
    <w:rsid w:val="00DD0555"/>
    <w:rsid w:val="00DD27A5"/>
    <w:rsid w:val="00DE02CD"/>
    <w:rsid w:val="00DE3D68"/>
    <w:rsid w:val="00DF208A"/>
    <w:rsid w:val="00E006FB"/>
    <w:rsid w:val="00E22DE3"/>
    <w:rsid w:val="00E248A6"/>
    <w:rsid w:val="00E354C6"/>
    <w:rsid w:val="00E364CB"/>
    <w:rsid w:val="00E36ABA"/>
    <w:rsid w:val="00E4114E"/>
    <w:rsid w:val="00E43EAE"/>
    <w:rsid w:val="00E46D09"/>
    <w:rsid w:val="00E471D8"/>
    <w:rsid w:val="00E54680"/>
    <w:rsid w:val="00E561E6"/>
    <w:rsid w:val="00E61247"/>
    <w:rsid w:val="00E630B7"/>
    <w:rsid w:val="00E71604"/>
    <w:rsid w:val="00E723F3"/>
    <w:rsid w:val="00E76684"/>
    <w:rsid w:val="00E85424"/>
    <w:rsid w:val="00E913B3"/>
    <w:rsid w:val="00E9156B"/>
    <w:rsid w:val="00E939B3"/>
    <w:rsid w:val="00E94D40"/>
    <w:rsid w:val="00EA38D7"/>
    <w:rsid w:val="00EA6F0C"/>
    <w:rsid w:val="00EB0AEC"/>
    <w:rsid w:val="00ED0E02"/>
    <w:rsid w:val="00ED3B87"/>
    <w:rsid w:val="00ED4397"/>
    <w:rsid w:val="00ED66CD"/>
    <w:rsid w:val="00ED66D2"/>
    <w:rsid w:val="00EE0848"/>
    <w:rsid w:val="00EE75E6"/>
    <w:rsid w:val="00EF2157"/>
    <w:rsid w:val="00F016F6"/>
    <w:rsid w:val="00F03542"/>
    <w:rsid w:val="00F0503E"/>
    <w:rsid w:val="00F058FB"/>
    <w:rsid w:val="00F07F6B"/>
    <w:rsid w:val="00F10FCC"/>
    <w:rsid w:val="00F12796"/>
    <w:rsid w:val="00F163E7"/>
    <w:rsid w:val="00F205F6"/>
    <w:rsid w:val="00F24B0B"/>
    <w:rsid w:val="00F252E8"/>
    <w:rsid w:val="00F27E82"/>
    <w:rsid w:val="00F34714"/>
    <w:rsid w:val="00F3762F"/>
    <w:rsid w:val="00F37DB7"/>
    <w:rsid w:val="00F41600"/>
    <w:rsid w:val="00F4340A"/>
    <w:rsid w:val="00F44C65"/>
    <w:rsid w:val="00F45624"/>
    <w:rsid w:val="00F511FE"/>
    <w:rsid w:val="00F55324"/>
    <w:rsid w:val="00F60EEF"/>
    <w:rsid w:val="00F62E1B"/>
    <w:rsid w:val="00F638C0"/>
    <w:rsid w:val="00F65747"/>
    <w:rsid w:val="00F66946"/>
    <w:rsid w:val="00F733CE"/>
    <w:rsid w:val="00F805AC"/>
    <w:rsid w:val="00F8368D"/>
    <w:rsid w:val="00F84AF2"/>
    <w:rsid w:val="00F851C7"/>
    <w:rsid w:val="00F91440"/>
    <w:rsid w:val="00F923F7"/>
    <w:rsid w:val="00F95D89"/>
    <w:rsid w:val="00F962A3"/>
    <w:rsid w:val="00FA2C64"/>
    <w:rsid w:val="00FB0B80"/>
    <w:rsid w:val="00FB2679"/>
    <w:rsid w:val="00FB5473"/>
    <w:rsid w:val="00FD1856"/>
    <w:rsid w:val="00FE02E1"/>
    <w:rsid w:val="00FE40E3"/>
    <w:rsid w:val="00FE73D4"/>
    <w:rsid w:val="00FF2109"/>
    <w:rsid w:val="00FF3B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uiPriority w:val="9"/>
    <w:qFormat/>
    <w:rsid w:val="00D41737"/>
    <w:pPr>
      <w:keepNext/>
      <w:spacing w:after="0" w:line="240" w:lineRule="auto"/>
      <w:ind w:right="-1"/>
      <w:outlineLvl w:val="0"/>
    </w:pPr>
    <w:rPr>
      <w:rFonts w:ascii="Times New Roman" w:eastAsia="Times New Roman" w:hAnsi="Times New Roman" w:cs="Times New Roman"/>
      <w:b/>
      <w:sz w:val="28"/>
      <w:szCs w:val="20"/>
    </w:rPr>
  </w:style>
  <w:style w:type="paragraph" w:styleId="3">
    <w:name w:val="heading 3"/>
    <w:basedOn w:val="a"/>
    <w:next w:val="a"/>
    <w:link w:val="30"/>
    <w:uiPriority w:val="9"/>
    <w:semiHidden/>
    <w:unhideWhenUsed/>
    <w:qFormat/>
    <w:rsid w:val="00C60E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aliases w:val="_а_Е’__ (дќа) И’ц_1,_а_Е’__ (дќа) И’ц_ И’ц_,___С¬__ (_x_) ÷¬__1,___С¬__ (_x_) ÷¬__ ÷¬__"/>
    <w:basedOn w:val="a"/>
    <w:link w:val="ab"/>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paragraph" w:styleId="af1">
    <w:name w:val="footnote text"/>
    <w:basedOn w:val="a"/>
    <w:link w:val="af2"/>
    <w:uiPriority w:val="99"/>
    <w:rsid w:val="00C34725"/>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basedOn w:val="a0"/>
    <w:link w:val="af1"/>
    <w:uiPriority w:val="99"/>
    <w:rsid w:val="00C34725"/>
    <w:rPr>
      <w:rFonts w:ascii="Times New Roman" w:eastAsia="Times New Roman" w:hAnsi="Times New Roman" w:cs="Times New Roman"/>
      <w:sz w:val="20"/>
      <w:szCs w:val="20"/>
      <w:lang w:eastAsia="ru-RU"/>
    </w:rPr>
  </w:style>
  <w:style w:type="character" w:styleId="af3">
    <w:name w:val="footnote reference"/>
    <w:uiPriority w:val="99"/>
    <w:semiHidden/>
    <w:rsid w:val="00C34725"/>
    <w:rPr>
      <w:vertAlign w:val="superscript"/>
    </w:rPr>
  </w:style>
  <w:style w:type="character" w:styleId="af4">
    <w:name w:val="page number"/>
    <w:basedOn w:val="a0"/>
    <w:uiPriority w:val="99"/>
    <w:rsid w:val="00C34725"/>
  </w:style>
  <w:style w:type="character" w:customStyle="1" w:styleId="ab">
    <w:name w:val="Обычный (веб) Знак"/>
    <w:aliases w:val="_а_Е’__ (дќа) И’ц_1 Знак,_а_Е’__ (дќа) И’ц_ И’ц_ Знак,___С¬__ (_x_) ÷¬__1 Знак,___С¬__ (_x_) ÷¬__ ÷¬__ Знак"/>
    <w:link w:val="aa"/>
    <w:locked/>
    <w:rsid w:val="00C34725"/>
    <w:rPr>
      <w:rFonts w:ascii="Arial Unicode MS" w:eastAsia="Arial Unicode MS" w:hAnsi="Arial Unicode MS" w:cs="Arial Unicode MS"/>
      <w:sz w:val="24"/>
      <w:szCs w:val="24"/>
      <w:lang w:eastAsia="ar-SA"/>
    </w:rPr>
  </w:style>
  <w:style w:type="paragraph" w:customStyle="1" w:styleId="1-21">
    <w:name w:val="Средняя сетка 1 - Акцент 21"/>
    <w:basedOn w:val="a"/>
    <w:uiPriority w:val="34"/>
    <w:qFormat/>
    <w:rsid w:val="00C34725"/>
    <w:pPr>
      <w:ind w:left="720"/>
      <w:contextualSpacing/>
    </w:pPr>
    <w:rPr>
      <w:rFonts w:ascii="Calibri" w:eastAsia="Calibri" w:hAnsi="Calibri" w:cs="Times New Roman"/>
      <w:lang w:eastAsia="en-US"/>
    </w:rPr>
  </w:style>
  <w:style w:type="character" w:styleId="af5">
    <w:name w:val="annotation reference"/>
    <w:uiPriority w:val="99"/>
    <w:rsid w:val="00C34725"/>
    <w:rPr>
      <w:sz w:val="18"/>
      <w:szCs w:val="18"/>
    </w:rPr>
  </w:style>
  <w:style w:type="paragraph" w:styleId="af6">
    <w:name w:val="annotation text"/>
    <w:basedOn w:val="a"/>
    <w:link w:val="af7"/>
    <w:uiPriority w:val="99"/>
    <w:rsid w:val="00C34725"/>
    <w:pPr>
      <w:spacing w:after="0" w:line="240" w:lineRule="auto"/>
    </w:pPr>
    <w:rPr>
      <w:rFonts w:ascii="Times New Roman" w:eastAsia="Times New Roman" w:hAnsi="Times New Roman" w:cs="Times New Roman"/>
      <w:sz w:val="24"/>
      <w:szCs w:val="24"/>
    </w:rPr>
  </w:style>
  <w:style w:type="character" w:customStyle="1" w:styleId="af7">
    <w:name w:val="Текст примечания Знак"/>
    <w:basedOn w:val="a0"/>
    <w:link w:val="af6"/>
    <w:uiPriority w:val="99"/>
    <w:rsid w:val="00C34725"/>
    <w:rPr>
      <w:rFonts w:ascii="Times New Roman" w:eastAsia="Times New Roman" w:hAnsi="Times New Roman" w:cs="Times New Roman"/>
      <w:sz w:val="24"/>
      <w:szCs w:val="24"/>
    </w:rPr>
  </w:style>
  <w:style w:type="paragraph" w:styleId="af8">
    <w:name w:val="annotation subject"/>
    <w:basedOn w:val="af6"/>
    <w:next w:val="af6"/>
    <w:link w:val="af9"/>
    <w:uiPriority w:val="99"/>
    <w:rsid w:val="00C34725"/>
    <w:rPr>
      <w:b/>
      <w:bCs/>
    </w:rPr>
  </w:style>
  <w:style w:type="character" w:customStyle="1" w:styleId="af9">
    <w:name w:val="Тема примечания Знак"/>
    <w:basedOn w:val="af7"/>
    <w:link w:val="af8"/>
    <w:uiPriority w:val="99"/>
    <w:rsid w:val="00C34725"/>
    <w:rPr>
      <w:b/>
      <w:bCs/>
    </w:rPr>
  </w:style>
  <w:style w:type="character" w:styleId="afa">
    <w:name w:val="FollowedHyperlink"/>
    <w:uiPriority w:val="99"/>
    <w:rsid w:val="00C34725"/>
    <w:rPr>
      <w:color w:val="800080"/>
      <w:u w:val="single"/>
    </w:rPr>
  </w:style>
  <w:style w:type="paragraph" w:customStyle="1" w:styleId="afb">
    <w:name w:val="Знак Знак Знак Знак"/>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2">
    <w:name w:val="Абзац списка1"/>
    <w:basedOn w:val="a"/>
    <w:rsid w:val="00C34725"/>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C34725"/>
    <w:pPr>
      <w:spacing w:after="0" w:line="240" w:lineRule="auto"/>
    </w:pPr>
    <w:rPr>
      <w:rFonts w:ascii="Times New Roman" w:eastAsia="Times New Roman" w:hAnsi="Times New Roman" w:cs="Times New Roman"/>
      <w:sz w:val="24"/>
      <w:szCs w:val="24"/>
      <w:lang w:eastAsia="ru-RU"/>
    </w:rPr>
  </w:style>
  <w:style w:type="character" w:customStyle="1" w:styleId="13">
    <w:name w:val="Тема примечания Знак1"/>
    <w:uiPriority w:val="99"/>
    <w:locked/>
    <w:rsid w:val="00C34725"/>
    <w:rPr>
      <w:rFonts w:cs="Times New Roman"/>
      <w:b/>
      <w:bCs/>
      <w:sz w:val="24"/>
      <w:szCs w:val="24"/>
    </w:rPr>
  </w:style>
  <w:style w:type="paragraph" w:customStyle="1" w:styleId="afc">
    <w:name w:val="÷¬__ ÷¬__ ÷¬__ ÷¬__"/>
    <w:basedOn w:val="a"/>
    <w:rsid w:val="00C34725"/>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Body Text Indent 2"/>
    <w:basedOn w:val="a"/>
    <w:link w:val="20"/>
    <w:rsid w:val="00C34725"/>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C34725"/>
    <w:rPr>
      <w:rFonts w:ascii="Times New Roman" w:eastAsia="Times New Roman" w:hAnsi="Times New Roman" w:cs="Times New Roman"/>
      <w:sz w:val="24"/>
      <w:szCs w:val="24"/>
    </w:rPr>
  </w:style>
  <w:style w:type="paragraph" w:styleId="afd">
    <w:name w:val="List Paragraph"/>
    <w:aliases w:val="ТЗ список,Абзац списка нумерованный"/>
    <w:basedOn w:val="a"/>
    <w:link w:val="afe"/>
    <w:uiPriority w:val="34"/>
    <w:qFormat/>
    <w:rsid w:val="00C34725"/>
    <w:pPr>
      <w:spacing w:after="0" w:line="240" w:lineRule="auto"/>
      <w:ind w:left="708"/>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C34725"/>
    <w:rPr>
      <w:rFonts w:ascii="Calibri" w:eastAsia="Times New Roman" w:hAnsi="Calibri" w:cs="Calibri"/>
      <w:szCs w:val="20"/>
      <w:lang w:eastAsia="ru-RU"/>
    </w:rPr>
  </w:style>
  <w:style w:type="paragraph" w:customStyle="1" w:styleId="ConsPlusCell">
    <w:name w:val="ConsPlusCell"/>
    <w:uiPriority w:val="99"/>
    <w:rsid w:val="00C34725"/>
    <w:pPr>
      <w:widowControl w:val="0"/>
      <w:autoSpaceDE w:val="0"/>
      <w:autoSpaceDN w:val="0"/>
      <w:adjustRightInd w:val="0"/>
      <w:spacing w:after="0" w:line="240" w:lineRule="auto"/>
    </w:pPr>
    <w:rPr>
      <w:rFonts w:ascii="Calibri" w:eastAsia="Times New Roman" w:hAnsi="Calibri" w:cs="Calibri"/>
      <w:lang w:eastAsia="ru-RU"/>
    </w:rPr>
  </w:style>
  <w:style w:type="paragraph" w:styleId="aff">
    <w:name w:val="endnote text"/>
    <w:basedOn w:val="a"/>
    <w:link w:val="aff0"/>
    <w:rsid w:val="00C34725"/>
    <w:pPr>
      <w:spacing w:after="0" w:line="240" w:lineRule="auto"/>
    </w:pPr>
    <w:rPr>
      <w:rFonts w:ascii="Times New Roman" w:eastAsia="Times New Roman" w:hAnsi="Times New Roman" w:cs="Times New Roman"/>
      <w:sz w:val="20"/>
      <w:szCs w:val="20"/>
    </w:rPr>
  </w:style>
  <w:style w:type="character" w:customStyle="1" w:styleId="aff0">
    <w:name w:val="Текст концевой сноски Знак"/>
    <w:basedOn w:val="a0"/>
    <w:link w:val="aff"/>
    <w:rsid w:val="00C34725"/>
    <w:rPr>
      <w:rFonts w:ascii="Times New Roman" w:eastAsia="Times New Roman" w:hAnsi="Times New Roman" w:cs="Times New Roman"/>
      <w:sz w:val="20"/>
      <w:szCs w:val="20"/>
      <w:lang w:eastAsia="ru-RU"/>
    </w:rPr>
  </w:style>
  <w:style w:type="character" w:styleId="aff1">
    <w:name w:val="endnote reference"/>
    <w:rsid w:val="00C34725"/>
    <w:rPr>
      <w:vertAlign w:val="superscript"/>
    </w:rPr>
  </w:style>
  <w:style w:type="paragraph" w:customStyle="1" w:styleId="P16">
    <w:name w:val="P16"/>
    <w:basedOn w:val="a"/>
    <w:hidden/>
    <w:rsid w:val="00C34725"/>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
    <w:hidden/>
    <w:rsid w:val="00C34725"/>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
    <w:hidden/>
    <w:rsid w:val="00C34725"/>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C34725"/>
    <w:rPr>
      <w:sz w:val="24"/>
    </w:rPr>
  </w:style>
  <w:style w:type="paragraph" w:styleId="31">
    <w:name w:val="Body Text Indent 3"/>
    <w:basedOn w:val="a"/>
    <w:link w:val="32"/>
    <w:rsid w:val="00C34725"/>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C34725"/>
    <w:rPr>
      <w:rFonts w:ascii="Times New Roman" w:eastAsia="Times New Roman" w:hAnsi="Times New Roman" w:cs="Times New Roman"/>
      <w:sz w:val="16"/>
      <w:szCs w:val="16"/>
    </w:rPr>
  </w:style>
  <w:style w:type="paragraph" w:customStyle="1" w:styleId="formattext">
    <w:name w:val="formattext"/>
    <w:basedOn w:val="a"/>
    <w:rsid w:val="00C347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3472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
    <w:name w:val="HTML Preformatted"/>
    <w:basedOn w:val="a"/>
    <w:link w:val="HTML0"/>
    <w:uiPriority w:val="99"/>
    <w:unhideWhenUsed/>
    <w:rsid w:val="00C3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34725"/>
    <w:rPr>
      <w:rFonts w:ascii="Courier New" w:eastAsia="Times New Roman" w:hAnsi="Courier New" w:cs="Times New Roman"/>
      <w:sz w:val="20"/>
      <w:szCs w:val="20"/>
    </w:rPr>
  </w:style>
  <w:style w:type="paragraph" w:customStyle="1" w:styleId="aff2">
    <w:name w:val="МУ Обычный стиль"/>
    <w:basedOn w:val="a"/>
    <w:autoRedefine/>
    <w:rsid w:val="00C34725"/>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character" w:customStyle="1" w:styleId="blk">
    <w:name w:val="blk"/>
    <w:rsid w:val="00C34725"/>
  </w:style>
  <w:style w:type="paragraph" w:customStyle="1" w:styleId="8">
    <w:name w:val="Стиль8"/>
    <w:basedOn w:val="a"/>
    <w:rsid w:val="00C34725"/>
    <w:pPr>
      <w:spacing w:after="0" w:line="240" w:lineRule="auto"/>
    </w:pPr>
    <w:rPr>
      <w:rFonts w:ascii="Times New Roman" w:eastAsia="Calibri" w:hAnsi="Times New Roman" w:cs="Times New Roman"/>
      <w:noProof/>
      <w:sz w:val="28"/>
      <w:szCs w:val="28"/>
    </w:rPr>
  </w:style>
  <w:style w:type="character" w:customStyle="1" w:styleId="afe">
    <w:name w:val="Абзац списка Знак"/>
    <w:aliases w:val="ТЗ список Знак,Абзац списка нумерованный Знак"/>
    <w:link w:val="afd"/>
    <w:uiPriority w:val="34"/>
    <w:qFormat/>
    <w:locked/>
    <w:rsid w:val="00C34725"/>
    <w:rPr>
      <w:rFonts w:ascii="Times New Roman" w:eastAsia="Times New Roman" w:hAnsi="Times New Roman" w:cs="Times New Roman"/>
      <w:sz w:val="24"/>
      <w:szCs w:val="24"/>
    </w:rPr>
  </w:style>
  <w:style w:type="paragraph" w:styleId="aff3">
    <w:name w:val="Revision"/>
    <w:hidden/>
    <w:uiPriority w:val="99"/>
    <w:semiHidden/>
    <w:rsid w:val="00C34725"/>
    <w:pPr>
      <w:spacing w:after="0" w:line="240" w:lineRule="auto"/>
    </w:pPr>
    <w:rPr>
      <w:rFonts w:ascii="Times New Roman" w:eastAsia="Times New Roman" w:hAnsi="Times New Roman" w:cs="Times New Roman"/>
      <w:sz w:val="24"/>
      <w:szCs w:val="24"/>
      <w:lang w:eastAsia="ru-RU"/>
    </w:rPr>
  </w:style>
  <w:style w:type="paragraph" w:customStyle="1" w:styleId="aff4">
    <w:basedOn w:val="a"/>
    <w:next w:val="a"/>
    <w:qFormat/>
    <w:rsid w:val="00C34725"/>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14">
    <w:name w:val="Название Знак1"/>
    <w:link w:val="aff5"/>
    <w:rsid w:val="00C34725"/>
    <w:rPr>
      <w:rFonts w:ascii="Calibri Light" w:hAnsi="Calibri Light"/>
      <w:b/>
      <w:bCs/>
      <w:kern w:val="28"/>
      <w:sz w:val="32"/>
      <w:szCs w:val="32"/>
    </w:rPr>
  </w:style>
  <w:style w:type="character" w:styleId="aff6">
    <w:name w:val="Emphasis"/>
    <w:qFormat/>
    <w:rsid w:val="00C34725"/>
    <w:rPr>
      <w:i/>
      <w:iCs/>
    </w:rPr>
  </w:style>
  <w:style w:type="paragraph" w:styleId="aff5">
    <w:name w:val="Title"/>
    <w:basedOn w:val="a"/>
    <w:next w:val="a"/>
    <w:link w:val="14"/>
    <w:qFormat/>
    <w:rsid w:val="00C34725"/>
    <w:pPr>
      <w:pBdr>
        <w:bottom w:val="single" w:sz="8" w:space="4" w:color="4F81BD" w:themeColor="accent1"/>
      </w:pBdr>
      <w:spacing w:after="300" w:line="240" w:lineRule="auto"/>
      <w:contextualSpacing/>
    </w:pPr>
    <w:rPr>
      <w:rFonts w:ascii="Calibri Light" w:eastAsiaTheme="minorHAnsi" w:hAnsi="Calibri Light"/>
      <w:b/>
      <w:bCs/>
      <w:kern w:val="28"/>
      <w:sz w:val="32"/>
      <w:szCs w:val="32"/>
      <w:lang w:eastAsia="en-US"/>
    </w:rPr>
  </w:style>
  <w:style w:type="character" w:customStyle="1" w:styleId="aff7">
    <w:name w:val="Название Знак"/>
    <w:basedOn w:val="a0"/>
    <w:link w:val="aff5"/>
    <w:uiPriority w:val="10"/>
    <w:rsid w:val="00C34725"/>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f8">
    <w:name w:val="Гипертекстовая ссылка"/>
    <w:basedOn w:val="a0"/>
    <w:uiPriority w:val="99"/>
    <w:rsid w:val="006951E4"/>
    <w:rPr>
      <w:rFonts w:cs="Times New Roman"/>
      <w:color w:val="106BBE"/>
    </w:rPr>
  </w:style>
  <w:style w:type="paragraph" w:customStyle="1" w:styleId="aff9">
    <w:name w:val="Таблицы (моноширинный)"/>
    <w:basedOn w:val="a"/>
    <w:next w:val="a"/>
    <w:uiPriority w:val="99"/>
    <w:rsid w:val="006951E4"/>
    <w:pPr>
      <w:widowControl w:val="0"/>
      <w:autoSpaceDE w:val="0"/>
      <w:autoSpaceDN w:val="0"/>
      <w:adjustRightInd w:val="0"/>
      <w:spacing w:after="0" w:line="240" w:lineRule="auto"/>
    </w:pPr>
    <w:rPr>
      <w:rFonts w:ascii="Courier New" w:hAnsi="Courier New" w:cs="Courier New"/>
      <w:sz w:val="24"/>
      <w:szCs w:val="24"/>
    </w:rPr>
  </w:style>
  <w:style w:type="paragraph" w:customStyle="1" w:styleId="affa">
    <w:name w:val="Прижатый влево"/>
    <w:basedOn w:val="a"/>
    <w:next w:val="a"/>
    <w:rsid w:val="00676AB3"/>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b">
    <w:name w:val="Комментарий"/>
    <w:basedOn w:val="a"/>
    <w:next w:val="a"/>
    <w:uiPriority w:val="99"/>
    <w:rsid w:val="00523E6D"/>
    <w:pPr>
      <w:widowControl w:val="0"/>
      <w:autoSpaceDE w:val="0"/>
      <w:autoSpaceDN w:val="0"/>
      <w:adjustRightInd w:val="0"/>
      <w:spacing w:before="75" w:after="0" w:line="240" w:lineRule="auto"/>
      <w:ind w:left="170"/>
      <w:jc w:val="both"/>
    </w:pPr>
    <w:rPr>
      <w:rFonts w:ascii="Times New Roman CYR" w:hAnsi="Times New Roman CYR" w:cs="Times New Roman CYR"/>
      <w:color w:val="353842"/>
      <w:sz w:val="24"/>
      <w:szCs w:val="24"/>
    </w:rPr>
  </w:style>
  <w:style w:type="paragraph" w:customStyle="1" w:styleId="affc">
    <w:name w:val="Нормальный (таблица)"/>
    <w:basedOn w:val="a"/>
    <w:next w:val="a"/>
    <w:uiPriority w:val="99"/>
    <w:rsid w:val="00523E6D"/>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character" w:customStyle="1" w:styleId="21">
    <w:name w:val="Основной текст (2)_"/>
    <w:basedOn w:val="a0"/>
    <w:link w:val="22"/>
    <w:rsid w:val="002060E2"/>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2060E2"/>
    <w:pPr>
      <w:widowControl w:val="0"/>
      <w:shd w:val="clear" w:color="auto" w:fill="FFFFFF"/>
      <w:spacing w:before="1020" w:after="0" w:line="322" w:lineRule="exact"/>
      <w:jc w:val="both"/>
    </w:pPr>
    <w:rPr>
      <w:rFonts w:ascii="Times New Roman" w:eastAsia="Times New Roman" w:hAnsi="Times New Roman" w:cs="Times New Roman"/>
      <w:sz w:val="26"/>
      <w:szCs w:val="26"/>
      <w:lang w:eastAsia="en-US"/>
    </w:rPr>
  </w:style>
  <w:style w:type="character" w:customStyle="1" w:styleId="5">
    <w:name w:val="Основной текст (5)_"/>
    <w:basedOn w:val="a0"/>
    <w:link w:val="50"/>
    <w:rsid w:val="002060E2"/>
    <w:rPr>
      <w:rFonts w:ascii="Times New Roman" w:eastAsia="Times New Roman" w:hAnsi="Times New Roman" w:cs="Times New Roman"/>
      <w:b/>
      <w:bCs/>
      <w:sz w:val="28"/>
      <w:szCs w:val="28"/>
      <w:shd w:val="clear" w:color="auto" w:fill="FFFFFF"/>
    </w:rPr>
  </w:style>
  <w:style w:type="character" w:customStyle="1" w:styleId="212pt">
    <w:name w:val="Основной текст (2) + 12 pt"/>
    <w:basedOn w:val="21"/>
    <w:rsid w:val="002060E2"/>
    <w:rPr>
      <w:b w:val="0"/>
      <w:bCs w:val="0"/>
      <w:i w:val="0"/>
      <w:iCs w:val="0"/>
      <w:smallCaps w:val="0"/>
      <w:strike w:val="0"/>
      <w:color w:val="000000"/>
      <w:spacing w:val="0"/>
      <w:w w:val="100"/>
      <w:position w:val="0"/>
      <w:sz w:val="24"/>
      <w:szCs w:val="24"/>
      <w:u w:val="none"/>
      <w:lang w:val="ru-RU" w:eastAsia="ru-RU" w:bidi="ru-RU"/>
    </w:rPr>
  </w:style>
  <w:style w:type="character" w:customStyle="1" w:styleId="214pt">
    <w:name w:val="Основной текст (2) + 14 pt"/>
    <w:basedOn w:val="21"/>
    <w:rsid w:val="002060E2"/>
    <w:rPr>
      <w:b w:val="0"/>
      <w:bCs w:val="0"/>
      <w:i w:val="0"/>
      <w:iCs w:val="0"/>
      <w:smallCaps w:val="0"/>
      <w:strike w:val="0"/>
      <w:color w:val="000000"/>
      <w:spacing w:val="0"/>
      <w:w w:val="100"/>
      <w:position w:val="0"/>
      <w:sz w:val="28"/>
      <w:szCs w:val="28"/>
      <w:u w:val="none"/>
      <w:lang w:val="ru-RU" w:eastAsia="ru-RU" w:bidi="ru-RU"/>
    </w:rPr>
  </w:style>
  <w:style w:type="paragraph" w:customStyle="1" w:styleId="50">
    <w:name w:val="Основной текст (5)"/>
    <w:basedOn w:val="a"/>
    <w:link w:val="5"/>
    <w:rsid w:val="002060E2"/>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lang w:eastAsia="en-US"/>
    </w:rPr>
  </w:style>
  <w:style w:type="character" w:customStyle="1" w:styleId="a4">
    <w:name w:val="Без интервала Знак"/>
    <w:link w:val="a3"/>
    <w:uiPriority w:val="1"/>
    <w:locked/>
    <w:rsid w:val="003B59B2"/>
  </w:style>
  <w:style w:type="paragraph" w:customStyle="1" w:styleId="affd">
    <w:name w:val="Нормальный"/>
    <w:basedOn w:val="a"/>
    <w:rsid w:val="00C60EEB"/>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rPr>
  </w:style>
  <w:style w:type="character" w:customStyle="1" w:styleId="30">
    <w:name w:val="Заголовок 3 Знак"/>
    <w:basedOn w:val="a0"/>
    <w:link w:val="3"/>
    <w:uiPriority w:val="9"/>
    <w:semiHidden/>
    <w:rsid w:val="00C60EEB"/>
    <w:rPr>
      <w:rFonts w:asciiTheme="majorHAnsi" w:eastAsiaTheme="majorEastAsia" w:hAnsiTheme="majorHAnsi" w:cstheme="majorBidi"/>
      <w:b/>
      <w:bCs/>
      <w:color w:val="4F81BD" w:themeColor="accent1"/>
      <w:lang w:eastAsia="ru-RU"/>
    </w:rPr>
  </w:style>
  <w:style w:type="paragraph" w:customStyle="1" w:styleId="Standard">
    <w:name w:val="Standard"/>
    <w:rsid w:val="00C60EEB"/>
    <w:pPr>
      <w:suppressAutoHyphens/>
      <w:overflowPunct w:val="0"/>
      <w:autoSpaceDE w:val="0"/>
      <w:autoSpaceDN w:val="0"/>
      <w:spacing w:after="0" w:line="240" w:lineRule="auto"/>
      <w:ind w:firstLine="720"/>
      <w:jc w:val="both"/>
      <w:textAlignment w:val="baseline"/>
    </w:pPr>
    <w:rPr>
      <w:rFonts w:ascii="Times New Roman" w:eastAsia="SimSun" w:hAnsi="Times New Roman" w:cs="Times New Roman"/>
      <w:kern w:val="3"/>
      <w:sz w:val="24"/>
      <w:lang w:eastAsia="ru-RU"/>
    </w:rPr>
  </w:style>
  <w:style w:type="character" w:styleId="affe">
    <w:name w:val="Strong"/>
    <w:uiPriority w:val="22"/>
    <w:qFormat/>
    <w:rsid w:val="00FE02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520706275">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7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5B3F0-74F7-42E5-8515-70F35645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29</Pages>
  <Words>8998</Words>
  <Characters>51294</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62</cp:revision>
  <cp:lastPrinted>2025-01-27T07:03:00Z</cp:lastPrinted>
  <dcterms:created xsi:type="dcterms:W3CDTF">2021-05-14T14:50:00Z</dcterms:created>
  <dcterms:modified xsi:type="dcterms:W3CDTF">2025-01-27T07:18:00Z</dcterms:modified>
</cp:coreProperties>
</file>