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A0" w:rsidRPr="00040CA0" w:rsidRDefault="00040CA0" w:rsidP="00040CA0">
      <w:pPr>
        <w:ind w:left="4253" w:hanging="467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CA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783590" cy="774700"/>
            <wp:effectExtent l="19050" t="0" r="0" b="0"/>
            <wp:docPr id="4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CA0" w:rsidRPr="00040CA0" w:rsidRDefault="00040CA0" w:rsidP="001E4489">
      <w:pPr>
        <w:spacing w:before="240" w:after="0"/>
        <w:ind w:left="142" w:right="28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C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</w:p>
    <w:p w:rsidR="00040CA0" w:rsidRPr="001E4489" w:rsidRDefault="00040CA0" w:rsidP="001E4489">
      <w:pPr>
        <w:pStyle w:val="1"/>
        <w:spacing w:before="0"/>
        <w:ind w:left="142" w:right="28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КЪЭБЭРДЕЙ-БАЛЪКЪЭР РЕСПУБЛИКЭМ И ДЗЭЛЫКЪУЭ МУНИЦИПАЛЬНЭ КУЕЙМ ЩЫЩ </w:t>
      </w:r>
      <w:proofErr w:type="gramStart"/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ДЗЭЛЫКЪУЭКЪУАЖЭ  КЪАЛЭ</w:t>
      </w:r>
      <w:proofErr w:type="gramEnd"/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ЖЫЛАГЪУЭМ И  Щ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ЫП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Э АДМИНИСТРАЦЭ</w:t>
      </w:r>
    </w:p>
    <w:p w:rsidR="00040CA0" w:rsidRPr="00040CA0" w:rsidRDefault="00040CA0" w:rsidP="001E4489">
      <w:pPr>
        <w:spacing w:after="0"/>
        <w:rPr>
          <w:color w:val="000000" w:themeColor="text1"/>
          <w:sz w:val="4"/>
          <w:szCs w:val="4"/>
        </w:rPr>
      </w:pPr>
    </w:p>
    <w:p w:rsidR="00040CA0" w:rsidRPr="00040CA0" w:rsidRDefault="00040CA0" w:rsidP="001E4489">
      <w:pPr>
        <w:spacing w:after="0"/>
        <w:ind w:left="142" w:right="28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C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КЪАБАРТЫ-МАЛКЪАР РЕСПУБЛИКАНЫ ЗОЛЬСК </w:t>
      </w:r>
      <w:proofErr w:type="gramStart"/>
      <w:r w:rsidRPr="00040C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МУНИЦИПАЛЬНЫЙ  РАЙОНУНУ</w:t>
      </w:r>
      <w:proofErr w:type="gramEnd"/>
      <w:r w:rsidRPr="00040C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ЗАЛУКОКОАЖЕ ШАХАР ПОСЕЛЕНИЯСЫНЫ ЖЕР-ЖЕРЛИ АДМИНИСТРАЦИЯНЫ БАШЧЫСЫ</w:t>
      </w:r>
    </w:p>
    <w:p w:rsidR="00040CA0" w:rsidRPr="00040CA0" w:rsidRDefault="00040CA0" w:rsidP="00EC29AF">
      <w:pPr>
        <w:pStyle w:val="a4"/>
        <w:ind w:left="142" w:right="283"/>
        <w:contextualSpacing/>
        <w:jc w:val="center"/>
        <w:rPr>
          <w:color w:val="000000" w:themeColor="text1"/>
          <w:sz w:val="20"/>
        </w:rPr>
      </w:pPr>
      <w:proofErr w:type="gramStart"/>
      <w:r w:rsidRPr="00040CA0">
        <w:rPr>
          <w:color w:val="000000" w:themeColor="text1"/>
          <w:sz w:val="20"/>
        </w:rPr>
        <w:t>361700,  Кабардино</w:t>
      </w:r>
      <w:proofErr w:type="gramEnd"/>
      <w:r w:rsidRPr="00040CA0">
        <w:rPr>
          <w:color w:val="000000" w:themeColor="text1"/>
          <w:sz w:val="20"/>
        </w:rPr>
        <w:t xml:space="preserve"> – Балкарская  Республика, Зольский район  п.Залукокоаже, ул. Калмыкова, 20                                                                                                                                              тел (86637) 4-15-62;  (86637) факс 4-11-88;                                                       </w:t>
      </w:r>
      <w:r w:rsidR="00EC29AF">
        <w:rPr>
          <w:color w:val="000000" w:themeColor="text1"/>
          <w:sz w:val="20"/>
        </w:rPr>
        <w:t xml:space="preserve"> </w:t>
      </w:r>
      <w:r w:rsidRPr="00040CA0">
        <w:rPr>
          <w:color w:val="000000" w:themeColor="text1"/>
          <w:sz w:val="20"/>
        </w:rPr>
        <w:t xml:space="preserve">  </w:t>
      </w:r>
      <w:proofErr w:type="spellStart"/>
      <w:r w:rsidRPr="00040CA0">
        <w:rPr>
          <w:color w:val="000000" w:themeColor="text1"/>
          <w:sz w:val="20"/>
        </w:rPr>
        <w:t>Zalukokoage</w:t>
      </w:r>
      <w:proofErr w:type="spellEnd"/>
      <w:r w:rsidRPr="00040CA0">
        <w:rPr>
          <w:color w:val="000000" w:themeColor="text1"/>
          <w:sz w:val="20"/>
        </w:rPr>
        <w:t xml:space="preserve"> @ </w:t>
      </w:r>
      <w:proofErr w:type="spellStart"/>
      <w:r w:rsidRPr="00040CA0">
        <w:rPr>
          <w:color w:val="000000" w:themeColor="text1"/>
          <w:sz w:val="20"/>
          <w:lang w:val="en-US"/>
        </w:rPr>
        <w:t>kbr</w:t>
      </w:r>
      <w:proofErr w:type="spellEnd"/>
      <w:r w:rsidRPr="00040CA0">
        <w:rPr>
          <w:color w:val="000000" w:themeColor="text1"/>
          <w:sz w:val="20"/>
        </w:rPr>
        <w:t>.</w:t>
      </w:r>
      <w:proofErr w:type="spellStart"/>
      <w:r w:rsidRPr="00040CA0">
        <w:rPr>
          <w:color w:val="000000" w:themeColor="text1"/>
          <w:sz w:val="20"/>
          <w:lang w:val="en-US"/>
        </w:rPr>
        <w:t>ru</w:t>
      </w:r>
      <w:proofErr w:type="spellEnd"/>
    </w:p>
    <w:p w:rsidR="00040CA0" w:rsidRPr="00040CA0" w:rsidRDefault="00EC29AF" w:rsidP="00040CA0">
      <w:pPr>
        <w:pStyle w:val="a4"/>
        <w:ind w:right="0"/>
        <w:contextualSpacing/>
        <w:rPr>
          <w:color w:val="000000" w:themeColor="text1"/>
          <w:spacing w:val="-2"/>
          <w:sz w:val="18"/>
        </w:rPr>
      </w:pPr>
      <w:r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59690</wp:posOffset>
                </wp:positionV>
                <wp:extent cx="6528435" cy="0"/>
                <wp:effectExtent l="34290" t="34290" r="28575" b="323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84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6DD51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4.7pt" to="501.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" o:allowincell="f" strokeweight="4.5pt">
                <v:stroke linestyle="thickThin"/>
              </v:line>
            </w:pict>
          </mc:Fallback>
        </mc:AlternateContent>
      </w:r>
      <w:r w:rsidR="00040CA0" w:rsidRPr="00040CA0">
        <w:rPr>
          <w:color w:val="000000" w:themeColor="text1"/>
          <w:spacing w:val="-2"/>
          <w:sz w:val="18"/>
        </w:rPr>
        <w:t xml:space="preserve">    </w:t>
      </w:r>
    </w:p>
    <w:p w:rsidR="008A21DA" w:rsidRDefault="00051EBE" w:rsidP="008A21DA">
      <w:pPr>
        <w:pStyle w:val="a4"/>
        <w:ind w:right="0"/>
        <w:contextualSpacing/>
        <w:jc w:val="right"/>
        <w:rPr>
          <w:b/>
          <w:bCs/>
          <w:color w:val="000000" w:themeColor="text1"/>
          <w:spacing w:val="-8"/>
          <w:sz w:val="24"/>
          <w:szCs w:val="24"/>
        </w:rPr>
      </w:pPr>
      <w:r>
        <w:rPr>
          <w:b/>
          <w:bCs/>
          <w:color w:val="000000" w:themeColor="text1"/>
          <w:spacing w:val="-3"/>
          <w:sz w:val="24"/>
          <w:szCs w:val="24"/>
        </w:rPr>
        <w:t>25</w:t>
      </w:r>
      <w:r w:rsidR="00040CA0" w:rsidRPr="00040CA0">
        <w:rPr>
          <w:b/>
          <w:bCs/>
          <w:color w:val="000000" w:themeColor="text1"/>
          <w:spacing w:val="-3"/>
          <w:sz w:val="24"/>
          <w:szCs w:val="24"/>
        </w:rPr>
        <w:t>.0</w:t>
      </w:r>
      <w:r>
        <w:rPr>
          <w:b/>
          <w:bCs/>
          <w:color w:val="000000" w:themeColor="text1"/>
          <w:spacing w:val="-3"/>
          <w:sz w:val="24"/>
          <w:szCs w:val="24"/>
        </w:rPr>
        <w:t>2.2020</w:t>
      </w:r>
      <w:r w:rsidR="00040CA0" w:rsidRPr="00040CA0">
        <w:rPr>
          <w:b/>
          <w:bCs/>
          <w:color w:val="000000" w:themeColor="text1"/>
          <w:spacing w:val="-3"/>
          <w:sz w:val="24"/>
          <w:szCs w:val="24"/>
        </w:rPr>
        <w:t xml:space="preserve"> г.</w:t>
      </w:r>
      <w:r w:rsidR="00040CA0" w:rsidRPr="00040CA0">
        <w:rPr>
          <w:b/>
          <w:bCs/>
          <w:color w:val="000000" w:themeColor="text1"/>
          <w:sz w:val="24"/>
          <w:szCs w:val="24"/>
        </w:rPr>
        <w:t xml:space="preserve">        </w:t>
      </w:r>
      <w:r w:rsidR="008A21DA">
        <w:rPr>
          <w:b/>
          <w:bCs/>
          <w:color w:val="000000" w:themeColor="text1"/>
          <w:sz w:val="24"/>
          <w:szCs w:val="24"/>
        </w:rPr>
        <w:t xml:space="preserve">      </w:t>
      </w:r>
      <w:r w:rsidR="00040CA0" w:rsidRPr="00040CA0">
        <w:rPr>
          <w:b/>
          <w:bCs/>
          <w:color w:val="000000" w:themeColor="text1"/>
          <w:sz w:val="24"/>
          <w:szCs w:val="24"/>
        </w:rPr>
        <w:t xml:space="preserve">       </w:t>
      </w:r>
      <w:r w:rsidR="008A21DA">
        <w:rPr>
          <w:b/>
          <w:bCs/>
          <w:color w:val="000000" w:themeColor="text1"/>
          <w:sz w:val="24"/>
          <w:szCs w:val="24"/>
        </w:rPr>
        <w:t xml:space="preserve">      </w:t>
      </w:r>
      <w:r w:rsidR="00040CA0" w:rsidRPr="00040CA0">
        <w:rPr>
          <w:b/>
          <w:bCs/>
          <w:color w:val="000000" w:themeColor="text1"/>
          <w:sz w:val="24"/>
          <w:szCs w:val="24"/>
        </w:rPr>
        <w:t xml:space="preserve">                                                  </w:t>
      </w:r>
      <w:r w:rsidR="008A21DA">
        <w:rPr>
          <w:b/>
          <w:bCs/>
          <w:color w:val="000000" w:themeColor="text1"/>
          <w:sz w:val="24"/>
          <w:szCs w:val="24"/>
        </w:rPr>
        <w:t xml:space="preserve">            </w:t>
      </w:r>
      <w:r w:rsidR="00040CA0" w:rsidRPr="00040CA0">
        <w:rPr>
          <w:b/>
          <w:bCs/>
          <w:color w:val="000000" w:themeColor="text1"/>
          <w:sz w:val="24"/>
          <w:szCs w:val="24"/>
        </w:rPr>
        <w:t xml:space="preserve">      </w:t>
      </w:r>
      <w:r w:rsidR="00040CA0" w:rsidRPr="00040CA0">
        <w:rPr>
          <w:b/>
          <w:bCs/>
          <w:color w:val="000000" w:themeColor="text1"/>
          <w:spacing w:val="-1"/>
          <w:sz w:val="24"/>
          <w:szCs w:val="24"/>
        </w:rPr>
        <w:t xml:space="preserve">ПОСТАНОВЛЕНИЕ </w:t>
      </w:r>
      <w:proofErr w:type="gramStart"/>
      <w:r w:rsidR="00040CA0" w:rsidRPr="00040CA0">
        <w:rPr>
          <w:b/>
          <w:bCs/>
          <w:color w:val="000000" w:themeColor="text1"/>
          <w:spacing w:val="-1"/>
          <w:sz w:val="24"/>
          <w:szCs w:val="24"/>
        </w:rPr>
        <w:t xml:space="preserve">№  </w:t>
      </w:r>
      <w:r w:rsidR="00257063">
        <w:rPr>
          <w:b/>
          <w:bCs/>
          <w:color w:val="000000" w:themeColor="text1"/>
          <w:spacing w:val="-1"/>
          <w:sz w:val="24"/>
          <w:szCs w:val="24"/>
        </w:rPr>
        <w:t>44</w:t>
      </w:r>
      <w:proofErr w:type="gramEnd"/>
      <w:r w:rsidR="00040CA0" w:rsidRPr="00040CA0">
        <w:rPr>
          <w:b/>
          <w:bCs/>
          <w:color w:val="000000" w:themeColor="text1"/>
          <w:spacing w:val="-3"/>
          <w:sz w:val="24"/>
          <w:szCs w:val="24"/>
        </w:rPr>
        <w:t xml:space="preserve">            УНАФЭ  </w:t>
      </w:r>
      <w:r w:rsidR="00040CA0" w:rsidRPr="00040CA0">
        <w:rPr>
          <w:b/>
          <w:bCs/>
          <w:color w:val="000000" w:themeColor="text1"/>
          <w:spacing w:val="-8"/>
          <w:sz w:val="24"/>
          <w:szCs w:val="24"/>
        </w:rPr>
        <w:t xml:space="preserve">№  </w:t>
      </w:r>
      <w:r w:rsidR="00257063">
        <w:rPr>
          <w:b/>
          <w:bCs/>
          <w:color w:val="000000" w:themeColor="text1"/>
          <w:spacing w:val="-8"/>
          <w:sz w:val="24"/>
          <w:szCs w:val="24"/>
        </w:rPr>
        <w:t>44</w:t>
      </w:r>
    </w:p>
    <w:p w:rsidR="008A21DA" w:rsidRDefault="00040CA0" w:rsidP="008A21DA">
      <w:pPr>
        <w:pStyle w:val="a4"/>
        <w:ind w:right="0"/>
        <w:contextualSpacing/>
        <w:jc w:val="right"/>
        <w:rPr>
          <w:b/>
          <w:bCs/>
          <w:color w:val="000000" w:themeColor="text1"/>
          <w:spacing w:val="-8"/>
          <w:sz w:val="24"/>
          <w:szCs w:val="24"/>
        </w:rPr>
      </w:pPr>
      <w:r w:rsidRPr="00040CA0">
        <w:rPr>
          <w:b/>
          <w:bCs/>
          <w:color w:val="000000" w:themeColor="text1"/>
          <w:spacing w:val="-2"/>
          <w:sz w:val="24"/>
          <w:szCs w:val="24"/>
        </w:rPr>
        <w:t xml:space="preserve">            </w:t>
      </w:r>
      <w:proofErr w:type="gramStart"/>
      <w:r w:rsidRPr="00040CA0">
        <w:rPr>
          <w:b/>
          <w:bCs/>
          <w:color w:val="000000" w:themeColor="text1"/>
          <w:spacing w:val="-2"/>
          <w:sz w:val="24"/>
          <w:szCs w:val="24"/>
        </w:rPr>
        <w:t xml:space="preserve">БЕГИМ  </w:t>
      </w:r>
      <w:r w:rsidRPr="00040CA0">
        <w:rPr>
          <w:b/>
          <w:bCs/>
          <w:color w:val="000000" w:themeColor="text1"/>
          <w:spacing w:val="-8"/>
          <w:sz w:val="24"/>
          <w:szCs w:val="24"/>
        </w:rPr>
        <w:t>№</w:t>
      </w:r>
      <w:proofErr w:type="gramEnd"/>
      <w:r w:rsidRPr="00040CA0">
        <w:rPr>
          <w:b/>
          <w:bCs/>
          <w:color w:val="000000" w:themeColor="text1"/>
          <w:spacing w:val="-8"/>
          <w:sz w:val="24"/>
          <w:szCs w:val="24"/>
        </w:rPr>
        <w:t xml:space="preserve">   </w:t>
      </w:r>
      <w:r w:rsidR="00257063">
        <w:rPr>
          <w:b/>
          <w:bCs/>
          <w:color w:val="000000" w:themeColor="text1"/>
          <w:spacing w:val="-8"/>
          <w:sz w:val="24"/>
          <w:szCs w:val="24"/>
        </w:rPr>
        <w:t>44</w:t>
      </w:r>
    </w:p>
    <w:p w:rsidR="00040CA0" w:rsidRPr="00040CA0" w:rsidRDefault="00040CA0" w:rsidP="008A21DA">
      <w:pPr>
        <w:pStyle w:val="a4"/>
        <w:ind w:right="0"/>
        <w:contextualSpacing/>
        <w:jc w:val="right"/>
        <w:rPr>
          <w:b/>
          <w:bCs/>
          <w:color w:val="000000" w:themeColor="text1"/>
          <w:spacing w:val="-8"/>
          <w:sz w:val="24"/>
          <w:szCs w:val="24"/>
        </w:rPr>
      </w:pPr>
      <w:r w:rsidRPr="00040CA0">
        <w:rPr>
          <w:b/>
          <w:bCs/>
          <w:color w:val="000000" w:themeColor="text1"/>
          <w:spacing w:val="-8"/>
          <w:sz w:val="24"/>
          <w:szCs w:val="24"/>
        </w:rPr>
        <w:t xml:space="preserve">       </w:t>
      </w:r>
    </w:p>
    <w:p w:rsidR="001E4489" w:rsidRPr="00EC29AF" w:rsidRDefault="001E4489" w:rsidP="00EC29AF">
      <w:pPr>
        <w:tabs>
          <w:tab w:val="left" w:pos="3686"/>
        </w:tabs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9AF">
        <w:rPr>
          <w:rFonts w:ascii="Times New Roman" w:hAnsi="Times New Roman" w:cs="Times New Roman"/>
          <w:b/>
          <w:sz w:val="24"/>
          <w:szCs w:val="24"/>
        </w:rPr>
        <w:t xml:space="preserve">О внесение изменений в </w:t>
      </w:r>
      <w:r w:rsidR="00051EBE" w:rsidRPr="00EC29AF">
        <w:rPr>
          <w:rFonts w:ascii="Times New Roman" w:hAnsi="Times New Roman" w:cs="Times New Roman"/>
          <w:b/>
          <w:sz w:val="24"/>
          <w:szCs w:val="24"/>
        </w:rPr>
        <w:t>муниципальную программу</w:t>
      </w:r>
      <w:r w:rsidRPr="00EC29AF">
        <w:rPr>
          <w:rFonts w:ascii="Times New Roman" w:hAnsi="Times New Roman" w:cs="Times New Roman"/>
          <w:b/>
          <w:sz w:val="24"/>
          <w:szCs w:val="24"/>
        </w:rPr>
        <w:t xml:space="preserve"> «Формирование комфортной городской среды на территории городского поселения Залукокоаже Зольского муниципального района КБР на период 2019-2024 годы»</w:t>
      </w:r>
    </w:p>
    <w:p w:rsidR="001E4489" w:rsidRPr="001E4489" w:rsidRDefault="001E4489" w:rsidP="001E4489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E4489" w:rsidRPr="001E4489" w:rsidRDefault="001E4489" w:rsidP="001E448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448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Федеральным законом от 06 октября 2003 года «131-ФЗ «Об общих принципах организации местного самоуправления в Российской Федерации», постановлением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и муниципальных программ формирования современной городской среды», Постановления Правительства РФ от 16.12.2017 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1578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согласно протокола общественного обсуждения проекта муниципальной программы «Формирование комфортной городской среды на территории городского поселения Залукокоаже Зольского муниципального района КБР на период 2019-2024 годы», Местная администрация г.п. Залукокоаже, </w:t>
      </w:r>
      <w:r w:rsidRPr="001E44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1E4489" w:rsidRPr="001E4489" w:rsidRDefault="001E4489" w:rsidP="001E4489">
      <w:pPr>
        <w:pStyle w:val="a8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Внести изменения в м</w:t>
      </w:r>
      <w:r w:rsidRPr="001E4489">
        <w:rPr>
          <w:rFonts w:ascii="Times New Roman" w:hAnsi="Times New Roman" w:cs="Times New Roman"/>
          <w:sz w:val="24"/>
          <w:szCs w:val="24"/>
        </w:rPr>
        <w:t>униципальную программу «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комфортной городской среды на территории городского поселения Залукокоаже Зольского муниципального района КБР на период 2019-2024 годы</w:t>
      </w:r>
      <w:r w:rsidRPr="001E4489">
        <w:rPr>
          <w:rFonts w:ascii="Times New Roman" w:hAnsi="Times New Roman" w:cs="Times New Roman"/>
          <w:sz w:val="24"/>
          <w:szCs w:val="24"/>
        </w:rPr>
        <w:t>»  утвержденную постановление</w:t>
      </w:r>
      <w:bookmarkStart w:id="0" w:name="_GoBack"/>
      <w:bookmarkEnd w:id="0"/>
      <w:r w:rsidRPr="001E4489">
        <w:rPr>
          <w:rFonts w:ascii="Times New Roman" w:hAnsi="Times New Roman" w:cs="Times New Roman"/>
          <w:sz w:val="24"/>
          <w:szCs w:val="24"/>
        </w:rPr>
        <w:t>м главы местной администрации г.п.Залукокоаже № 54 от 27.02.2019 года, изложив паспорт программы (раздел  - объемы бюджетных ассигнований, раздел – ресурсное обеспечение подпрограммы), Приложение № 1, Приложение № 2, приложение № 3 и Приложение № 4 к муниципальной программе в новой редакции.</w:t>
      </w:r>
    </w:p>
    <w:p w:rsidR="001E4489" w:rsidRPr="001E4489" w:rsidRDefault="001E4489" w:rsidP="001E4489">
      <w:pPr>
        <w:pStyle w:val="a8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постановление разместить на официальном сайте </w:t>
      </w:r>
      <w:r w:rsidR="00EC29AF" w:rsidRPr="00EC29AF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="00EC29AF" w:rsidRPr="00EC29AF">
        <w:rPr>
          <w:rFonts w:ascii="Times New Roman" w:hAnsi="Times New Roman" w:cs="Times New Roman"/>
          <w:sz w:val="24"/>
          <w:szCs w:val="24"/>
          <w:u w:val="single"/>
        </w:rPr>
        <w:t>.</w:t>
      </w:r>
      <w:hyperlink r:id="rId6" w:history="1">
        <w:proofErr w:type="spellStart"/>
        <w:r w:rsidRPr="00EC29A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gpz</w:t>
        </w:r>
        <w:r w:rsidR="00EC29AF" w:rsidRPr="00EC29A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alukokoa</w:t>
        </w:r>
        <w:r w:rsidR="00EC29AF" w:rsidRPr="00EC29A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zhe</w:t>
        </w:r>
        <w:proofErr w:type="spellEnd"/>
        <w:r w:rsidRPr="00EC29A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EC29A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E4489">
        <w:rPr>
          <w:rFonts w:ascii="Times New Roman" w:hAnsi="Times New Roman" w:cs="Times New Roman"/>
          <w:sz w:val="24"/>
          <w:szCs w:val="24"/>
        </w:rPr>
        <w:t xml:space="preserve"> </w:t>
      </w: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местной администрации г.п. Залукокоаже, </w:t>
      </w:r>
    </w:p>
    <w:p w:rsidR="001E4489" w:rsidRPr="001E4489" w:rsidRDefault="001E4489" w:rsidP="001E4489">
      <w:pPr>
        <w:pStyle w:val="a8"/>
        <w:numPr>
          <w:ilvl w:val="0"/>
          <w:numId w:val="1"/>
        </w:numPr>
        <w:spacing w:after="0" w:line="240" w:lineRule="auto"/>
        <w:ind w:left="426" w:right="14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E448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исполнения настоящего постановления возложить на начальника отдела жизнеобеспечения, агропромышленного комплекса и охраны окружающей среды Афаунову Э.А.</w:t>
      </w:r>
    </w:p>
    <w:p w:rsidR="001E4489" w:rsidRPr="001E4489" w:rsidRDefault="001E4489" w:rsidP="001E44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E4489" w:rsidRPr="001E4489" w:rsidRDefault="001E4489" w:rsidP="001E4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4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Pr="001E4489">
        <w:rPr>
          <w:rFonts w:ascii="Times New Roman" w:hAnsi="Times New Roman" w:cs="Times New Roman"/>
          <w:b/>
          <w:sz w:val="24"/>
          <w:szCs w:val="24"/>
        </w:rPr>
        <w:t xml:space="preserve">Глава местной администрации </w:t>
      </w:r>
    </w:p>
    <w:p w:rsidR="001E4489" w:rsidRPr="001E4489" w:rsidRDefault="001E4489" w:rsidP="001E44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1E4489">
        <w:rPr>
          <w:rFonts w:ascii="Times New Roman" w:hAnsi="Times New Roman" w:cs="Times New Roman"/>
          <w:b/>
          <w:sz w:val="24"/>
          <w:szCs w:val="24"/>
        </w:rPr>
        <w:t xml:space="preserve">     городского поселения Залукокоаже                                       </w:t>
      </w:r>
      <w:r w:rsidR="00051EB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E448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C29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4489">
        <w:rPr>
          <w:rFonts w:ascii="Times New Roman" w:hAnsi="Times New Roman" w:cs="Times New Roman"/>
          <w:b/>
          <w:sz w:val="24"/>
          <w:szCs w:val="24"/>
        </w:rPr>
        <w:t>П.А. Бжахов</w:t>
      </w:r>
    </w:p>
    <w:p w:rsidR="00040CA0" w:rsidRPr="001E4489" w:rsidRDefault="00040CA0" w:rsidP="001E44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</w:p>
    <w:sectPr w:rsidR="00040CA0" w:rsidRPr="001E4489" w:rsidSect="008A21D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A5E6D"/>
    <w:multiLevelType w:val="hybridMultilevel"/>
    <w:tmpl w:val="459A7B94"/>
    <w:lvl w:ilvl="0" w:tplc="08143C80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0F"/>
    <w:rsid w:val="00040CA0"/>
    <w:rsid w:val="00051EBE"/>
    <w:rsid w:val="000662FB"/>
    <w:rsid w:val="000766C0"/>
    <w:rsid w:val="000B6EA6"/>
    <w:rsid w:val="00112453"/>
    <w:rsid w:val="001B679A"/>
    <w:rsid w:val="001E4489"/>
    <w:rsid w:val="001F3907"/>
    <w:rsid w:val="00257063"/>
    <w:rsid w:val="00297F09"/>
    <w:rsid w:val="00327664"/>
    <w:rsid w:val="003A3997"/>
    <w:rsid w:val="003D2D84"/>
    <w:rsid w:val="0040775B"/>
    <w:rsid w:val="00421993"/>
    <w:rsid w:val="00441550"/>
    <w:rsid w:val="005C1931"/>
    <w:rsid w:val="006247DF"/>
    <w:rsid w:val="0064730F"/>
    <w:rsid w:val="00714C24"/>
    <w:rsid w:val="0078650F"/>
    <w:rsid w:val="007F1421"/>
    <w:rsid w:val="00816078"/>
    <w:rsid w:val="008A21DA"/>
    <w:rsid w:val="00920236"/>
    <w:rsid w:val="009B2D96"/>
    <w:rsid w:val="00A4204B"/>
    <w:rsid w:val="00AE6676"/>
    <w:rsid w:val="00AF7552"/>
    <w:rsid w:val="00C55EF4"/>
    <w:rsid w:val="00D47E54"/>
    <w:rsid w:val="00DA3825"/>
    <w:rsid w:val="00DA4DB7"/>
    <w:rsid w:val="00EC29AF"/>
    <w:rsid w:val="00E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E22D"/>
  <w15:docId w15:val="{F74FBDCA-C931-4B3B-82AF-74DBB198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E54"/>
  </w:style>
  <w:style w:type="paragraph" w:styleId="1">
    <w:name w:val="heading 1"/>
    <w:basedOn w:val="a"/>
    <w:next w:val="a"/>
    <w:link w:val="10"/>
    <w:uiPriority w:val="9"/>
    <w:qFormat/>
    <w:rsid w:val="00040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6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50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78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8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650F"/>
  </w:style>
  <w:style w:type="character" w:styleId="a3">
    <w:name w:val="Hyperlink"/>
    <w:basedOn w:val="a0"/>
    <w:uiPriority w:val="99"/>
    <w:semiHidden/>
    <w:unhideWhenUsed/>
    <w:rsid w:val="0078650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0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nhideWhenUsed/>
    <w:rsid w:val="00040CA0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040CA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CA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40CA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zalukokoage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Asia</cp:lastModifiedBy>
  <cp:revision>4</cp:revision>
  <cp:lastPrinted>2020-02-25T13:06:00Z</cp:lastPrinted>
  <dcterms:created xsi:type="dcterms:W3CDTF">2020-02-25T12:44:00Z</dcterms:created>
  <dcterms:modified xsi:type="dcterms:W3CDTF">2020-02-25T13:06:00Z</dcterms:modified>
</cp:coreProperties>
</file>